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14D6BF6B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DD5495">
        <w:rPr>
          <w:sz w:val="20"/>
          <w:szCs w:val="20"/>
          <w:u w:val="single"/>
          <w:lang w:val="az-Latn-AZ"/>
        </w:rPr>
        <w:t>649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D5495">
        <w:rPr>
          <w:sz w:val="20"/>
          <w:szCs w:val="20"/>
          <w:u w:val="single"/>
          <w:lang w:val="az-Latn-AZ"/>
        </w:rPr>
        <w:t>Ekologiya mühəndisliyi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5081A846" w:rsidR="00715DA8" w:rsidRPr="002F50D3" w:rsidRDefault="00DD5495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Bərk tullantıların emalı texnologiyası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7736F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7736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7736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7736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7736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7736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7736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7736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7736F9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7736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7736F9" w14:paraId="03AFEF8C" w14:textId="77777777" w:rsidTr="00AA2691">
        <w:tc>
          <w:tcPr>
            <w:tcW w:w="602" w:type="dxa"/>
          </w:tcPr>
          <w:p w14:paraId="700E1782" w14:textId="77777777" w:rsidR="004544AA" w:rsidRPr="007736F9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7736F9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408ACE8F" w:rsidR="004544AA" w:rsidRPr="007736F9" w:rsidRDefault="00DD5495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Xarici dil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7736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7736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7736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7736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7736F9" w14:paraId="513B0DEC" w14:textId="77777777" w:rsidTr="00AA2691">
        <w:tc>
          <w:tcPr>
            <w:tcW w:w="602" w:type="dxa"/>
          </w:tcPr>
          <w:p w14:paraId="0F8581DD" w14:textId="77777777" w:rsidR="00537BBF" w:rsidRPr="007736F9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7736F9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096A20A" w:rsidR="00537BBF" w:rsidRPr="007736F9" w:rsidRDefault="00DD5495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7736F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7736F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7736F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7736F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649DB4A4" w14:textId="77777777" w:rsidTr="00AA2691">
        <w:tc>
          <w:tcPr>
            <w:tcW w:w="602" w:type="dxa"/>
          </w:tcPr>
          <w:p w14:paraId="6192027B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D7C2282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5E4497B0" w:rsidR="00DD5495" w:rsidRPr="007736F9" w:rsidRDefault="00DD5495" w:rsidP="00DD5495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Ekologiya 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ndisliyinin 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87C1933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3FBB37B1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1C534C18" w14:textId="77777777" w:rsidTr="00AA2691">
        <w:tc>
          <w:tcPr>
            <w:tcW w:w="602" w:type="dxa"/>
          </w:tcPr>
          <w:p w14:paraId="1127F5C3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84B2FAB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27709774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Ekologiya 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ndisliyinin tarixi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256EF8EF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0C545526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7B3FCB3F" w14:textId="77777777" w:rsidTr="00072654">
        <w:tc>
          <w:tcPr>
            <w:tcW w:w="602" w:type="dxa"/>
          </w:tcPr>
          <w:p w14:paraId="429AF409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C24BEE1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78BB6FDD" w:rsidR="00DD5495" w:rsidRPr="007736F9" w:rsidRDefault="00DD5495" w:rsidP="00DD549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radioaktiv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z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rsizl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dirilm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utilizasiyas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AEA549D" w14:textId="49BF5EFB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1A535019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75ADC4BF" w14:textId="77777777" w:rsidTr="00072654">
        <w:tc>
          <w:tcPr>
            <w:tcW w:w="602" w:type="dxa"/>
          </w:tcPr>
          <w:p w14:paraId="59652034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45C77CFD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A478FC" w14:textId="1112C0C4" w:rsidR="00DD5495" w:rsidRPr="007736F9" w:rsidRDefault="00DD5495" w:rsidP="00DD549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idar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sinin 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kili</w:t>
            </w:r>
          </w:p>
        </w:tc>
        <w:tc>
          <w:tcPr>
            <w:tcW w:w="720" w:type="dxa"/>
            <w:vAlign w:val="center"/>
          </w:tcPr>
          <w:p w14:paraId="0CC222F5" w14:textId="1779E44A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093498E4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4678BFF1" w14:textId="77777777" w:rsidTr="00A5558C">
        <w:tc>
          <w:tcPr>
            <w:tcW w:w="602" w:type="dxa"/>
          </w:tcPr>
          <w:p w14:paraId="2661CAAD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17961DF6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750815CB" w14:textId="77777777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1) 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Tikinti materiallar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istehsal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nda 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tullnt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FC7F072" w14:textId="44EE2923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2)Tull</w:t>
            </w:r>
            <w:r w:rsidR="007736F9">
              <w:rPr>
                <w:rFonts w:ascii="A3 Times AzLat" w:hAnsi="A3 Times AzLat"/>
                <w:sz w:val="20"/>
                <w:szCs w:val="20"/>
                <w:lang w:val="az-Latn-AZ"/>
              </w:rPr>
              <w:t>a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i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nib haz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rlanmas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pirinsipl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4600D6B" w14:textId="7192F95E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3EFB111" w14:textId="41DA1315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483F4EB4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7635EAFF" w14:textId="77777777" w:rsidTr="00F10F4A">
        <w:tc>
          <w:tcPr>
            <w:tcW w:w="602" w:type="dxa"/>
          </w:tcPr>
          <w:p w14:paraId="21686C86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356524C7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EAB72EE" w14:textId="0440C54E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naye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i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t 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43DE011A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5005DE6C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1FCD8D5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022BB672" w14:textId="77777777" w:rsidTr="00FD0DB6">
        <w:tc>
          <w:tcPr>
            <w:tcW w:w="602" w:type="dxa"/>
          </w:tcPr>
          <w:p w14:paraId="0D853865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0CDC96E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542A4D35" w14:textId="61B55687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nda 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sas avadanl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qlar</w:t>
            </w:r>
          </w:p>
        </w:tc>
        <w:tc>
          <w:tcPr>
            <w:tcW w:w="720" w:type="dxa"/>
            <w:vAlign w:val="center"/>
          </w:tcPr>
          <w:p w14:paraId="75E0D878" w14:textId="04C56385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1147C87F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7DBF5D8D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7A7AA153" w14:textId="77777777" w:rsidTr="00595B12">
        <w:tc>
          <w:tcPr>
            <w:tcW w:w="602" w:type="dxa"/>
          </w:tcPr>
          <w:p w14:paraId="6202D641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08D8B4D5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C9E17C2" w14:textId="77777777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1)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mexaniki-bioloji i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komposterl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59E6D2B" w14:textId="58025926" w:rsidR="00DD5495" w:rsidRPr="007736F9" w:rsidRDefault="00DD5495" w:rsidP="00DD5495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2)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istifad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istehsalat monitorinqi</w:t>
            </w:r>
          </w:p>
        </w:tc>
        <w:tc>
          <w:tcPr>
            <w:tcW w:w="720" w:type="dxa"/>
            <w:vAlign w:val="center"/>
          </w:tcPr>
          <w:p w14:paraId="29CEC956" w14:textId="6D22E164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76319005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BD48EF3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2ABCEC78" w14:textId="77777777" w:rsidTr="00595B12">
        <w:tc>
          <w:tcPr>
            <w:tcW w:w="602" w:type="dxa"/>
          </w:tcPr>
          <w:p w14:paraId="6F09BA26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337347F" w14:textId="73F5D116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57E5CD2B" w14:textId="38632BB6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5FCCD14" w14:textId="4F90B31E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6E5445AA" w14:textId="4BE0977E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2017CF3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E234938" w14:textId="05DDB34D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5758F587" w14:textId="77777777" w:rsidTr="00780343">
        <w:tc>
          <w:tcPr>
            <w:tcW w:w="602" w:type="dxa"/>
          </w:tcPr>
          <w:p w14:paraId="4D8BEC28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3C1930A2" w:rsidR="00DD5495" w:rsidRPr="007736F9" w:rsidRDefault="00DD5495" w:rsidP="00DD549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</w:rPr>
              <w:t xml:space="preserve">Ali </w:t>
            </w:r>
            <w:proofErr w:type="spellStart"/>
            <w:r w:rsidRPr="007736F9">
              <w:rPr>
                <w:rFonts w:ascii="A3 Times AzLat" w:hAnsi="A3 Times AzLat"/>
                <w:sz w:val="20"/>
                <w:szCs w:val="20"/>
              </w:rPr>
              <w:t>m</w:t>
            </w:r>
            <w:r w:rsidRPr="007736F9">
              <w:rPr>
                <w:rFonts w:ascii="Arial" w:hAnsi="Arial" w:cs="Arial"/>
                <w:sz w:val="20"/>
                <w:szCs w:val="20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</w:rPr>
              <w:t>kt</w:t>
            </w:r>
            <w:r w:rsidRPr="007736F9">
              <w:rPr>
                <w:rFonts w:ascii="Arial" w:hAnsi="Arial" w:cs="Arial"/>
                <w:sz w:val="20"/>
                <w:szCs w:val="20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</w:rPr>
              <w:t>b</w:t>
            </w:r>
            <w:proofErr w:type="spellEnd"/>
            <w:r w:rsidRPr="007736F9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7736F9">
              <w:rPr>
                <w:rFonts w:ascii="A3 Times AzLat" w:hAnsi="A3 Times AzLat"/>
                <w:sz w:val="20"/>
                <w:szCs w:val="20"/>
              </w:rPr>
              <w:t>pedaqogikas</w:t>
            </w:r>
            <w:r w:rsidRPr="007736F9">
              <w:rPr>
                <w:rFonts w:ascii="Calibri" w:hAnsi="Calibri" w:cs="Calibri"/>
                <w:sz w:val="20"/>
                <w:szCs w:val="20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4B6164AB" w14:textId="77777777" w:rsidTr="00780343">
        <w:tc>
          <w:tcPr>
            <w:tcW w:w="602" w:type="dxa"/>
          </w:tcPr>
          <w:p w14:paraId="0AD011D7" w14:textId="77777777" w:rsidR="00DD5495" w:rsidRPr="007736F9" w:rsidRDefault="00DD5495" w:rsidP="00DD549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2F22F50E" w:rsidR="00DD5495" w:rsidRPr="007736F9" w:rsidRDefault="00DD5495" w:rsidP="00DD5495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7736F9">
              <w:rPr>
                <w:rFonts w:ascii="A3 Times AzLat" w:hAnsi="A3 Times AzLat"/>
                <w:sz w:val="20"/>
                <w:szCs w:val="20"/>
              </w:rPr>
              <w:t>Psixologiya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620B156A" w14:textId="77777777" w:rsidTr="00FA3AF3">
        <w:tc>
          <w:tcPr>
            <w:tcW w:w="10239" w:type="dxa"/>
            <w:gridSpan w:val="7"/>
          </w:tcPr>
          <w:p w14:paraId="725FD8BF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DD5495" w:rsidRPr="007736F9" w14:paraId="4304628F" w14:textId="77777777" w:rsidTr="0045030E">
        <w:tc>
          <w:tcPr>
            <w:tcW w:w="602" w:type="dxa"/>
          </w:tcPr>
          <w:p w14:paraId="5E41716D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73445D49" w14:textId="77777777" w:rsidTr="00F24FDB">
        <w:tc>
          <w:tcPr>
            <w:tcW w:w="602" w:type="dxa"/>
          </w:tcPr>
          <w:p w14:paraId="1A45EA42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3C5AB25B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7E792971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Metallurgiya s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nayesind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nan 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0937D2D5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514F4EF5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76163C43" w14:textId="77777777" w:rsidTr="00C9567A">
        <w:tc>
          <w:tcPr>
            <w:tcW w:w="602" w:type="dxa"/>
          </w:tcPr>
          <w:p w14:paraId="20BBA39F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843E0D5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3F152931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Qeyri-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zvi madd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materiallar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istehsal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nda 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b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rk tullant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n emal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texnologiyas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29DA002A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7B26EAA2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6F5000E3" w14:textId="77777777" w:rsidTr="008767A9">
        <w:tc>
          <w:tcPr>
            <w:tcW w:w="602" w:type="dxa"/>
          </w:tcPr>
          <w:p w14:paraId="4E12DB7D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D9C200C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09862755" w14:textId="77777777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1) A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ğ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ac, ka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ğı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 v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polimer tullant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lar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n emal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texnologiyas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</w:p>
          <w:p w14:paraId="41E2CBAA" w14:textId="7A9F997A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2) S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naye obyektl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rinin ekoloji layih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l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ndirilm</w:t>
            </w:r>
            <w:r w:rsidRPr="007736F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34AC1B97" w14:textId="57CFE6F6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9AB39BC" w14:textId="60F03F55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4B136AB7" w14:textId="77777777" w:rsidTr="00971B13">
        <w:tc>
          <w:tcPr>
            <w:tcW w:w="602" w:type="dxa"/>
          </w:tcPr>
          <w:p w14:paraId="6B3EE56B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515015B7" w:rsidR="00DD5495" w:rsidRPr="007736F9" w:rsidRDefault="00DD5495" w:rsidP="00DD549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736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42A9B98C" w14:textId="085DF52F" w:rsidR="00DD5495" w:rsidRPr="007736F9" w:rsidRDefault="00DD5495" w:rsidP="00DD549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736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1793CE8A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6FCDAD9C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736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D5495" w:rsidRPr="007736F9" w14:paraId="38811CC7" w14:textId="77777777" w:rsidTr="00B76644">
        <w:tc>
          <w:tcPr>
            <w:tcW w:w="602" w:type="dxa"/>
          </w:tcPr>
          <w:p w14:paraId="53752B5B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DD5495" w:rsidRPr="007736F9" w:rsidRDefault="00DD5495" w:rsidP="00DD5495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4273F2FD" w14:textId="77777777" w:rsidTr="00B76644">
        <w:tc>
          <w:tcPr>
            <w:tcW w:w="602" w:type="dxa"/>
          </w:tcPr>
          <w:p w14:paraId="4C39D835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DD5495" w:rsidRPr="007736F9" w:rsidRDefault="00DD5495" w:rsidP="00DD5495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D5495" w:rsidRPr="007736F9" w14:paraId="709953F8" w14:textId="77777777" w:rsidTr="00B76644">
        <w:tc>
          <w:tcPr>
            <w:tcW w:w="602" w:type="dxa"/>
          </w:tcPr>
          <w:p w14:paraId="753DB1A4" w14:textId="77777777" w:rsidR="00DD5495" w:rsidRPr="007736F9" w:rsidRDefault="00DD5495" w:rsidP="00DD549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DD5495" w:rsidRPr="007736F9" w:rsidRDefault="00DD5495" w:rsidP="00DD549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7736F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DD5495" w:rsidRPr="007736F9" w:rsidRDefault="00DD5495" w:rsidP="00DD5495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736F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DD5495" w:rsidRPr="007736F9" w:rsidRDefault="00DD5495" w:rsidP="00DD5495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DD5495" w:rsidRPr="007736F9" w:rsidRDefault="00DD5495" w:rsidP="00DD549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736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E947EA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A5BB5" w14:textId="77777777" w:rsidR="00E947EA" w:rsidRDefault="00E947EA" w:rsidP="007A64E7">
      <w:r>
        <w:separator/>
      </w:r>
    </w:p>
  </w:endnote>
  <w:endnote w:type="continuationSeparator" w:id="0">
    <w:p w14:paraId="1DD643CB" w14:textId="77777777" w:rsidR="00E947EA" w:rsidRDefault="00E947EA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A190E" w14:textId="77777777" w:rsidR="00E947EA" w:rsidRDefault="00E947EA" w:rsidP="007A64E7">
      <w:r>
        <w:separator/>
      </w:r>
    </w:p>
  </w:footnote>
  <w:footnote w:type="continuationSeparator" w:id="0">
    <w:p w14:paraId="76B9293F" w14:textId="77777777" w:rsidR="00E947EA" w:rsidRDefault="00E947EA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5F2F80"/>
    <w:rsid w:val="0060680E"/>
    <w:rsid w:val="00631E60"/>
    <w:rsid w:val="00633F3F"/>
    <w:rsid w:val="00653580"/>
    <w:rsid w:val="006F1112"/>
    <w:rsid w:val="006F5033"/>
    <w:rsid w:val="00715DA8"/>
    <w:rsid w:val="0075506E"/>
    <w:rsid w:val="007736F9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DD5495"/>
    <w:rsid w:val="00E03ABB"/>
    <w:rsid w:val="00E947EA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2024-03-06T07:09:00Z</dcterms:modified>
</cp:coreProperties>
</file>