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7D1F02" w:rsidRPr="00B300DB" w:rsidTr="007D1F02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FE2D58" w:rsidRDefault="007D1F02" w:rsidP="00203F56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7D1F02" w:rsidRPr="0067755B" w:rsidRDefault="007D1F02" w:rsidP="00203F5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7D1F02" w:rsidRPr="0067755B" w:rsidRDefault="007D1F02" w:rsidP="00203F5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7D1F02" w:rsidRPr="00FE2D58" w:rsidRDefault="007D1F02" w:rsidP="00203F56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A974A8" w:rsidRDefault="007D1F02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A974A8" w:rsidRDefault="007D1F02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A974A8" w:rsidRDefault="007D1F02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A974A8" w:rsidRDefault="007D1F02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F02" w:rsidRPr="00A974A8" w:rsidRDefault="007D1F02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7D1F02" w:rsidRPr="00FE2D58" w:rsidTr="007D1F02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1F02" w:rsidRDefault="007D1F02" w:rsidP="00203F56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7D1F02" w:rsidRPr="00FE2D58" w:rsidRDefault="007D1F02" w:rsidP="00203F56">
            <w:pPr>
              <w:jc w:val="center"/>
              <w:rPr>
                <w:b/>
                <w:color w:val="000000"/>
                <w:lang w:val="en-US"/>
              </w:rPr>
            </w:pPr>
          </w:p>
          <w:p w:rsidR="007D1F02" w:rsidRPr="00FE2D58" w:rsidRDefault="007D1F02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7D1F02" w:rsidRPr="00FE2D58" w:rsidRDefault="007D1F02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6D78B6" w:rsidRDefault="007D1F02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FE2D58" w:rsidRDefault="007D1F02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FE2D58" w:rsidRDefault="007D1F02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FE2D58" w:rsidRDefault="007D1F02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FE2D58" w:rsidRDefault="007D1F02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FE2D58" w:rsidRDefault="007D1F02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FE2D58" w:rsidRDefault="007D1F02" w:rsidP="0019291C">
            <w:pPr>
              <w:rPr>
                <w:color w:val="000000"/>
              </w:rPr>
            </w:pPr>
          </w:p>
        </w:tc>
      </w:tr>
      <w:tr w:rsidR="007D1F02" w:rsidRPr="00FE2D58" w:rsidTr="007D1F0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67755B" w:rsidRDefault="007D1F02" w:rsidP="00203F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FE2D58" w:rsidRDefault="007D1F02" w:rsidP="00203F56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FE2D58" w:rsidRDefault="007D1F02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FE2D58" w:rsidRDefault="007D1F02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FE2D58" w:rsidRDefault="007D1F02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FE2D58" w:rsidRDefault="007D1F02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FE2D58" w:rsidRDefault="007D1F02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FE2D58" w:rsidRDefault="007D1F02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FE2D58" w:rsidRDefault="007D1F02" w:rsidP="0019291C">
            <w:pPr>
              <w:rPr>
                <w:color w:val="000000"/>
              </w:rPr>
            </w:pPr>
          </w:p>
        </w:tc>
      </w:tr>
      <w:tr w:rsidR="007D1F02" w:rsidRPr="00FE2D58" w:rsidTr="007D1F0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FE2D58" w:rsidRDefault="007D1F02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D1F02" w:rsidRPr="00FE2D58" w:rsidRDefault="007D1F02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1F02" w:rsidRPr="00FE2D58" w:rsidRDefault="007D1F02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7D1F02" w:rsidRPr="008B4E00" w:rsidTr="007D1F02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FE2D58" w:rsidRDefault="007D1F02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7D1F02" w:rsidRPr="00FE2D58" w:rsidRDefault="007D1F02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7D1F02" w:rsidRPr="002C16A1" w:rsidRDefault="007D1F02" w:rsidP="006D78B6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>060201</w:t>
            </w:r>
            <w:r>
              <w:rPr>
                <w:rFonts w:ascii="Calibri" w:hAnsi="Calibri"/>
                <w:b/>
                <w:sz w:val="24"/>
                <w:lang w:val="az-Latn-AZ"/>
              </w:rPr>
              <w:t xml:space="preserve"> </w:t>
            </w:r>
            <w:r w:rsidRPr="00203798">
              <w:rPr>
                <w:rFonts w:ascii="Calibri" w:hAnsi="Calibri"/>
                <w:b/>
                <w:caps/>
                <w:sz w:val="22"/>
                <w:szCs w:val="22"/>
                <w:lang w:val="az-Latn-AZ"/>
              </w:rPr>
              <w:t xml:space="preserve"> </w:t>
            </w:r>
            <w:r>
              <w:rPr>
                <w:rFonts w:ascii="Calibri" w:hAnsi="Calibri"/>
                <w:b/>
                <w:caps/>
                <w:sz w:val="22"/>
                <w:szCs w:val="22"/>
                <w:lang w:val="az-Latn-AZ"/>
              </w:rPr>
              <w:t xml:space="preserve">        </w:t>
            </w:r>
            <w:r w:rsidRPr="002C16A1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azərbaycaN </w:t>
            </w:r>
          </w:p>
          <w:p w:rsidR="007D1F02" w:rsidRPr="00A53775" w:rsidRDefault="007D1F02" w:rsidP="006D78B6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2C16A1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  </w:t>
            </w: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</w:t>
            </w:r>
            <w:r w:rsidRPr="002C16A1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ƏDƏBİYYATI</w:t>
            </w:r>
          </w:p>
        </w:tc>
      </w:tr>
      <w:tr w:rsidR="007D1F02" w:rsidRPr="00FE2D58" w:rsidTr="007D1F02">
        <w:trPr>
          <w:trHeight w:val="61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F02" w:rsidRPr="00FE2D58" w:rsidRDefault="007D1F02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7D1F02" w:rsidRPr="00FE2D58" w:rsidRDefault="007D1F02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7D1F02" w:rsidRPr="00FE2D58" w:rsidRDefault="007D1F02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7D1F02" w:rsidRPr="00B300DB" w:rsidTr="007D1F02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FE2D58" w:rsidRDefault="007D1F02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FE2D58" w:rsidRDefault="007D1F02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1F02" w:rsidRPr="00504D45" w:rsidRDefault="007D1F02" w:rsidP="0019291C">
            <w:pPr>
              <w:rPr>
                <w:color w:val="000000"/>
                <w:lang w:val="en-US"/>
              </w:rPr>
            </w:pPr>
          </w:p>
        </w:tc>
      </w:tr>
      <w:tr w:rsidR="007D1F02" w:rsidRPr="00FE2D58" w:rsidTr="007D1F02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FE2D58" w:rsidRDefault="007D1F02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FE2D58" w:rsidRDefault="007D1F02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FE2D58" w:rsidRDefault="007D1F02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FE2D58" w:rsidRDefault="007D1F02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FE2D58" w:rsidRDefault="007D1F02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FE2D58" w:rsidRDefault="007D1F02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FE2D58" w:rsidRDefault="007D1F02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FE2D58" w:rsidRDefault="007D1F02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D1F02" w:rsidRPr="00FE2D58" w:rsidRDefault="007D1F02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B300DB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FF590E" w:rsidRPr="00D411CC" w:rsidRDefault="00FF590E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FF590E" w:rsidRPr="008C47F8" w:rsidRDefault="00FF590E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FF590E" w:rsidRPr="00EA043F" w:rsidRDefault="00FF590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CA03C0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4D7FBE" w:rsidRDefault="004D7FBE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1A787F" w:rsidRDefault="001A787F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1A787F" w:rsidRPr="001A787F" w:rsidRDefault="001A787F" w:rsidP="00B300DB">
      <w:pPr>
        <w:rPr>
          <w:b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B300DB" w:rsidRPr="00FE2D58" w:rsidRDefault="00B300DB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850"/>
        <w:gridCol w:w="851"/>
        <w:gridCol w:w="1134"/>
      </w:tblGrid>
      <w:tr w:rsidR="00111259" w:rsidRPr="00A11C20" w:rsidTr="00272095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272095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272095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B739E1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B739E1" w:rsidRPr="00D932BC" w:rsidRDefault="00B739E1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B739E1" w:rsidRPr="000F2036" w:rsidRDefault="00B739E1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B739E1" w:rsidRPr="000517AC" w:rsidRDefault="00B739E1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B739E1" w:rsidRPr="00067C99" w:rsidRDefault="00B739E1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B739E1" w:rsidRPr="0034143C" w:rsidRDefault="00B739E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B739E1" w:rsidRPr="00067C99" w:rsidRDefault="00B739E1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B739E1" w:rsidRPr="00067C99" w:rsidRDefault="00B739E1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B739E1" w:rsidRPr="00067C99" w:rsidRDefault="00B739E1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739E1" w:rsidRPr="00067C99" w:rsidRDefault="00B739E1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739E1" w:rsidRPr="00067C99" w:rsidRDefault="00B739E1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739E1" w:rsidRPr="00067C99" w:rsidRDefault="00B739E1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B739E1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B739E1" w:rsidRPr="009C40AF" w:rsidRDefault="00B739E1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B739E1" w:rsidRPr="00AF5868" w:rsidRDefault="00B739E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B739E1" w:rsidRPr="000F2036" w:rsidRDefault="00B739E1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B739E1" w:rsidRPr="00067C99" w:rsidRDefault="00B739E1" w:rsidP="00AE45D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739E1" w:rsidRPr="00067C99" w:rsidRDefault="00B739E1" w:rsidP="00AE45D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B739E1" w:rsidRPr="00067C99" w:rsidRDefault="00B739E1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739E1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B739E1" w:rsidRPr="009C40AF" w:rsidRDefault="00B739E1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B739E1" w:rsidRPr="00AF5868" w:rsidRDefault="00B739E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B739E1" w:rsidRPr="00272095" w:rsidRDefault="00B739E1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739E1" w:rsidRPr="0034143C" w:rsidRDefault="00B739E1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B739E1" w:rsidRPr="0034143C" w:rsidRDefault="00B739E1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B739E1" w:rsidRPr="00067C99" w:rsidRDefault="00B739E1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739E1" w:rsidRPr="00A11C20" w:rsidTr="00272095">
        <w:trPr>
          <w:cantSplit/>
          <w:trHeight w:val="69"/>
        </w:trPr>
        <w:tc>
          <w:tcPr>
            <w:tcW w:w="426" w:type="dxa"/>
            <w:vAlign w:val="center"/>
          </w:tcPr>
          <w:p w:rsidR="00B739E1" w:rsidRPr="009C40AF" w:rsidRDefault="00B739E1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B739E1" w:rsidRPr="00AF5868" w:rsidRDefault="00B739E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B739E1" w:rsidRPr="000F2036" w:rsidRDefault="00B739E1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B739E1" w:rsidRPr="0034143C" w:rsidRDefault="00B739E1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B739E1" w:rsidRPr="0034143C" w:rsidRDefault="00B739E1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B739E1" w:rsidRPr="00067C99" w:rsidRDefault="00B739E1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B739E1" w:rsidRPr="00067C99" w:rsidRDefault="00B739E1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B739E1" w:rsidRPr="00D7427D" w:rsidRDefault="00B739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B739E1" w:rsidRPr="00A11C20" w:rsidTr="00272095">
        <w:trPr>
          <w:cantSplit/>
          <w:trHeight w:val="138"/>
        </w:trPr>
        <w:tc>
          <w:tcPr>
            <w:tcW w:w="426" w:type="dxa"/>
            <w:vAlign w:val="center"/>
          </w:tcPr>
          <w:p w:rsidR="00B739E1" w:rsidRPr="009C40AF" w:rsidRDefault="00B739E1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B739E1" w:rsidRPr="00AF5868" w:rsidRDefault="00B739E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B739E1" w:rsidRPr="000F2036" w:rsidRDefault="00B739E1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B739E1" w:rsidRPr="0034143C" w:rsidRDefault="00B739E1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B739E1" w:rsidRPr="009F25AC" w:rsidRDefault="00B739E1" w:rsidP="00AE45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B739E1" w:rsidRPr="00067C99" w:rsidRDefault="00B739E1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B739E1" w:rsidRPr="00067C99" w:rsidRDefault="00B739E1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739E1" w:rsidRPr="00D7427D" w:rsidRDefault="00B739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B739E1" w:rsidRPr="00CA340A" w:rsidTr="00272095">
        <w:trPr>
          <w:cantSplit/>
          <w:trHeight w:val="160"/>
        </w:trPr>
        <w:tc>
          <w:tcPr>
            <w:tcW w:w="426" w:type="dxa"/>
            <w:vAlign w:val="center"/>
          </w:tcPr>
          <w:p w:rsidR="00B739E1" w:rsidRPr="009C40AF" w:rsidRDefault="00B739E1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B739E1" w:rsidRPr="000F2036" w:rsidRDefault="00B739E1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B739E1" w:rsidRPr="000F2036" w:rsidRDefault="00B739E1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B739E1" w:rsidRPr="00BE68F0" w:rsidRDefault="00B739E1" w:rsidP="00167A8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B739E1" w:rsidRPr="00BE68F0" w:rsidRDefault="00B739E1" w:rsidP="00167A8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B739E1" w:rsidRPr="0034143C" w:rsidRDefault="00B739E1" w:rsidP="00167A8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B739E1" w:rsidRPr="0034143C" w:rsidRDefault="00B739E1" w:rsidP="00167A8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B739E1" w:rsidRPr="0034143C" w:rsidRDefault="00B739E1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739E1" w:rsidRPr="0034143C" w:rsidRDefault="00B739E1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739E1" w:rsidRPr="0034143C" w:rsidRDefault="00B739E1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739E1" w:rsidRPr="0034143C" w:rsidRDefault="00B739E1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B739E1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B739E1" w:rsidRPr="009C40AF" w:rsidRDefault="00B739E1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B739E1" w:rsidRPr="00AF5868" w:rsidRDefault="00B739E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B739E1" w:rsidRPr="009C40AF" w:rsidRDefault="00B739E1" w:rsidP="00200801">
            <w:pPr>
              <w:rPr>
                <w:lang w:val="az-Latn-AZ"/>
              </w:rPr>
            </w:pPr>
            <w:r>
              <w:rPr>
                <w:lang w:val="az-Latn-AZ"/>
              </w:rPr>
              <w:t>Filologiyanın müasir problemləri</w:t>
            </w:r>
          </w:p>
        </w:tc>
        <w:tc>
          <w:tcPr>
            <w:tcW w:w="992" w:type="dxa"/>
            <w:vAlign w:val="center"/>
          </w:tcPr>
          <w:p w:rsidR="00B739E1" w:rsidRPr="00067C99" w:rsidRDefault="00B739E1" w:rsidP="00167A8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739E1" w:rsidRPr="00067C99" w:rsidRDefault="00B739E1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739E1" w:rsidRPr="0034143C" w:rsidRDefault="00B739E1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B739E1" w:rsidRPr="007F22A1" w:rsidRDefault="00B739E1" w:rsidP="00167A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B739E1" w:rsidRPr="00067C99" w:rsidRDefault="00B739E1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B739E1" w:rsidRPr="00067C99" w:rsidRDefault="00B739E1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B739E1" w:rsidRPr="00D7427D" w:rsidRDefault="00B739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739E1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B739E1" w:rsidRPr="009C40AF" w:rsidRDefault="00B739E1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B739E1" w:rsidRPr="00AF5868" w:rsidRDefault="00B739E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B739E1" w:rsidRPr="00151ED2" w:rsidRDefault="00AC5760" w:rsidP="00FF590E">
            <w:pPr>
              <w:rPr>
                <w:lang w:val="az-Latn-AZ"/>
              </w:rPr>
            </w:pPr>
            <w:r>
              <w:rPr>
                <w:lang w:val="az-Latn-AZ"/>
              </w:rPr>
              <w:t>Filologiyanın tarixi və metodologiyası</w:t>
            </w:r>
          </w:p>
        </w:tc>
        <w:tc>
          <w:tcPr>
            <w:tcW w:w="992" w:type="dxa"/>
            <w:vAlign w:val="center"/>
          </w:tcPr>
          <w:p w:rsidR="00B739E1" w:rsidRPr="00067C99" w:rsidRDefault="00B739E1" w:rsidP="00167A8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B739E1" w:rsidRPr="00067C99" w:rsidRDefault="00B739E1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B739E1" w:rsidRPr="0034143C" w:rsidRDefault="00B739E1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B739E1" w:rsidRPr="001507D1" w:rsidRDefault="00B739E1" w:rsidP="00167A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B739E1" w:rsidRPr="00067C99" w:rsidRDefault="00B739E1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B739E1" w:rsidRPr="00067C99" w:rsidRDefault="00B739E1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B739E1" w:rsidRPr="00D7427D" w:rsidRDefault="00B739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B739E1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B739E1" w:rsidRPr="009C40AF" w:rsidRDefault="00B739E1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B739E1" w:rsidRPr="00AF5868" w:rsidRDefault="00B739E1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B739E1" w:rsidRPr="0019291C" w:rsidRDefault="00B739E1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B739E1" w:rsidRPr="00067C99" w:rsidRDefault="00B739E1" w:rsidP="00167A8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739E1" w:rsidRPr="00067C99" w:rsidRDefault="00B739E1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739E1" w:rsidRPr="0034143C" w:rsidRDefault="00B739E1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B739E1" w:rsidRPr="0034143C" w:rsidRDefault="00B739E1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B739E1" w:rsidRPr="00067C99" w:rsidRDefault="00B739E1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B739E1" w:rsidRPr="0034143C" w:rsidRDefault="00B739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B739E1" w:rsidRPr="00BE68F0" w:rsidRDefault="00B739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739E1" w:rsidRPr="00CA340A" w:rsidTr="00272095">
        <w:trPr>
          <w:cantSplit/>
          <w:trHeight w:val="87"/>
        </w:trPr>
        <w:tc>
          <w:tcPr>
            <w:tcW w:w="426" w:type="dxa"/>
            <w:vAlign w:val="center"/>
          </w:tcPr>
          <w:p w:rsidR="00B739E1" w:rsidRPr="009C40AF" w:rsidRDefault="00B739E1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B739E1" w:rsidRPr="00E50A5A" w:rsidRDefault="00E50A5A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E50A5A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B739E1" w:rsidRPr="000F2036" w:rsidRDefault="00B739E1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B739E1" w:rsidRPr="00A17E19" w:rsidRDefault="00B739E1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B739E1" w:rsidRPr="00A17E19" w:rsidRDefault="00B739E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B739E1" w:rsidRPr="00A17E19" w:rsidRDefault="00B739E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210</w:t>
            </w:r>
          </w:p>
        </w:tc>
        <w:tc>
          <w:tcPr>
            <w:tcW w:w="992" w:type="dxa"/>
            <w:vAlign w:val="center"/>
          </w:tcPr>
          <w:p w:rsidR="00B739E1" w:rsidRPr="00A17E19" w:rsidRDefault="00B739E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851" w:type="dxa"/>
            <w:vAlign w:val="center"/>
          </w:tcPr>
          <w:p w:rsidR="00B739E1" w:rsidRPr="00A17E19" w:rsidRDefault="00B739E1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739E1" w:rsidRPr="00A17E19" w:rsidRDefault="00B739E1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739E1" w:rsidRPr="00A17E19" w:rsidRDefault="00B739E1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</w:p>
        </w:tc>
      </w:tr>
      <w:tr w:rsidR="00B739E1" w:rsidRPr="00111259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B739E1" w:rsidRPr="00A17E19" w:rsidRDefault="00B739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B739E1" w:rsidRPr="000F2036" w:rsidRDefault="00B739E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B739E1" w:rsidRPr="00F64D9E" w:rsidRDefault="00B739E1" w:rsidP="00317682">
            <w:pPr>
              <w:rPr>
                <w:lang w:val="az-Latn-AZ"/>
              </w:rPr>
            </w:pPr>
            <w:r>
              <w:rPr>
                <w:lang w:val="az-Latn-AZ"/>
              </w:rPr>
              <w:t>Qədim Azərbaycan ədəbiyyatı</w:t>
            </w:r>
          </w:p>
        </w:tc>
        <w:tc>
          <w:tcPr>
            <w:tcW w:w="992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B739E1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B739E1" w:rsidRPr="00111259" w:rsidRDefault="00B739E1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B739E1" w:rsidRPr="000F2036" w:rsidRDefault="00B739E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B739E1" w:rsidRPr="00A15771" w:rsidRDefault="00B739E1" w:rsidP="00317682">
            <w:pPr>
              <w:rPr>
                <w:lang w:val="az-Latn-AZ"/>
              </w:rPr>
            </w:pPr>
            <w:r>
              <w:rPr>
                <w:lang w:val="az-Latn-AZ"/>
              </w:rPr>
              <w:t>Orta əsrlərdə Azərbaycan ədəbiyyatı</w:t>
            </w:r>
          </w:p>
        </w:tc>
        <w:tc>
          <w:tcPr>
            <w:tcW w:w="992" w:type="dxa"/>
            <w:vAlign w:val="center"/>
          </w:tcPr>
          <w:p w:rsidR="00B739E1" w:rsidRPr="00067C99" w:rsidRDefault="00B739E1" w:rsidP="004C048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739E1" w:rsidRPr="00067C99" w:rsidRDefault="00B739E1" w:rsidP="004C048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B739E1" w:rsidRPr="00067C99" w:rsidRDefault="00B739E1" w:rsidP="004C048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739E1" w:rsidRPr="00067C99" w:rsidRDefault="00B739E1" w:rsidP="004C048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B739E1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B739E1" w:rsidRPr="009C40AF" w:rsidRDefault="00B739E1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B739E1" w:rsidRPr="000F2036" w:rsidRDefault="00B739E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B739E1" w:rsidRPr="00A15771" w:rsidRDefault="00B739E1" w:rsidP="00317682">
            <w:pPr>
              <w:rPr>
                <w:lang w:val="az-Latn-AZ"/>
              </w:rPr>
            </w:pPr>
            <w:r>
              <w:rPr>
                <w:lang w:val="az-Latn-AZ"/>
              </w:rPr>
              <w:t>Yeni dövr Azərbaycan ədəbiyyatı</w:t>
            </w:r>
          </w:p>
        </w:tc>
        <w:tc>
          <w:tcPr>
            <w:tcW w:w="992" w:type="dxa"/>
            <w:vAlign w:val="center"/>
          </w:tcPr>
          <w:p w:rsidR="00B739E1" w:rsidRPr="00067C99" w:rsidRDefault="00B739E1" w:rsidP="004C048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739E1" w:rsidRPr="00067C99" w:rsidRDefault="00B739E1" w:rsidP="004C048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B739E1" w:rsidRPr="00067C99" w:rsidRDefault="00B739E1" w:rsidP="004C048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739E1" w:rsidRPr="00067C99" w:rsidRDefault="00B739E1" w:rsidP="004C048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B739E1" w:rsidRPr="00CA340A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B739E1" w:rsidRPr="009C40AF" w:rsidRDefault="00B739E1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B739E1" w:rsidRPr="000F2036" w:rsidRDefault="00B739E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B739E1" w:rsidRPr="00A15771" w:rsidRDefault="00B739E1" w:rsidP="00317682">
            <w:pPr>
              <w:rPr>
                <w:lang w:val="az-Latn-AZ"/>
              </w:rPr>
            </w:pPr>
            <w:r>
              <w:rPr>
                <w:lang w:val="az-Latn-AZ"/>
              </w:rPr>
              <w:t>Müasir Azərbaycan ədəbiyyatı</w:t>
            </w:r>
          </w:p>
        </w:tc>
        <w:tc>
          <w:tcPr>
            <w:tcW w:w="992" w:type="dxa"/>
            <w:vAlign w:val="center"/>
          </w:tcPr>
          <w:p w:rsidR="00B739E1" w:rsidRPr="00067C99" w:rsidRDefault="00B739E1" w:rsidP="004C048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739E1" w:rsidRPr="00067C99" w:rsidRDefault="00B739E1" w:rsidP="004C048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B739E1" w:rsidRPr="00067C99" w:rsidRDefault="00B739E1" w:rsidP="004C048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739E1" w:rsidRPr="00067C99" w:rsidRDefault="00B739E1" w:rsidP="004C048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B739E1" w:rsidRPr="00954F67" w:rsidTr="00272095">
        <w:trPr>
          <w:cantSplit/>
          <w:trHeight w:val="107"/>
        </w:trPr>
        <w:tc>
          <w:tcPr>
            <w:tcW w:w="426" w:type="dxa"/>
            <w:vAlign w:val="center"/>
          </w:tcPr>
          <w:p w:rsidR="00B739E1" w:rsidRPr="009C40AF" w:rsidRDefault="00B739E1" w:rsidP="00B87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B739E1" w:rsidRPr="000F2036" w:rsidRDefault="00B739E1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B739E1" w:rsidRPr="00A15771" w:rsidRDefault="00B739E1" w:rsidP="003176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Ümumtürk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ədəbiyyatı</w:t>
            </w:r>
            <w:proofErr w:type="spellEnd"/>
          </w:p>
        </w:tc>
        <w:tc>
          <w:tcPr>
            <w:tcW w:w="992" w:type="dxa"/>
            <w:vAlign w:val="center"/>
          </w:tcPr>
          <w:p w:rsidR="00B739E1" w:rsidRPr="00067C99" w:rsidRDefault="00B739E1" w:rsidP="004C048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739E1" w:rsidRPr="00067C99" w:rsidRDefault="00B739E1" w:rsidP="004C048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B739E1" w:rsidRPr="00067C99" w:rsidRDefault="00B739E1" w:rsidP="004C048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739E1" w:rsidRPr="00067C99" w:rsidRDefault="00B739E1" w:rsidP="004C048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739E1" w:rsidRPr="00067C99" w:rsidRDefault="00B739E1" w:rsidP="00B8763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739E1" w:rsidRPr="00067C99" w:rsidRDefault="00B739E1" w:rsidP="00B8763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739E1" w:rsidRPr="00067C99" w:rsidRDefault="00B739E1" w:rsidP="00B8763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B739E1" w:rsidRPr="00067C99" w:rsidRDefault="00B739E1" w:rsidP="00B876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B739E1" w:rsidRPr="00F87768" w:rsidTr="00272095">
        <w:trPr>
          <w:cantSplit/>
          <w:trHeight w:val="107"/>
        </w:trPr>
        <w:tc>
          <w:tcPr>
            <w:tcW w:w="426" w:type="dxa"/>
            <w:vAlign w:val="center"/>
          </w:tcPr>
          <w:p w:rsidR="00B739E1" w:rsidRPr="009C40AF" w:rsidRDefault="00B739E1" w:rsidP="00FF5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B739E1" w:rsidRPr="000F2036" w:rsidRDefault="00B739E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B739E1" w:rsidRPr="00A15771" w:rsidRDefault="00B739E1" w:rsidP="00317682">
            <w:pPr>
              <w:rPr>
                <w:lang w:val="az-Latn-AZ"/>
              </w:rPr>
            </w:pPr>
            <w:r>
              <w:rPr>
                <w:lang w:val="az-Latn-AZ"/>
              </w:rPr>
              <w:t>Ədəbiyyat nəzəriyyəsi</w:t>
            </w:r>
          </w:p>
        </w:tc>
        <w:tc>
          <w:tcPr>
            <w:tcW w:w="992" w:type="dxa"/>
            <w:vAlign w:val="center"/>
          </w:tcPr>
          <w:p w:rsidR="00B739E1" w:rsidRPr="00067C99" w:rsidRDefault="00B739E1" w:rsidP="004C048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739E1" w:rsidRPr="00067C99" w:rsidRDefault="00B739E1" w:rsidP="004C048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B739E1" w:rsidRPr="00067C99" w:rsidRDefault="00B739E1" w:rsidP="004C048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739E1" w:rsidRPr="00067C99" w:rsidRDefault="00B739E1" w:rsidP="004C048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739E1" w:rsidRPr="005E3C95" w:rsidRDefault="00B739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739E1" w:rsidRPr="00290BEF" w:rsidRDefault="00B739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B739E1" w:rsidRPr="00DE5598" w:rsidTr="000D57F9">
        <w:trPr>
          <w:cantSplit/>
          <w:trHeight w:val="107"/>
        </w:trPr>
        <w:tc>
          <w:tcPr>
            <w:tcW w:w="426" w:type="dxa"/>
            <w:vAlign w:val="center"/>
          </w:tcPr>
          <w:p w:rsidR="00B739E1" w:rsidRPr="009C40AF" w:rsidRDefault="00B739E1" w:rsidP="00FF5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B739E1" w:rsidRPr="000F2036" w:rsidRDefault="00B739E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</w:tcPr>
          <w:p w:rsidR="00B739E1" w:rsidRPr="00A15771" w:rsidRDefault="00270EA8" w:rsidP="00317682">
            <w:pPr>
              <w:rPr>
                <w:lang w:val="az-Latn-AZ"/>
              </w:rPr>
            </w:pPr>
            <w:r>
              <w:rPr>
                <w:lang w:val="az-Latn-AZ"/>
              </w:rPr>
              <w:t>Azərbaycan ədəbi t</w:t>
            </w:r>
            <w:r w:rsidR="00B739E1">
              <w:rPr>
                <w:lang w:val="az-Latn-AZ"/>
              </w:rPr>
              <w:t>ənqid</w:t>
            </w:r>
            <w:r>
              <w:rPr>
                <w:lang w:val="az-Latn-AZ"/>
              </w:rPr>
              <w:t>inin</w:t>
            </w:r>
            <w:r w:rsidR="00B739E1">
              <w:rPr>
                <w:lang w:val="az-Latn-AZ"/>
              </w:rPr>
              <w:t xml:space="preserve"> tarixi</w:t>
            </w:r>
          </w:p>
        </w:tc>
        <w:tc>
          <w:tcPr>
            <w:tcW w:w="992" w:type="dxa"/>
            <w:vAlign w:val="center"/>
          </w:tcPr>
          <w:p w:rsidR="00B739E1" w:rsidRPr="00067C99" w:rsidRDefault="00B739E1" w:rsidP="004C048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739E1" w:rsidRPr="00067C99" w:rsidRDefault="00B739E1" w:rsidP="004C048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B739E1" w:rsidRPr="00067C99" w:rsidRDefault="00B739E1" w:rsidP="004C048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739E1" w:rsidRPr="00067C99" w:rsidRDefault="00B739E1" w:rsidP="004C048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739E1" w:rsidRPr="005E3C95" w:rsidRDefault="00B739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B739E1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B739E1" w:rsidRPr="005E3C95" w:rsidRDefault="00B739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B739E1" w:rsidRPr="00E50A5A" w:rsidRDefault="00E50A5A" w:rsidP="0019291C">
            <w:pPr>
              <w:rPr>
                <w:b/>
                <w:lang w:val="az-Latn-AZ"/>
              </w:rPr>
            </w:pPr>
            <w:r w:rsidRPr="00E50A5A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B739E1" w:rsidRPr="008C7747" w:rsidRDefault="00B739E1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B739E1" w:rsidRPr="00765E49" w:rsidRDefault="00B739E1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B739E1" w:rsidRPr="00765E49" w:rsidRDefault="00B739E1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B739E1" w:rsidRPr="00765E49" w:rsidRDefault="00B739E1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</w:t>
            </w:r>
            <w:r w:rsidR="00B01769">
              <w:rPr>
                <w:b/>
                <w:lang w:val="az-Latn-AZ"/>
              </w:rPr>
              <w:t>1</w:t>
            </w:r>
            <w:r w:rsidR="0052075F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B739E1" w:rsidRPr="00765E49" w:rsidRDefault="00B01769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  <w:r w:rsidR="0052075F">
              <w:rPr>
                <w:b/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B739E1" w:rsidRDefault="00B739E1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B739E1" w:rsidRPr="00067C99" w:rsidRDefault="00B739E1" w:rsidP="0019291C">
            <w:pPr>
              <w:jc w:val="center"/>
              <w:rPr>
                <w:lang w:val="az-Latn-AZ"/>
              </w:rPr>
            </w:pPr>
          </w:p>
        </w:tc>
      </w:tr>
      <w:tr w:rsidR="00B739E1" w:rsidRPr="00954F67" w:rsidTr="00A73727">
        <w:trPr>
          <w:cantSplit/>
          <w:trHeight w:val="53"/>
        </w:trPr>
        <w:tc>
          <w:tcPr>
            <w:tcW w:w="426" w:type="dxa"/>
            <w:vAlign w:val="center"/>
          </w:tcPr>
          <w:p w:rsidR="00B739E1" w:rsidRPr="009C40AF" w:rsidRDefault="00B739E1" w:rsidP="00FE3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B739E1" w:rsidRPr="000F2036" w:rsidRDefault="00B739E1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B739E1" w:rsidRPr="00B300DB" w:rsidRDefault="00B300DB" w:rsidP="00B8763B">
            <w:pPr>
              <w:rPr>
                <w:lang w:val="az-Latn-AZ"/>
              </w:rPr>
            </w:pPr>
            <w:r w:rsidRPr="00B300DB">
              <w:rPr>
                <w:lang w:val="az-Latn-AZ"/>
              </w:rPr>
              <w:t xml:space="preserve">1. </w:t>
            </w:r>
            <w:r w:rsidR="00270EA8" w:rsidRPr="00B300DB">
              <w:rPr>
                <w:lang w:val="az-Latn-AZ"/>
              </w:rPr>
              <w:t>Azərbaycan folkloru</w:t>
            </w:r>
          </w:p>
          <w:p w:rsidR="00B300DB" w:rsidRPr="00B300DB" w:rsidRDefault="00B300DB" w:rsidP="00B300DB">
            <w:pPr>
              <w:jc w:val="both"/>
              <w:rPr>
                <w:lang w:val="az-Latn-AZ"/>
              </w:rPr>
            </w:pPr>
            <w:r w:rsidRPr="00B300DB">
              <w:rPr>
                <w:lang w:val="az-Latn-AZ"/>
              </w:rPr>
              <w:t xml:space="preserve">2. </w:t>
            </w:r>
            <w:r w:rsidRPr="00B300DB">
              <w:rPr>
                <w:lang w:val="az-Latn-AZ"/>
              </w:rPr>
              <w:t>Azərbaycan mifologiyası</w:t>
            </w:r>
          </w:p>
        </w:tc>
        <w:tc>
          <w:tcPr>
            <w:tcW w:w="992" w:type="dxa"/>
            <w:vAlign w:val="center"/>
          </w:tcPr>
          <w:p w:rsidR="00B739E1" w:rsidRPr="00420E65" w:rsidRDefault="00C713B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739E1" w:rsidRPr="00420E65" w:rsidRDefault="00C713B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B739E1" w:rsidRPr="00420E65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B739E1" w:rsidRPr="00420E65" w:rsidRDefault="00C713B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B739E1" w:rsidRPr="00420E65" w:rsidRDefault="00B739E1" w:rsidP="0019291C">
            <w:pPr>
              <w:jc w:val="center"/>
              <w:rPr>
                <w:lang w:val="az-Latn-AZ"/>
              </w:rPr>
            </w:pPr>
            <w:r w:rsidRPr="00420E65">
              <w:rPr>
                <w:lang w:val="az-Latn-AZ"/>
              </w:rPr>
              <w:t>1</w:t>
            </w:r>
            <w:r w:rsidR="00C713BA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B739E1" w:rsidRPr="00420E65" w:rsidRDefault="00B739E1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739E1" w:rsidRPr="00420E65" w:rsidRDefault="00B739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739E1" w:rsidRPr="00420E65" w:rsidRDefault="00B739E1" w:rsidP="0019291C">
            <w:pPr>
              <w:jc w:val="center"/>
              <w:rPr>
                <w:lang w:val="az-Latn-AZ"/>
              </w:rPr>
            </w:pPr>
            <w:r w:rsidRPr="00420E65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B739E1" w:rsidRPr="00420E65" w:rsidRDefault="00C713B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739E1" w:rsidRPr="00B300DB" w:rsidTr="00A73727">
        <w:trPr>
          <w:cantSplit/>
          <w:trHeight w:val="53"/>
        </w:trPr>
        <w:tc>
          <w:tcPr>
            <w:tcW w:w="426" w:type="dxa"/>
            <w:vAlign w:val="center"/>
          </w:tcPr>
          <w:p w:rsidR="00B739E1" w:rsidRPr="009C40AF" w:rsidRDefault="00B739E1" w:rsidP="00FE3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B739E1" w:rsidRPr="000F2036" w:rsidRDefault="00B739E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B739E1" w:rsidRPr="00B300DB" w:rsidRDefault="00B300DB" w:rsidP="00B8763B">
            <w:pPr>
              <w:rPr>
                <w:lang w:val="az-Latn-AZ"/>
              </w:rPr>
            </w:pPr>
            <w:r w:rsidRPr="00B300DB">
              <w:rPr>
                <w:lang w:val="az-Latn-AZ"/>
              </w:rPr>
              <w:t xml:space="preserve">1. </w:t>
            </w:r>
            <w:r w:rsidR="00270EA8" w:rsidRPr="00B300DB">
              <w:rPr>
                <w:lang w:val="az-Latn-AZ"/>
              </w:rPr>
              <w:t>Cənubi Azərbaycan ədəbiyyatı</w:t>
            </w:r>
          </w:p>
          <w:p w:rsidR="00B300DB" w:rsidRPr="00B300DB" w:rsidRDefault="00B300DB" w:rsidP="00B8763B">
            <w:pPr>
              <w:rPr>
                <w:lang w:val="az-Latn-AZ"/>
              </w:rPr>
            </w:pPr>
            <w:r w:rsidRPr="00B300DB">
              <w:rPr>
                <w:lang w:val="az-Latn-AZ"/>
              </w:rPr>
              <w:t xml:space="preserve">2. </w:t>
            </w:r>
            <w:r w:rsidRPr="00B300DB">
              <w:rPr>
                <w:lang w:val="az-Latn-AZ"/>
              </w:rPr>
              <w:t>Ədəbi cərəyanlar və metodlar</w:t>
            </w:r>
          </w:p>
        </w:tc>
        <w:tc>
          <w:tcPr>
            <w:tcW w:w="992" w:type="dxa"/>
            <w:vAlign w:val="center"/>
          </w:tcPr>
          <w:p w:rsidR="00B739E1" w:rsidRPr="00420E65" w:rsidRDefault="00D11630" w:rsidP="0019291C">
            <w:pPr>
              <w:jc w:val="center"/>
              <w:rPr>
                <w:lang w:val="az-Latn-AZ"/>
              </w:rPr>
            </w:pPr>
            <w:r w:rsidRPr="00420E65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739E1" w:rsidRPr="00420E65" w:rsidRDefault="00D11630" w:rsidP="0019291C">
            <w:pPr>
              <w:jc w:val="center"/>
              <w:rPr>
                <w:lang w:val="az-Latn-AZ"/>
              </w:rPr>
            </w:pPr>
            <w:r w:rsidRPr="00420E65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B739E1" w:rsidRPr="00420E65" w:rsidRDefault="00D11630" w:rsidP="0019291C">
            <w:pPr>
              <w:jc w:val="center"/>
              <w:rPr>
                <w:lang w:val="az-Latn-AZ"/>
              </w:rPr>
            </w:pPr>
            <w:r w:rsidRPr="00420E65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739E1" w:rsidRPr="00420E65" w:rsidRDefault="00B739E1" w:rsidP="0019291C">
            <w:pPr>
              <w:jc w:val="center"/>
              <w:rPr>
                <w:lang w:val="az-Latn-AZ"/>
              </w:rPr>
            </w:pPr>
            <w:r w:rsidRPr="00420E65"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739E1" w:rsidRPr="00B300DB" w:rsidRDefault="00B739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739E1" w:rsidRPr="00420E65" w:rsidRDefault="00B739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739E1" w:rsidRPr="00420E65" w:rsidRDefault="00B739E1" w:rsidP="0019291C">
            <w:pPr>
              <w:jc w:val="center"/>
              <w:rPr>
                <w:lang w:val="az-Latn-AZ"/>
              </w:rPr>
            </w:pPr>
            <w:r w:rsidRPr="00420E65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B739E1" w:rsidRPr="00420E65" w:rsidRDefault="00D11630" w:rsidP="0019291C">
            <w:pPr>
              <w:jc w:val="center"/>
              <w:rPr>
                <w:lang w:val="az-Latn-AZ"/>
              </w:rPr>
            </w:pPr>
            <w:r w:rsidRPr="00420E65">
              <w:rPr>
                <w:lang w:val="az-Latn-AZ"/>
              </w:rPr>
              <w:t>3</w:t>
            </w:r>
          </w:p>
        </w:tc>
      </w:tr>
      <w:tr w:rsidR="00B739E1" w:rsidRPr="00B300DB" w:rsidTr="00A73727">
        <w:trPr>
          <w:cantSplit/>
          <w:trHeight w:val="53"/>
        </w:trPr>
        <w:tc>
          <w:tcPr>
            <w:tcW w:w="426" w:type="dxa"/>
            <w:vAlign w:val="center"/>
          </w:tcPr>
          <w:p w:rsidR="00B739E1" w:rsidRPr="00B300DB" w:rsidRDefault="00B739E1" w:rsidP="00FE34DE">
            <w:pPr>
              <w:jc w:val="center"/>
              <w:rPr>
                <w:lang w:val="az-Latn-AZ"/>
              </w:rPr>
            </w:pPr>
            <w:r w:rsidRPr="00B300DB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B739E1" w:rsidRPr="000F2036" w:rsidRDefault="00B739E1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B739E1" w:rsidRPr="00B300DB" w:rsidRDefault="00B300DB" w:rsidP="00B8763B">
            <w:pPr>
              <w:rPr>
                <w:lang w:val="az-Latn-AZ"/>
              </w:rPr>
            </w:pPr>
            <w:r w:rsidRPr="00B300DB">
              <w:rPr>
                <w:lang w:val="az-Latn-AZ"/>
              </w:rPr>
              <w:t xml:space="preserve">1. </w:t>
            </w:r>
            <w:r w:rsidR="00270EA8" w:rsidRPr="00B300DB">
              <w:rPr>
                <w:lang w:val="az-Latn-AZ"/>
              </w:rPr>
              <w:t>Azərbaycan mühacirət ədəbiyyatı</w:t>
            </w:r>
          </w:p>
          <w:p w:rsidR="00B300DB" w:rsidRPr="00B300DB" w:rsidRDefault="00B300DB" w:rsidP="00B8763B">
            <w:pPr>
              <w:rPr>
                <w:lang w:val="az-Latn-AZ"/>
              </w:rPr>
            </w:pPr>
            <w:r w:rsidRPr="00B300DB">
              <w:rPr>
                <w:lang w:val="az-Latn-AZ"/>
              </w:rPr>
              <w:t xml:space="preserve">2. </w:t>
            </w:r>
            <w:r w:rsidRPr="00B300DB">
              <w:rPr>
                <w:lang w:val="az-Latn-AZ"/>
              </w:rPr>
              <w:t>Çağdaş ədəbi proses</w:t>
            </w:r>
          </w:p>
        </w:tc>
        <w:tc>
          <w:tcPr>
            <w:tcW w:w="992" w:type="dxa"/>
            <w:vAlign w:val="center"/>
          </w:tcPr>
          <w:p w:rsidR="00B739E1" w:rsidRPr="00420E65" w:rsidRDefault="0052075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739E1" w:rsidRPr="00420E65" w:rsidRDefault="0052075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B739E1" w:rsidRPr="00420E65" w:rsidRDefault="0052075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739E1" w:rsidRPr="00420E65" w:rsidRDefault="00B739E1" w:rsidP="0019291C">
            <w:pPr>
              <w:jc w:val="center"/>
              <w:rPr>
                <w:lang w:val="az-Latn-AZ"/>
              </w:rPr>
            </w:pPr>
            <w:r w:rsidRPr="00420E65"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739E1" w:rsidRPr="00B300DB" w:rsidRDefault="00B739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739E1" w:rsidRPr="00420E65" w:rsidRDefault="00B739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739E1" w:rsidRPr="00420E65" w:rsidRDefault="00B739E1" w:rsidP="0019291C">
            <w:pPr>
              <w:jc w:val="center"/>
              <w:rPr>
                <w:lang w:val="az-Latn-AZ"/>
              </w:rPr>
            </w:pPr>
            <w:r w:rsidRPr="00420E65"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739E1" w:rsidRPr="00420E65" w:rsidRDefault="0052075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C63CE1" w:rsidRPr="00B300DB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C63CE1" w:rsidRPr="00B300DB" w:rsidRDefault="00C63CE1" w:rsidP="006E312B">
            <w:pPr>
              <w:jc w:val="center"/>
              <w:rPr>
                <w:lang w:val="az-Latn-AZ"/>
              </w:rPr>
            </w:pPr>
            <w:r w:rsidRPr="00B300DB"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C63CE1" w:rsidRPr="00111259" w:rsidRDefault="00C63CE1" w:rsidP="0082622D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C63CE1" w:rsidRPr="00420E65" w:rsidRDefault="00C63CE1" w:rsidP="0082622D">
            <w:pPr>
              <w:rPr>
                <w:lang w:val="az-Latn-AZ"/>
              </w:rPr>
            </w:pPr>
            <w:r w:rsidRPr="00420E65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C63CE1" w:rsidRPr="00420E65" w:rsidRDefault="00C63CE1" w:rsidP="0082622D">
            <w:pPr>
              <w:jc w:val="center"/>
              <w:rPr>
                <w:lang w:val="az-Latn-AZ"/>
              </w:rPr>
            </w:pPr>
            <w:r w:rsidRPr="00420E65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C63CE1" w:rsidRPr="00420E65" w:rsidRDefault="00C63CE1" w:rsidP="0082622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63CE1" w:rsidRPr="00420E65" w:rsidRDefault="00C63CE1" w:rsidP="0082622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63CE1" w:rsidRPr="00420E65" w:rsidRDefault="00C63CE1" w:rsidP="0082622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C63CE1" w:rsidRPr="00B300DB" w:rsidRDefault="00C63CE1" w:rsidP="0082622D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63CE1" w:rsidRPr="00420E65" w:rsidRDefault="00C63CE1" w:rsidP="0082622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63CE1" w:rsidRPr="00420E65" w:rsidRDefault="00C63CE1" w:rsidP="0082622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C63CE1" w:rsidRPr="00420E65" w:rsidRDefault="00C63CE1" w:rsidP="0082622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63CE1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C63CE1" w:rsidRPr="00B300DB" w:rsidRDefault="00C63CE1" w:rsidP="006E312B">
            <w:pPr>
              <w:jc w:val="center"/>
              <w:rPr>
                <w:lang w:val="az-Latn-AZ"/>
              </w:rPr>
            </w:pPr>
            <w:r w:rsidRPr="00B300DB"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C63CE1" w:rsidRPr="00111259" w:rsidRDefault="00C63CE1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C63CE1" w:rsidRPr="00C63CE1" w:rsidRDefault="00C63CE1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C63CE1" w:rsidRPr="00420E65" w:rsidRDefault="00C63CE1" w:rsidP="00BF64A7">
            <w:pPr>
              <w:jc w:val="center"/>
              <w:rPr>
                <w:lang w:val="az-Latn-AZ"/>
              </w:rPr>
            </w:pPr>
            <w:r w:rsidRPr="00420E65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C63CE1" w:rsidRPr="00420E65" w:rsidRDefault="00C63CE1" w:rsidP="00BF64A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63CE1" w:rsidRPr="00420E65" w:rsidRDefault="00C63CE1" w:rsidP="00BF64A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63CE1" w:rsidRPr="00420E65" w:rsidRDefault="00C63CE1" w:rsidP="00BF64A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C63CE1" w:rsidRPr="00420E65" w:rsidRDefault="00C63CE1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63CE1" w:rsidRPr="00420E65" w:rsidRDefault="00C63C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63CE1" w:rsidRPr="00420E65" w:rsidRDefault="00C713B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63CE1" w:rsidRPr="00420E65" w:rsidRDefault="00C713B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63CE1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C63CE1" w:rsidRPr="009C40AF" w:rsidRDefault="00C63CE1" w:rsidP="006E31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C63CE1" w:rsidRPr="00111259" w:rsidRDefault="00C63CE1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C63CE1" w:rsidRPr="00562359" w:rsidRDefault="00C63CE1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C63CE1" w:rsidRPr="00067C99" w:rsidRDefault="00C63C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C63CE1" w:rsidRPr="00067C99" w:rsidRDefault="00C63C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63CE1" w:rsidRPr="00067C99" w:rsidRDefault="00C63C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63CE1" w:rsidRPr="00067C99" w:rsidRDefault="00C63C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63CE1" w:rsidRPr="00067C99" w:rsidRDefault="00C63CE1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63CE1" w:rsidRPr="00067C99" w:rsidRDefault="00C63C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63CE1" w:rsidRPr="00067C99" w:rsidRDefault="00C63C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C63CE1" w:rsidRPr="00067C99" w:rsidRDefault="00C63CE1" w:rsidP="0019291C">
            <w:pPr>
              <w:jc w:val="center"/>
              <w:rPr>
                <w:lang w:val="az-Latn-AZ"/>
              </w:rPr>
            </w:pPr>
          </w:p>
        </w:tc>
      </w:tr>
      <w:tr w:rsidR="00C63CE1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C63CE1" w:rsidRPr="009C40AF" w:rsidRDefault="00C63CE1" w:rsidP="006E31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C63CE1" w:rsidRPr="000F2036" w:rsidRDefault="00C63CE1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C63CE1" w:rsidRPr="00562359" w:rsidRDefault="00C63CE1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C63CE1" w:rsidRPr="00067C99" w:rsidRDefault="00C63C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C63CE1" w:rsidRPr="00067C99" w:rsidRDefault="00C63C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63CE1" w:rsidRPr="00067C99" w:rsidRDefault="00C63C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63CE1" w:rsidRPr="00067C99" w:rsidRDefault="00C63C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63CE1" w:rsidRPr="00067C99" w:rsidRDefault="00C63CE1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63CE1" w:rsidRPr="00067C99" w:rsidRDefault="00C63C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63CE1" w:rsidRPr="00067C99" w:rsidRDefault="00C63C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C63CE1" w:rsidRPr="00067C99" w:rsidRDefault="00C63CE1" w:rsidP="0019291C">
            <w:pPr>
              <w:jc w:val="center"/>
              <w:rPr>
                <w:lang w:val="az-Latn-AZ"/>
              </w:rPr>
            </w:pPr>
          </w:p>
        </w:tc>
      </w:tr>
      <w:tr w:rsidR="00C63CE1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C63CE1" w:rsidRPr="009C40AF" w:rsidRDefault="00C63CE1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C63CE1" w:rsidRPr="000F2036" w:rsidRDefault="00C63CE1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C63CE1" w:rsidRPr="00200801" w:rsidRDefault="00C63CE1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C63CE1" w:rsidRPr="00067C99" w:rsidRDefault="00C63C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C63CE1" w:rsidRPr="00067C99" w:rsidRDefault="00C63C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63CE1" w:rsidRPr="00067C99" w:rsidRDefault="00C63C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63CE1" w:rsidRPr="00067C99" w:rsidRDefault="00C63C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63CE1" w:rsidRPr="00562359" w:rsidRDefault="00C63C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63CE1" w:rsidRPr="00067C99" w:rsidRDefault="00C63C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63CE1" w:rsidRPr="00067C99" w:rsidRDefault="00C63CE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C63CE1" w:rsidRPr="00067C99" w:rsidRDefault="00C63CE1" w:rsidP="0019291C">
            <w:pPr>
              <w:jc w:val="center"/>
              <w:rPr>
                <w:lang w:val="az-Latn-AZ"/>
              </w:rPr>
            </w:pPr>
          </w:p>
        </w:tc>
      </w:tr>
      <w:tr w:rsidR="00C63CE1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C63CE1" w:rsidRPr="00562359" w:rsidRDefault="00C63C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63CE1" w:rsidRPr="000F2036" w:rsidRDefault="00C63CE1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C63CE1" w:rsidRPr="000F2036" w:rsidRDefault="00C63C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63CE1" w:rsidRPr="00562359" w:rsidRDefault="00C63CE1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C63CE1" w:rsidRPr="00067C99" w:rsidRDefault="00C63C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63CE1" w:rsidRPr="00067C99" w:rsidRDefault="00C63C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63CE1" w:rsidRPr="00067C99" w:rsidRDefault="00C63C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63CE1" w:rsidRPr="00562359" w:rsidRDefault="00C63C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63CE1" w:rsidRPr="00067C99" w:rsidRDefault="00C63C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63CE1" w:rsidRPr="00067C99" w:rsidRDefault="00C63CE1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C63CE1" w:rsidRPr="00067C99" w:rsidRDefault="00C63CE1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765D17">
      <w:pPr>
        <w:jc w:val="center"/>
        <w:rPr>
          <w:rFonts w:ascii="Times Roman AzLat" w:hAnsi="Times Roman AzLat"/>
          <w:lang w:val="az-Latn-AZ"/>
        </w:rPr>
      </w:pPr>
    </w:p>
    <w:p w:rsidR="00966A7B" w:rsidRDefault="00966A7B" w:rsidP="00B6489C">
      <w:pPr>
        <w:jc w:val="center"/>
        <w:rPr>
          <w:rFonts w:ascii="Times Roman AzLat" w:hAnsi="Times Roman AzLat"/>
          <w:lang w:val="az-Latn-AZ"/>
        </w:rPr>
      </w:pPr>
      <w:bookmarkStart w:id="0" w:name="_GoBack"/>
      <w:bookmarkEnd w:id="0"/>
    </w:p>
    <w:p w:rsidR="00966A7B" w:rsidRDefault="00966A7B" w:rsidP="00B6489C">
      <w:pPr>
        <w:jc w:val="center"/>
        <w:rPr>
          <w:rFonts w:ascii="Times Roman AzLat" w:hAnsi="Times Roman AzLat"/>
          <w:lang w:val="az-Latn-AZ"/>
        </w:rPr>
      </w:pPr>
    </w:p>
    <w:p w:rsidR="00966A7B" w:rsidRPr="00562359" w:rsidRDefault="00966A7B" w:rsidP="0031237F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270EA8" w:rsidRPr="00FE2D58" w:rsidRDefault="00270EA8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E7144F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E7144F" w:rsidRPr="00451269" w:rsidRDefault="00E7144F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E7144F" w:rsidRPr="00EA134E" w:rsidRDefault="00E7144F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E7144F" w:rsidRPr="00EA134E" w:rsidRDefault="00E7144F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E7144F" w:rsidRPr="00563F47" w:rsidRDefault="00E7144F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 w:rsidR="0051038D">
              <w:rPr>
                <w:b/>
                <w:lang w:val="az-Latn-AZ"/>
              </w:rPr>
              <w:t>2</w:t>
            </w:r>
          </w:p>
        </w:tc>
        <w:tc>
          <w:tcPr>
            <w:tcW w:w="725" w:type="dxa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E7144F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E7144F" w:rsidRPr="00EA134E" w:rsidRDefault="00E7144F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E7144F" w:rsidRPr="00563F47" w:rsidRDefault="00E7144F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E7144F" w:rsidRPr="00EA134E" w:rsidRDefault="0051038D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E7144F" w:rsidRPr="00FE2D58" w:rsidTr="0098721B">
        <w:tc>
          <w:tcPr>
            <w:tcW w:w="1020" w:type="dxa"/>
            <w:vMerge w:val="restart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E7144F" w:rsidRPr="00EA134E" w:rsidRDefault="00E7144F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E7144F" w:rsidRPr="00EA134E" w:rsidRDefault="00E7144F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E7144F" w:rsidRPr="00563F47" w:rsidRDefault="0051038D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</w:t>
            </w:r>
          </w:p>
        </w:tc>
        <w:tc>
          <w:tcPr>
            <w:tcW w:w="725" w:type="dxa"/>
            <w:vAlign w:val="center"/>
          </w:tcPr>
          <w:p w:rsidR="00E7144F" w:rsidRPr="00EA134E" w:rsidRDefault="0051038D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 w:val="restart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E7144F" w:rsidRPr="00FE2D58" w:rsidTr="0098721B">
        <w:tc>
          <w:tcPr>
            <w:tcW w:w="1020" w:type="dxa"/>
            <w:vMerge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E7144F" w:rsidRPr="00FE2D58" w:rsidTr="0098721B">
        <w:trPr>
          <w:trHeight w:val="566"/>
        </w:trPr>
        <w:tc>
          <w:tcPr>
            <w:tcW w:w="1020" w:type="dxa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E7144F" w:rsidRPr="00EA134E" w:rsidRDefault="00E7144F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1</w:t>
            </w:r>
            <w:r w:rsidR="0051038D">
              <w:rPr>
                <w:b/>
                <w:color w:val="000000"/>
                <w:lang w:val="az-Latn-AZ"/>
              </w:rPr>
              <w:t>7</w:t>
            </w:r>
          </w:p>
        </w:tc>
        <w:tc>
          <w:tcPr>
            <w:tcW w:w="1818" w:type="dxa"/>
            <w:gridSpan w:val="2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E7144F" w:rsidRPr="00EA134E" w:rsidRDefault="00E7144F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4D7FBE" w:rsidRDefault="004D7FBE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31237F">
        <w:rPr>
          <w:b/>
          <w:color w:val="000000"/>
          <w:lang w:val="az-Latn-AZ"/>
        </w:rPr>
        <w:t>Azərbaycan ədəbiyyatı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31237F">
        <w:rPr>
          <w:b/>
          <w:color w:val="000000"/>
          <w:lang w:val="az-Latn-AZ"/>
        </w:rPr>
        <w:t>_________________________Əsgər Qədimov</w:t>
      </w:r>
    </w:p>
    <w:p w:rsidR="00B6489C" w:rsidRPr="00B67A40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                              </w:t>
      </w:r>
      <w:r w:rsidR="0031237F">
        <w:rPr>
          <w:b/>
          <w:color w:val="000000"/>
          <w:lang w:val="az-Latn-AZ"/>
        </w:rPr>
        <w:t xml:space="preserve">         </w:t>
      </w:r>
      <w:r>
        <w:rPr>
          <w:b/>
          <w:color w:val="000000"/>
          <w:lang w:val="az-Latn-AZ"/>
        </w:rPr>
        <w:t xml:space="preserve"> 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p w:rsidR="00B6489C" w:rsidRPr="00B6489C" w:rsidRDefault="00B6489C" w:rsidP="00B6489C">
      <w:pPr>
        <w:rPr>
          <w:lang w:val="az-Latn-AZ"/>
        </w:rPr>
      </w:pPr>
    </w:p>
    <w:sectPr w:rsidR="00B6489C" w:rsidRPr="00B6489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5B06"/>
    <w:rsid w:val="000517AC"/>
    <w:rsid w:val="00061CB9"/>
    <w:rsid w:val="00062ACE"/>
    <w:rsid w:val="000666B5"/>
    <w:rsid w:val="00067C99"/>
    <w:rsid w:val="0007541D"/>
    <w:rsid w:val="000E41AB"/>
    <w:rsid w:val="000F2036"/>
    <w:rsid w:val="00102CE9"/>
    <w:rsid w:val="0011026D"/>
    <w:rsid w:val="00111259"/>
    <w:rsid w:val="00151ED2"/>
    <w:rsid w:val="00155B9E"/>
    <w:rsid w:val="00181986"/>
    <w:rsid w:val="0019291C"/>
    <w:rsid w:val="001A2B5A"/>
    <w:rsid w:val="001A4A26"/>
    <w:rsid w:val="001A787F"/>
    <w:rsid w:val="001D539B"/>
    <w:rsid w:val="001F16B4"/>
    <w:rsid w:val="001F2622"/>
    <w:rsid w:val="001F4F7C"/>
    <w:rsid w:val="001F5681"/>
    <w:rsid w:val="00200801"/>
    <w:rsid w:val="00203798"/>
    <w:rsid w:val="00215345"/>
    <w:rsid w:val="00223612"/>
    <w:rsid w:val="00236DF6"/>
    <w:rsid w:val="0024727B"/>
    <w:rsid w:val="00256909"/>
    <w:rsid w:val="00257BD1"/>
    <w:rsid w:val="002645D8"/>
    <w:rsid w:val="00270EA8"/>
    <w:rsid w:val="00272095"/>
    <w:rsid w:val="00274001"/>
    <w:rsid w:val="00290BEF"/>
    <w:rsid w:val="0029304A"/>
    <w:rsid w:val="002C16A1"/>
    <w:rsid w:val="002E6123"/>
    <w:rsid w:val="0030462E"/>
    <w:rsid w:val="0031237F"/>
    <w:rsid w:val="00314326"/>
    <w:rsid w:val="003244A3"/>
    <w:rsid w:val="0034143C"/>
    <w:rsid w:val="00350B22"/>
    <w:rsid w:val="00360136"/>
    <w:rsid w:val="003646F7"/>
    <w:rsid w:val="00367053"/>
    <w:rsid w:val="003765B0"/>
    <w:rsid w:val="00380479"/>
    <w:rsid w:val="003868F6"/>
    <w:rsid w:val="003A7BF6"/>
    <w:rsid w:val="003B16EB"/>
    <w:rsid w:val="003C57EC"/>
    <w:rsid w:val="0041327F"/>
    <w:rsid w:val="00420E65"/>
    <w:rsid w:val="00444D1A"/>
    <w:rsid w:val="00451269"/>
    <w:rsid w:val="004545D2"/>
    <w:rsid w:val="00455B92"/>
    <w:rsid w:val="004563BA"/>
    <w:rsid w:val="00460E8C"/>
    <w:rsid w:val="00494C97"/>
    <w:rsid w:val="004A08D9"/>
    <w:rsid w:val="004A6C86"/>
    <w:rsid w:val="004B65E5"/>
    <w:rsid w:val="004C5D9B"/>
    <w:rsid w:val="004D3FA4"/>
    <w:rsid w:val="004D6E6C"/>
    <w:rsid w:val="004D7FBE"/>
    <w:rsid w:val="004E517A"/>
    <w:rsid w:val="004F4C74"/>
    <w:rsid w:val="0051038D"/>
    <w:rsid w:val="0052075F"/>
    <w:rsid w:val="005409C8"/>
    <w:rsid w:val="00553D95"/>
    <w:rsid w:val="00561582"/>
    <w:rsid w:val="00562359"/>
    <w:rsid w:val="00563F47"/>
    <w:rsid w:val="00582238"/>
    <w:rsid w:val="005A2456"/>
    <w:rsid w:val="005E1D16"/>
    <w:rsid w:val="005E3C95"/>
    <w:rsid w:val="005F236D"/>
    <w:rsid w:val="0061530C"/>
    <w:rsid w:val="00642A59"/>
    <w:rsid w:val="0065177F"/>
    <w:rsid w:val="00654D52"/>
    <w:rsid w:val="00664E06"/>
    <w:rsid w:val="00673FCF"/>
    <w:rsid w:val="00675113"/>
    <w:rsid w:val="006878FB"/>
    <w:rsid w:val="0069136F"/>
    <w:rsid w:val="006924B1"/>
    <w:rsid w:val="00693B56"/>
    <w:rsid w:val="00696C46"/>
    <w:rsid w:val="006B0306"/>
    <w:rsid w:val="006B36BF"/>
    <w:rsid w:val="006B6014"/>
    <w:rsid w:val="006C32F3"/>
    <w:rsid w:val="006C7956"/>
    <w:rsid w:val="006D5B00"/>
    <w:rsid w:val="006D6907"/>
    <w:rsid w:val="006D78B6"/>
    <w:rsid w:val="007002EA"/>
    <w:rsid w:val="007060C7"/>
    <w:rsid w:val="0073795C"/>
    <w:rsid w:val="00753A24"/>
    <w:rsid w:val="00760CE5"/>
    <w:rsid w:val="00764BA5"/>
    <w:rsid w:val="00765D17"/>
    <w:rsid w:val="00765E49"/>
    <w:rsid w:val="00766BB5"/>
    <w:rsid w:val="00785417"/>
    <w:rsid w:val="00786980"/>
    <w:rsid w:val="007A4FFD"/>
    <w:rsid w:val="007B00BE"/>
    <w:rsid w:val="007C6E87"/>
    <w:rsid w:val="007D1B64"/>
    <w:rsid w:val="007D1F02"/>
    <w:rsid w:val="007D7535"/>
    <w:rsid w:val="007E2CE0"/>
    <w:rsid w:val="007E68E0"/>
    <w:rsid w:val="007F326D"/>
    <w:rsid w:val="00814D68"/>
    <w:rsid w:val="00815588"/>
    <w:rsid w:val="008210A1"/>
    <w:rsid w:val="0082145A"/>
    <w:rsid w:val="008220E9"/>
    <w:rsid w:val="00831DA5"/>
    <w:rsid w:val="00840B66"/>
    <w:rsid w:val="0085371E"/>
    <w:rsid w:val="008A34A9"/>
    <w:rsid w:val="008B4E00"/>
    <w:rsid w:val="008B53E2"/>
    <w:rsid w:val="008C0725"/>
    <w:rsid w:val="008C42A4"/>
    <w:rsid w:val="008C7747"/>
    <w:rsid w:val="008E61E9"/>
    <w:rsid w:val="00904744"/>
    <w:rsid w:val="00906FCD"/>
    <w:rsid w:val="00914F25"/>
    <w:rsid w:val="00934280"/>
    <w:rsid w:val="00940379"/>
    <w:rsid w:val="00954F67"/>
    <w:rsid w:val="00965BC3"/>
    <w:rsid w:val="00966A7B"/>
    <w:rsid w:val="0098721B"/>
    <w:rsid w:val="009A34DE"/>
    <w:rsid w:val="009A6956"/>
    <w:rsid w:val="009B2498"/>
    <w:rsid w:val="009B7A8B"/>
    <w:rsid w:val="009C40AF"/>
    <w:rsid w:val="009C512F"/>
    <w:rsid w:val="009C623B"/>
    <w:rsid w:val="009D6016"/>
    <w:rsid w:val="009E6189"/>
    <w:rsid w:val="009F2475"/>
    <w:rsid w:val="009F79D2"/>
    <w:rsid w:val="00A03ED0"/>
    <w:rsid w:val="00A0453E"/>
    <w:rsid w:val="00A07972"/>
    <w:rsid w:val="00A15771"/>
    <w:rsid w:val="00A17E19"/>
    <w:rsid w:val="00A20A6C"/>
    <w:rsid w:val="00A24B8E"/>
    <w:rsid w:val="00A41B6C"/>
    <w:rsid w:val="00A50EC4"/>
    <w:rsid w:val="00A53775"/>
    <w:rsid w:val="00A550E7"/>
    <w:rsid w:val="00A55719"/>
    <w:rsid w:val="00A73727"/>
    <w:rsid w:val="00A77C89"/>
    <w:rsid w:val="00A8178B"/>
    <w:rsid w:val="00A95BAC"/>
    <w:rsid w:val="00A974A8"/>
    <w:rsid w:val="00AA244D"/>
    <w:rsid w:val="00AB0A67"/>
    <w:rsid w:val="00AB169F"/>
    <w:rsid w:val="00AC238A"/>
    <w:rsid w:val="00AC5760"/>
    <w:rsid w:val="00AE5C97"/>
    <w:rsid w:val="00AF5868"/>
    <w:rsid w:val="00B01769"/>
    <w:rsid w:val="00B201AC"/>
    <w:rsid w:val="00B300DB"/>
    <w:rsid w:val="00B425AB"/>
    <w:rsid w:val="00B44193"/>
    <w:rsid w:val="00B5124B"/>
    <w:rsid w:val="00B6489C"/>
    <w:rsid w:val="00B739E1"/>
    <w:rsid w:val="00B8763B"/>
    <w:rsid w:val="00B920E8"/>
    <w:rsid w:val="00BA1F79"/>
    <w:rsid w:val="00BA51E1"/>
    <w:rsid w:val="00BD74DE"/>
    <w:rsid w:val="00BE68F0"/>
    <w:rsid w:val="00C05BCF"/>
    <w:rsid w:val="00C1214E"/>
    <w:rsid w:val="00C262DD"/>
    <w:rsid w:val="00C42CCA"/>
    <w:rsid w:val="00C43BC2"/>
    <w:rsid w:val="00C548F3"/>
    <w:rsid w:val="00C61BAE"/>
    <w:rsid w:val="00C61C1E"/>
    <w:rsid w:val="00C63CE1"/>
    <w:rsid w:val="00C64B7F"/>
    <w:rsid w:val="00C713BA"/>
    <w:rsid w:val="00C75EDC"/>
    <w:rsid w:val="00C811BF"/>
    <w:rsid w:val="00CA03C0"/>
    <w:rsid w:val="00CA340A"/>
    <w:rsid w:val="00CA4C8F"/>
    <w:rsid w:val="00CE015F"/>
    <w:rsid w:val="00D057A1"/>
    <w:rsid w:val="00D11630"/>
    <w:rsid w:val="00D17F91"/>
    <w:rsid w:val="00D33802"/>
    <w:rsid w:val="00D41B3F"/>
    <w:rsid w:val="00D41CC2"/>
    <w:rsid w:val="00D52449"/>
    <w:rsid w:val="00D7182B"/>
    <w:rsid w:val="00D7427D"/>
    <w:rsid w:val="00D84F64"/>
    <w:rsid w:val="00D932BC"/>
    <w:rsid w:val="00D9767C"/>
    <w:rsid w:val="00DA6FC6"/>
    <w:rsid w:val="00DA7951"/>
    <w:rsid w:val="00DD3EB7"/>
    <w:rsid w:val="00DE095F"/>
    <w:rsid w:val="00DE2E21"/>
    <w:rsid w:val="00DE5598"/>
    <w:rsid w:val="00E02FCD"/>
    <w:rsid w:val="00E1368B"/>
    <w:rsid w:val="00E14E3A"/>
    <w:rsid w:val="00E16AD4"/>
    <w:rsid w:val="00E25D0A"/>
    <w:rsid w:val="00E263CF"/>
    <w:rsid w:val="00E308FF"/>
    <w:rsid w:val="00E47C53"/>
    <w:rsid w:val="00E50A5A"/>
    <w:rsid w:val="00E7144F"/>
    <w:rsid w:val="00E90FA7"/>
    <w:rsid w:val="00E94DA4"/>
    <w:rsid w:val="00EA043F"/>
    <w:rsid w:val="00EC0E21"/>
    <w:rsid w:val="00EE6508"/>
    <w:rsid w:val="00EF7817"/>
    <w:rsid w:val="00F03F9D"/>
    <w:rsid w:val="00F07DCA"/>
    <w:rsid w:val="00F2454D"/>
    <w:rsid w:val="00F6089F"/>
    <w:rsid w:val="00F633E2"/>
    <w:rsid w:val="00F63E85"/>
    <w:rsid w:val="00F64D9E"/>
    <w:rsid w:val="00F70C50"/>
    <w:rsid w:val="00F7783B"/>
    <w:rsid w:val="00F80164"/>
    <w:rsid w:val="00F82034"/>
    <w:rsid w:val="00F87768"/>
    <w:rsid w:val="00F938E9"/>
    <w:rsid w:val="00F95716"/>
    <w:rsid w:val="00FA24F1"/>
    <w:rsid w:val="00FA29AD"/>
    <w:rsid w:val="00FD2308"/>
    <w:rsid w:val="00FD3F76"/>
    <w:rsid w:val="00FE3392"/>
    <w:rsid w:val="00FF486A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0197B4AD"/>
  <w15:docId w15:val="{E07DA668-952B-4910-A37E-B2F4CA75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B30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136</cp:revision>
  <cp:lastPrinted>2013-05-02T08:52:00Z</cp:lastPrinted>
  <dcterms:created xsi:type="dcterms:W3CDTF">2013-04-08T10:12:00Z</dcterms:created>
  <dcterms:modified xsi:type="dcterms:W3CDTF">2024-03-13T11:42:00Z</dcterms:modified>
</cp:coreProperties>
</file>