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547E6" w:rsidRPr="001809B2" w:rsidTr="008547E6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547E6" w:rsidRPr="0067755B" w:rsidRDefault="008547E6" w:rsidP="00FA42C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547E6" w:rsidRPr="0067755B" w:rsidRDefault="008547E6" w:rsidP="00FA42C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547E6" w:rsidRPr="00FE2D58" w:rsidRDefault="008547E6" w:rsidP="00FA42C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547E6" w:rsidRPr="00FE2D58" w:rsidTr="008547E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547E6" w:rsidRPr="00FE2D58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</w:p>
          <w:p w:rsidR="008547E6" w:rsidRPr="00FE2D58" w:rsidRDefault="008547E6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6D78B6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  <w:tr w:rsidR="008547E6" w:rsidRPr="00FE2D58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67755B" w:rsidRDefault="00C51F65" w:rsidP="00FA42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rektoru________________dos. 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FA42C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  <w:tr w:rsidR="008547E6" w:rsidRPr="00FE2D58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594F86">
              <w:rPr>
                <w:b/>
                <w:color w:val="000000"/>
                <w:sz w:val="18"/>
                <w:szCs w:val="18"/>
                <w:lang w:val="az-Latn-AZ"/>
              </w:rPr>
              <w:t xml:space="preserve">  </w:t>
            </w:r>
            <w:r w:rsidR="00C51F6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47E6" w:rsidRPr="00FE2D58" w:rsidRDefault="008547E6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547E6" w:rsidRPr="001809B2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657F4" w:rsidRDefault="00C657F4" w:rsidP="0019291C">
            <w:pPr>
              <w:jc w:val="center"/>
              <w:rPr>
                <w:color w:val="000000"/>
                <w:lang w:val="az-Latn-AZ"/>
              </w:rPr>
            </w:pPr>
          </w:p>
          <w:p w:rsidR="008547E6" w:rsidRPr="00FE2D58" w:rsidRDefault="00847CE6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594F86">
              <w:rPr>
                <w:color w:val="000000"/>
                <w:lang w:val="az-Latn-AZ"/>
              </w:rPr>
              <w:t>-ci</w:t>
            </w:r>
            <w:r w:rsidR="008547E6">
              <w:rPr>
                <w:color w:val="000000"/>
                <w:lang w:val="az-Latn-AZ"/>
              </w:rPr>
              <w:t xml:space="preserve"> </w:t>
            </w:r>
            <w:r w:rsidR="008547E6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547E6" w:rsidRDefault="00847CE6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060409</w:t>
            </w:r>
            <w:r w:rsidR="008547E6"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biznesin</w:t>
            </w:r>
            <w:r w:rsidR="008547E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təşkili</w:t>
            </w:r>
          </w:p>
          <w:p w:rsidR="008547E6" w:rsidRDefault="00847CE6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və idarə edilməsi</w:t>
            </w:r>
          </w:p>
          <w:p w:rsidR="00C51F65" w:rsidRPr="00C657F4" w:rsidRDefault="00847CE6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(bank işi üzrə</w:t>
            </w:r>
            <w:r w:rsidR="00C51F65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)</w:t>
            </w:r>
          </w:p>
        </w:tc>
      </w:tr>
      <w:tr w:rsidR="008547E6" w:rsidRPr="00FE2D58" w:rsidTr="008547E6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547E6" w:rsidRPr="001809B2" w:rsidTr="008547E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47CE6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594F86">
              <w:rPr>
                <w:color w:val="000000"/>
                <w:lang w:val="az-Latn-AZ"/>
              </w:rPr>
              <w:t>-ci</w:t>
            </w:r>
            <w:r w:rsidR="008547E6">
              <w:rPr>
                <w:color w:val="000000"/>
                <w:lang w:val="az-Latn-AZ"/>
              </w:rPr>
              <w:t xml:space="preserve"> </w:t>
            </w:r>
            <w:r w:rsidR="008547E6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7E6" w:rsidRPr="00504D45" w:rsidRDefault="008547E6" w:rsidP="0019291C">
            <w:pPr>
              <w:rPr>
                <w:color w:val="000000"/>
                <w:lang w:val="en-US"/>
              </w:rPr>
            </w:pPr>
          </w:p>
        </w:tc>
      </w:tr>
      <w:tr w:rsidR="008547E6" w:rsidRPr="00FE2D58" w:rsidTr="008547E6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809B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802DF" w:rsidRPr="00D411CC" w:rsidRDefault="00F802D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802DF" w:rsidRPr="008C47F8" w:rsidRDefault="00F802D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802DF" w:rsidRPr="008C47F8" w:rsidRDefault="00F802D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802DF" w:rsidRPr="00EA043F" w:rsidRDefault="00F802D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802DF" w:rsidRPr="008C47F8" w:rsidRDefault="00F802D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802DF" w:rsidRPr="008C47F8" w:rsidRDefault="00F802D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B6CF4" w:rsidRDefault="00DB6CF4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17EFE" w:rsidRPr="00D17EFE" w:rsidRDefault="00D17EFE" w:rsidP="000475A2">
      <w:pPr>
        <w:rPr>
          <w:b/>
          <w:bCs/>
          <w:color w:val="000000"/>
          <w:sz w:val="28"/>
          <w:szCs w:val="28"/>
          <w:lang w:val="az-Latn-AZ"/>
        </w:rPr>
      </w:pPr>
    </w:p>
    <w:p w:rsidR="0047763B" w:rsidRPr="00FE2D58" w:rsidRDefault="00B6489C" w:rsidP="000475A2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820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0A434A">
        <w:trPr>
          <w:cantSplit/>
          <w:trHeight w:val="137"/>
        </w:trPr>
        <w:tc>
          <w:tcPr>
            <w:tcW w:w="567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200801" w:rsidRPr="004B65E5" w:rsidRDefault="00C51F65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0A434A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521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0A434A">
        <w:trPr>
          <w:cantSplit/>
          <w:trHeight w:val="270"/>
        </w:trPr>
        <w:tc>
          <w:tcPr>
            <w:tcW w:w="56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5B4472" w:rsidRPr="00A11C20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5B4472" w:rsidRPr="000A434A" w:rsidRDefault="005B4472" w:rsidP="0019291C">
            <w:pPr>
              <w:pStyle w:val="Heading1"/>
              <w:rPr>
                <w:rFonts w:asciiTheme="minorHAnsi" w:hAnsiTheme="minorHAnsi"/>
                <w:szCs w:val="24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5B4472" w:rsidRPr="000A434A" w:rsidRDefault="005B4472" w:rsidP="005B4472">
            <w:pPr>
              <w:rPr>
                <w:rFonts w:ascii="Times Roman AzLat" w:hAnsi="Times Roman AzLat"/>
                <w:b/>
                <w:sz w:val="24"/>
                <w:szCs w:val="24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 xml:space="preserve">MİF – B00  </w:t>
            </w:r>
          </w:p>
        </w:tc>
        <w:tc>
          <w:tcPr>
            <w:tcW w:w="4820" w:type="dxa"/>
            <w:vAlign w:val="center"/>
          </w:tcPr>
          <w:p w:rsidR="005B4472" w:rsidRPr="000A434A" w:rsidRDefault="005B4472" w:rsidP="005B4472">
            <w:pPr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0A434A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r w:rsidRPr="000A434A">
              <w:rPr>
                <w:b/>
                <w:sz w:val="24"/>
                <w:szCs w:val="24"/>
              </w:rPr>
              <w:t>İ</w:t>
            </w:r>
            <w:r w:rsidRPr="000A434A">
              <w:rPr>
                <w:b/>
                <w:sz w:val="24"/>
                <w:szCs w:val="24"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5B4472" w:rsidRPr="000A434A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5B4472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5B4472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</w:t>
            </w:r>
            <w:r w:rsidR="005B4472" w:rsidRPr="000A434A">
              <w:rPr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5B4472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5B4472" w:rsidRPr="000A434A" w:rsidRDefault="005B4472" w:rsidP="005B44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472" w:rsidRPr="000A434A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B4472" w:rsidRPr="000A434A" w:rsidRDefault="005B4472" w:rsidP="005B44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472" w:rsidRPr="000A434A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5B4472" w:rsidRPr="00A11C20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5B4472" w:rsidRPr="000A434A" w:rsidRDefault="005B4472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1" w:type="dxa"/>
            <w:vAlign w:val="center"/>
          </w:tcPr>
          <w:p w:rsidR="005B4472" w:rsidRPr="000A434A" w:rsidRDefault="005B4472" w:rsidP="005B4472">
            <w:pPr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 xml:space="preserve">MİF – B01  </w:t>
            </w:r>
          </w:p>
        </w:tc>
        <w:tc>
          <w:tcPr>
            <w:tcW w:w="4820" w:type="dxa"/>
            <w:vAlign w:val="center"/>
          </w:tcPr>
          <w:p w:rsidR="005B4472" w:rsidRPr="000A434A" w:rsidRDefault="00F802DF" w:rsidP="005B447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Biznesin idarə edilməsinin </w:t>
            </w:r>
            <w:r w:rsidR="005B4472" w:rsidRPr="000A434A">
              <w:rPr>
                <w:sz w:val="24"/>
                <w:szCs w:val="24"/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5B4472" w:rsidRPr="000A434A" w:rsidRDefault="005B4472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B4472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B4472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3</w:t>
            </w:r>
            <w:r w:rsidR="005B4472" w:rsidRPr="000A434A">
              <w:rPr>
                <w:sz w:val="24"/>
                <w:szCs w:val="24"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5B4472" w:rsidRPr="000A434A" w:rsidRDefault="005B4472" w:rsidP="005B4472">
            <w:pPr>
              <w:jc w:val="center"/>
              <w:rPr>
                <w:sz w:val="24"/>
                <w:szCs w:val="24"/>
                <w:lang w:val="en-US"/>
              </w:rPr>
            </w:pPr>
            <w:r w:rsidRPr="000A434A">
              <w:rPr>
                <w:sz w:val="24"/>
                <w:szCs w:val="24"/>
                <w:lang w:val="en-US"/>
              </w:rPr>
              <w:t>1</w:t>
            </w:r>
            <w:r w:rsidR="00DB6CF4" w:rsidRPr="000A43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B4472" w:rsidRPr="000A434A" w:rsidRDefault="005B4472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472" w:rsidRPr="000A434A" w:rsidRDefault="005B4472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4472" w:rsidRPr="000A434A" w:rsidRDefault="005B4472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B4472" w:rsidRPr="000A434A" w:rsidRDefault="00DB1D25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B6CF4" w:rsidRPr="00A11C20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vAlign w:val="center"/>
          </w:tcPr>
          <w:p w:rsidR="00DB6CF4" w:rsidRPr="000A434A" w:rsidRDefault="00DB6CF4" w:rsidP="005B4472">
            <w:pPr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MİF – B02</w:t>
            </w:r>
          </w:p>
        </w:tc>
        <w:tc>
          <w:tcPr>
            <w:tcW w:w="4820" w:type="dxa"/>
            <w:vAlign w:val="center"/>
          </w:tcPr>
          <w:p w:rsidR="00DB6CF4" w:rsidRPr="000A434A" w:rsidRDefault="00DB6CF4" w:rsidP="005B447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Tədqiqat metodları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B6CF4" w:rsidRPr="000A434A" w:rsidRDefault="00DB6CF4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0B04FC">
            <w:pPr>
              <w:jc w:val="center"/>
              <w:rPr>
                <w:sz w:val="24"/>
                <w:szCs w:val="24"/>
                <w:lang w:val="en-US"/>
              </w:rPr>
            </w:pPr>
            <w:r w:rsidRPr="000A434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B6CF4" w:rsidRPr="000A434A" w:rsidRDefault="00DB1D25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B6CF4" w:rsidRPr="00A11C20" w:rsidTr="000A434A">
        <w:trPr>
          <w:cantSplit/>
          <w:trHeight w:val="69"/>
        </w:trPr>
        <w:tc>
          <w:tcPr>
            <w:tcW w:w="567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6CF4" w:rsidRPr="000A434A" w:rsidRDefault="00DB6CF4" w:rsidP="005B4472">
            <w:pPr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MİF – B03</w:t>
            </w:r>
          </w:p>
        </w:tc>
        <w:tc>
          <w:tcPr>
            <w:tcW w:w="4820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</w:rPr>
            </w:pPr>
            <w:r w:rsidRPr="000A434A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0A434A">
              <w:rPr>
                <w:rFonts w:ascii="Times Roman AzLat" w:hAnsi="Times Roman AzLat"/>
                <w:b/>
                <w:sz w:val="24"/>
                <w:szCs w:val="24"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1418" w:type="dxa"/>
            <w:vAlign w:val="center"/>
          </w:tcPr>
          <w:p w:rsidR="00DB6CF4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360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24</w:t>
            </w:r>
            <w:r w:rsidR="009D3361">
              <w:rPr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B6CF4" w:rsidRPr="000A434A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1</w:t>
            </w:r>
            <w:r w:rsidR="009D3361">
              <w:rPr>
                <w:b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DB6CF4" w:rsidRPr="00A11C20" w:rsidTr="000A434A">
        <w:trPr>
          <w:cantSplit/>
          <w:trHeight w:val="138"/>
        </w:trPr>
        <w:tc>
          <w:tcPr>
            <w:tcW w:w="567" w:type="dxa"/>
            <w:vAlign w:val="center"/>
          </w:tcPr>
          <w:p w:rsidR="00DB6CF4" w:rsidRPr="000A434A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vAlign w:val="center"/>
          </w:tcPr>
          <w:p w:rsidR="00DB6CF4" w:rsidRPr="000A434A" w:rsidRDefault="00DB6CF4" w:rsidP="005B447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 xml:space="preserve">MİF – B03.01  </w:t>
            </w:r>
          </w:p>
        </w:tc>
        <w:tc>
          <w:tcPr>
            <w:tcW w:w="4820" w:type="dxa"/>
            <w:vAlign w:val="center"/>
          </w:tcPr>
          <w:p w:rsidR="00DB6CF4" w:rsidRPr="00612441" w:rsidRDefault="00341A8A" w:rsidP="005B447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Biznesdə strateji idarəetmə</w:t>
            </w:r>
          </w:p>
        </w:tc>
        <w:tc>
          <w:tcPr>
            <w:tcW w:w="992" w:type="dxa"/>
            <w:vAlign w:val="center"/>
          </w:tcPr>
          <w:p w:rsidR="00DB6CF4" w:rsidRPr="000A434A" w:rsidRDefault="002E01D6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B6CF4" w:rsidRPr="000A434A" w:rsidRDefault="003E38A2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B6CF4" w:rsidRPr="000A434A" w:rsidRDefault="003E38A2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6CF4" w:rsidRPr="000A434A" w:rsidRDefault="003E38A2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B6CF4" w:rsidRPr="000A434A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6CF4" w:rsidRPr="000A434A" w:rsidRDefault="00C2488C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B6CF4" w:rsidRPr="000A434A" w:rsidRDefault="009D3361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3E38A2" w:rsidRPr="00CA340A" w:rsidTr="000A434A">
        <w:trPr>
          <w:cantSplit/>
          <w:trHeight w:val="160"/>
        </w:trPr>
        <w:tc>
          <w:tcPr>
            <w:tcW w:w="567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vAlign w:val="center"/>
          </w:tcPr>
          <w:p w:rsidR="003E38A2" w:rsidRPr="000A434A" w:rsidRDefault="003E38A2" w:rsidP="003E38A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 xml:space="preserve">MİF – B03.02  </w:t>
            </w:r>
          </w:p>
        </w:tc>
        <w:tc>
          <w:tcPr>
            <w:tcW w:w="4820" w:type="dxa"/>
            <w:vAlign w:val="center"/>
          </w:tcPr>
          <w:p w:rsidR="003E38A2" w:rsidRPr="00612441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Müasir idarəetmə nəzəriyyəsi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E38A2" w:rsidRPr="000A434A" w:rsidRDefault="009D3361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3E38A2" w:rsidRPr="00DB1D25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1" w:type="dxa"/>
            <w:vAlign w:val="center"/>
          </w:tcPr>
          <w:p w:rsidR="003E38A2" w:rsidRPr="000A434A" w:rsidRDefault="003E38A2" w:rsidP="003E38A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B03.03</w:t>
            </w:r>
          </w:p>
        </w:tc>
        <w:tc>
          <w:tcPr>
            <w:tcW w:w="4820" w:type="dxa"/>
            <w:vAlign w:val="center"/>
          </w:tcPr>
          <w:p w:rsidR="003E38A2" w:rsidRPr="00612441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Biznesin etikası və korporativ sosial məsuliyyət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E38A2" w:rsidRPr="000A434A" w:rsidRDefault="009D3361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3E38A2" w:rsidRPr="00CA340A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1" w:type="dxa"/>
            <w:vAlign w:val="center"/>
          </w:tcPr>
          <w:p w:rsidR="003E38A2" w:rsidRPr="000A434A" w:rsidRDefault="003E38A2" w:rsidP="003E38A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B03.04</w:t>
            </w:r>
          </w:p>
        </w:tc>
        <w:tc>
          <w:tcPr>
            <w:tcW w:w="4820" w:type="dxa"/>
            <w:vAlign w:val="center"/>
          </w:tcPr>
          <w:p w:rsidR="003E38A2" w:rsidRPr="00612441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Müəssisələrdə idarəetmə uçotu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E38A2" w:rsidRPr="000A434A" w:rsidRDefault="009D3361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3E38A2" w:rsidRPr="00341A8A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en-US"/>
              </w:rPr>
            </w:pPr>
            <w:r w:rsidRPr="000A434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3E38A2" w:rsidRPr="000A434A" w:rsidRDefault="003E38A2" w:rsidP="003E38A2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B03.05</w:t>
            </w:r>
          </w:p>
        </w:tc>
        <w:tc>
          <w:tcPr>
            <w:tcW w:w="4820" w:type="dxa"/>
            <w:vAlign w:val="center"/>
          </w:tcPr>
          <w:p w:rsidR="003E38A2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1. Strateji marketinq menecmenti</w:t>
            </w:r>
          </w:p>
          <w:p w:rsidR="003E38A2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2. İstehlakçı davranışları</w:t>
            </w:r>
          </w:p>
          <w:p w:rsidR="003E38A2" w:rsidRPr="00612441" w:rsidRDefault="003E38A2" w:rsidP="003E38A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3. Strateji brent menecmenti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E38A2" w:rsidRPr="000A434A" w:rsidRDefault="003E38A2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E38A2" w:rsidRPr="000A434A" w:rsidRDefault="009D3361" w:rsidP="003E38A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341A8A" w:rsidTr="000A434A">
        <w:trPr>
          <w:cantSplit/>
          <w:trHeight w:val="56"/>
        </w:trPr>
        <w:tc>
          <w:tcPr>
            <w:tcW w:w="567" w:type="dxa"/>
            <w:vAlign w:val="center"/>
          </w:tcPr>
          <w:p w:rsidR="00847CE6" w:rsidRPr="00341A8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341A8A">
              <w:rPr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B03.06</w:t>
            </w:r>
          </w:p>
        </w:tc>
        <w:tc>
          <w:tcPr>
            <w:tcW w:w="4820" w:type="dxa"/>
            <w:vAlign w:val="center"/>
          </w:tcPr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1. Təşkilati davranış və liderlik</w:t>
            </w:r>
          </w:p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2. Strateji insan resursları menecmenti</w:t>
            </w:r>
          </w:p>
          <w:p w:rsidR="00847CE6" w:rsidRPr="00612441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3. Qloballaşma və beynəlxalq biznes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341A8A" w:rsidTr="000A434A">
        <w:trPr>
          <w:cantSplit/>
          <w:trHeight w:val="87"/>
        </w:trPr>
        <w:tc>
          <w:tcPr>
            <w:tcW w:w="567" w:type="dxa"/>
            <w:vAlign w:val="center"/>
          </w:tcPr>
          <w:p w:rsidR="00847CE6" w:rsidRPr="00341A8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341A8A">
              <w:rPr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color w:val="FF0000"/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</w:t>
            </w:r>
            <w:r>
              <w:rPr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820" w:type="dxa"/>
            <w:vAlign w:val="center"/>
          </w:tcPr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1. İctimaiyyətlə əlaqə startegiyaları</w:t>
            </w:r>
          </w:p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2. Maliyyə menecmenti</w:t>
            </w:r>
          </w:p>
          <w:p w:rsidR="00847CE6" w:rsidRPr="00612441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3. Biznesdə riyazi qərar qəbulu metodları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341A8A" w:rsidTr="000A434A">
        <w:trPr>
          <w:cantSplit/>
          <w:trHeight w:val="87"/>
        </w:trPr>
        <w:tc>
          <w:tcPr>
            <w:tcW w:w="567" w:type="dxa"/>
            <w:vAlign w:val="center"/>
          </w:tcPr>
          <w:p w:rsidR="00847CE6" w:rsidRPr="00341A8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341A8A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MİF – B03.0</w:t>
            </w:r>
            <w:r>
              <w:rPr>
                <w:sz w:val="24"/>
                <w:szCs w:val="24"/>
                <w:lang w:val="az-Latn-AZ"/>
              </w:rPr>
              <w:t>8</w:t>
            </w:r>
          </w:p>
        </w:tc>
        <w:tc>
          <w:tcPr>
            <w:tcW w:w="4820" w:type="dxa"/>
            <w:vAlign w:val="center"/>
          </w:tcPr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1. İstehsal strategiyaları</w:t>
            </w:r>
          </w:p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2. Layihə menecmenti</w:t>
            </w:r>
            <w:bookmarkStart w:id="0" w:name="_GoBack"/>
            <w:bookmarkEnd w:id="0"/>
          </w:p>
          <w:p w:rsidR="00847CE6" w:rsidRDefault="00847CE6" w:rsidP="00847CE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3. Müəssisələrdə risk menecmenti</w:t>
            </w:r>
          </w:p>
          <w:p w:rsidR="00847CE6" w:rsidRPr="001809B2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1809B2">
              <w:rPr>
                <w:sz w:val="24"/>
                <w:szCs w:val="24"/>
                <w:lang w:val="az-Latn-AZ"/>
              </w:rPr>
              <w:t>4. Azərbaycan multikulturalizmi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CA340A" w:rsidTr="000A434A">
        <w:trPr>
          <w:cantSplit/>
          <w:trHeight w:val="195"/>
        </w:trPr>
        <w:tc>
          <w:tcPr>
            <w:tcW w:w="567" w:type="dxa"/>
            <w:vAlign w:val="center"/>
          </w:tcPr>
          <w:p w:rsidR="00847CE6" w:rsidRPr="00341A8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color w:val="FF0000"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MET–B00</w:t>
            </w: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847CE6" w:rsidRPr="00954F67" w:rsidTr="000A434A">
        <w:trPr>
          <w:cantSplit/>
          <w:trHeight w:val="107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C448C0" w:rsidTr="000A434A">
        <w:trPr>
          <w:cantSplit/>
          <w:trHeight w:val="107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 xml:space="preserve">Tədqiqat işinin aparılmasi 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847CE6" w:rsidRPr="00954F67" w:rsidTr="000A434A">
        <w:trPr>
          <w:cantSplit/>
          <w:trHeight w:val="196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847CE6" w:rsidRPr="00954F67" w:rsidTr="000A434A">
        <w:trPr>
          <w:cantSplit/>
          <w:trHeight w:val="53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  <w:r w:rsidRPr="000A434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847CE6" w:rsidRPr="00954F67" w:rsidTr="000A434A">
        <w:trPr>
          <w:cantSplit/>
          <w:trHeight w:val="53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  <w:r w:rsidRPr="000A434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  <w:r w:rsidRPr="000A434A">
              <w:rPr>
                <w:sz w:val="24"/>
                <w:szCs w:val="24"/>
                <w:lang w:val="az-Latn-AZ"/>
              </w:rPr>
              <w:t>I-IV</w:t>
            </w: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847CE6" w:rsidRPr="00954F67" w:rsidTr="000A434A">
        <w:trPr>
          <w:cantSplit/>
          <w:trHeight w:val="53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847CE6" w:rsidRPr="00954F67" w:rsidTr="000A434A">
        <w:trPr>
          <w:cantSplit/>
          <w:trHeight w:val="196"/>
        </w:trPr>
        <w:tc>
          <w:tcPr>
            <w:tcW w:w="567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47CE6" w:rsidRPr="000A434A" w:rsidRDefault="00847CE6" w:rsidP="00847CE6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82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0A434A">
              <w:rPr>
                <w:b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7CE6" w:rsidRPr="000A434A" w:rsidRDefault="00847CE6" w:rsidP="00847CE6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</w:tbl>
    <w:p w:rsidR="001B3B5D" w:rsidRDefault="001B3B5D" w:rsidP="000475A2">
      <w:pPr>
        <w:rPr>
          <w:rFonts w:ascii="Times Roman AzLat" w:hAnsi="Times Roman AzLat"/>
          <w:lang w:val="az-Latn-AZ"/>
        </w:rPr>
      </w:pPr>
    </w:p>
    <w:p w:rsidR="00C228EF" w:rsidRPr="00562359" w:rsidRDefault="00C228EF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C228EF" w:rsidRPr="00FE2D58" w:rsidRDefault="00C228EF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47763B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48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5715D8" w:rsidRDefault="0047763B" w:rsidP="0019291C">
            <w:pPr>
              <w:jc w:val="center"/>
              <w:rPr>
                <w:b/>
                <w:lang w:val="en-US"/>
              </w:rPr>
            </w:pPr>
            <w:r w:rsidRPr="005715D8">
              <w:rPr>
                <w:b/>
                <w:lang w:val="en-US"/>
              </w:rPr>
              <w:t>36</w:t>
            </w:r>
          </w:p>
        </w:tc>
        <w:tc>
          <w:tcPr>
            <w:tcW w:w="1106" w:type="dxa"/>
            <w:vAlign w:val="center"/>
          </w:tcPr>
          <w:p w:rsidR="00B6489C" w:rsidRPr="005715D8" w:rsidRDefault="00B6489C" w:rsidP="0019291C">
            <w:pPr>
              <w:jc w:val="center"/>
              <w:rPr>
                <w:b/>
                <w:lang w:val="en-US"/>
              </w:rPr>
            </w:pPr>
            <w:r w:rsidRPr="005715D8">
              <w:rPr>
                <w:b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4077D7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4077D7" w:rsidRPr="00451269" w:rsidRDefault="004077D7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48</w:t>
            </w:r>
          </w:p>
        </w:tc>
        <w:tc>
          <w:tcPr>
            <w:tcW w:w="1377" w:type="dxa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4077D7" w:rsidRPr="005715D8" w:rsidRDefault="00DB1D25" w:rsidP="0019291C">
            <w:pPr>
              <w:jc w:val="center"/>
              <w:rPr>
                <w:b/>
                <w:lang w:val="az-Latn-AZ"/>
              </w:rPr>
            </w:pPr>
            <w:r w:rsidRPr="005715D8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4077D7" w:rsidRPr="005715D8" w:rsidRDefault="0047763B" w:rsidP="0019291C">
            <w:pPr>
              <w:jc w:val="center"/>
              <w:rPr>
                <w:b/>
                <w:lang w:val="az-Latn-AZ"/>
              </w:rPr>
            </w:pPr>
            <w:r w:rsidRPr="005715D8">
              <w:rPr>
                <w:b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4077D7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4077D7" w:rsidRPr="00EA134E" w:rsidRDefault="004077D7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4077D7" w:rsidRPr="00EA134E" w:rsidRDefault="0047763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4077D7" w:rsidRPr="005715D8" w:rsidRDefault="004077D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4077D7" w:rsidRPr="005715D8" w:rsidRDefault="00DB1D25" w:rsidP="0019291C">
            <w:pPr>
              <w:jc w:val="center"/>
              <w:rPr>
                <w:b/>
                <w:lang w:val="az-Latn-AZ"/>
              </w:rPr>
            </w:pPr>
            <w:r w:rsidRPr="005715D8">
              <w:rPr>
                <w:b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4077D7" w:rsidRPr="00FE2D58" w:rsidTr="0098721B">
        <w:tc>
          <w:tcPr>
            <w:tcW w:w="102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1377" w:type="dxa"/>
            <w:vAlign w:val="center"/>
          </w:tcPr>
          <w:p w:rsidR="004077D7" w:rsidRPr="00EA134E" w:rsidRDefault="004077D7" w:rsidP="00FA42C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4077D7" w:rsidRPr="005715D8" w:rsidRDefault="000475A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4077D7" w:rsidRPr="005715D8" w:rsidRDefault="000475A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4077D7" w:rsidRPr="00FE2D58" w:rsidTr="0098721B">
        <w:tc>
          <w:tcPr>
            <w:tcW w:w="102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</w:t>
            </w:r>
            <w:r w:rsidR="0047763B">
              <w:rPr>
                <w:b/>
                <w:color w:val="000000"/>
                <w:lang w:val="az-Latn-AZ"/>
              </w:rPr>
              <w:t>36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4077D7" w:rsidRPr="005715D8" w:rsidRDefault="004077D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4077D7" w:rsidRPr="005715D8" w:rsidRDefault="004077D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4077D7" w:rsidRPr="00FE2D58" w:rsidTr="0098721B">
        <w:trPr>
          <w:trHeight w:val="566"/>
        </w:trPr>
        <w:tc>
          <w:tcPr>
            <w:tcW w:w="1020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4077D7" w:rsidRPr="00EA134E" w:rsidRDefault="0047763B" w:rsidP="00FA42C4">
            <w:pPr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72</w:t>
            </w:r>
            <w:r w:rsidR="004077D7" w:rsidRPr="00EA134E">
              <w:rPr>
                <w:b/>
                <w:color w:val="000000"/>
                <w:lang w:val="az-Latn-AZ"/>
              </w:rPr>
              <w:t>+ 6</w:t>
            </w:r>
            <w:r w:rsidR="004077D7"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="004077D7" w:rsidRPr="00EA134E">
              <w:rPr>
                <w:b/>
                <w:color w:val="000000"/>
                <w:lang w:val="az-Latn-AZ"/>
              </w:rPr>
              <w:t xml:space="preserve"> +6</w:t>
            </w:r>
            <w:r w:rsidR="004077D7">
              <w:rPr>
                <w:b/>
                <w:color w:val="000000"/>
                <w:vertAlign w:val="superscript"/>
                <w:lang w:val="az-Latn-AZ"/>
              </w:rPr>
              <w:t>O</w:t>
            </w:r>
            <w:r w:rsidR="004077D7">
              <w:rPr>
                <w:b/>
                <w:color w:val="000000"/>
                <w:lang w:val="az-Latn-AZ"/>
              </w:rPr>
              <w:t xml:space="preserve">+ </w:t>
            </w:r>
            <w:r>
              <w:rPr>
                <w:b/>
                <w:color w:val="000000"/>
                <w:lang w:val="az-Latn-AZ"/>
              </w:rPr>
              <w:t>36</w:t>
            </w:r>
            <w:r w:rsidR="004077D7"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="004077D7"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4077D7" w:rsidRPr="005715D8" w:rsidRDefault="004077D7" w:rsidP="0019291C">
            <w:pPr>
              <w:jc w:val="center"/>
              <w:rPr>
                <w:b/>
                <w:lang w:val="az-Latn-AZ"/>
              </w:rPr>
            </w:pPr>
            <w:r w:rsidRPr="005715D8">
              <w:rPr>
                <w:b/>
                <w:lang w:val="az-Latn-AZ"/>
              </w:rPr>
              <w:t>1</w:t>
            </w:r>
            <w:r w:rsidR="000475A2">
              <w:rPr>
                <w:b/>
                <w:lang w:val="az-Latn-AZ"/>
              </w:rPr>
              <w:t>2</w:t>
            </w:r>
          </w:p>
        </w:tc>
        <w:tc>
          <w:tcPr>
            <w:tcW w:w="1818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5D5F52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5715D8">
        <w:rPr>
          <w:b/>
          <w:color w:val="000000"/>
          <w:lang w:val="en-US"/>
        </w:rPr>
        <w:t>və</w:t>
      </w:r>
      <w:proofErr w:type="spellEnd"/>
      <w:r w:rsidR="005715D8">
        <w:rPr>
          <w:b/>
          <w:color w:val="000000"/>
          <w:lang w:val="en-US"/>
        </w:rPr>
        <w:t xml:space="preserve"> </w:t>
      </w:r>
      <w:proofErr w:type="spellStart"/>
      <w:r w:rsidR="005715D8">
        <w:rPr>
          <w:b/>
          <w:color w:val="000000"/>
          <w:lang w:val="en-US"/>
        </w:rPr>
        <w:t>tərbiyə</w:t>
      </w:r>
      <w:proofErr w:type="spellEnd"/>
      <w:r w:rsidR="005715D8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  <w:t xml:space="preserve">  </w:t>
      </w:r>
      <w:r w:rsidR="005715D8">
        <w:rPr>
          <w:b/>
          <w:color w:val="000000"/>
          <w:lang w:val="az-Latn-AZ"/>
        </w:rPr>
        <w:t xml:space="preserve">       </w:t>
      </w:r>
      <w:r w:rsidR="0047763B">
        <w:rPr>
          <w:b/>
          <w:color w:val="000000"/>
          <w:lang w:val="az-Latn-AZ"/>
        </w:rPr>
        <w:t xml:space="preserve">   dos. </w:t>
      </w:r>
      <w:r w:rsidR="005715D8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5D5F52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5715D8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</w:t>
      </w:r>
      <w:r>
        <w:rPr>
          <w:b/>
          <w:color w:val="000000"/>
          <w:lang w:val="az-Latn-AZ"/>
        </w:rPr>
        <w:t xml:space="preserve">                         </w:t>
      </w:r>
      <w:r w:rsidR="0047763B">
        <w:rPr>
          <w:b/>
          <w:color w:val="000000"/>
          <w:lang w:val="az-Latn-AZ"/>
        </w:rPr>
        <w:t xml:space="preserve">  </w:t>
      </w:r>
      <w:r w:rsidR="00B6489C">
        <w:rPr>
          <w:b/>
          <w:color w:val="000000"/>
          <w:lang w:val="az-Latn-AZ"/>
        </w:rPr>
        <w:t xml:space="preserve"> </w:t>
      </w:r>
      <w:r w:rsidR="0047763B">
        <w:rPr>
          <w:b/>
          <w:color w:val="000000"/>
          <w:lang w:val="az-Latn-AZ"/>
        </w:rPr>
        <w:t xml:space="preserve">prof.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502E7A">
        <w:rPr>
          <w:b/>
          <w:color w:val="000000"/>
          <w:lang w:val="az-Latn-AZ"/>
        </w:rPr>
        <w:t>İqtisadiyyat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5715D8">
        <w:rPr>
          <w:b/>
          <w:color w:val="000000"/>
          <w:lang w:val="az-Latn-AZ"/>
        </w:rPr>
        <w:t>_______________________</w:t>
      </w:r>
      <w:r w:rsidR="0047763B">
        <w:rPr>
          <w:b/>
          <w:color w:val="000000"/>
          <w:lang w:val="az-Latn-AZ"/>
        </w:rPr>
        <w:t>__</w:t>
      </w:r>
      <w:r w:rsidR="00502E7A">
        <w:rPr>
          <w:b/>
          <w:color w:val="000000"/>
          <w:lang w:val="az-Latn-AZ"/>
        </w:rPr>
        <w:t>_</w:t>
      </w:r>
      <w:r w:rsidR="00EE045C">
        <w:rPr>
          <w:b/>
          <w:color w:val="000000"/>
          <w:lang w:val="az-Latn-AZ"/>
        </w:rPr>
        <w:t>dos</w:t>
      </w:r>
      <w:r w:rsidR="0047763B">
        <w:rPr>
          <w:b/>
          <w:color w:val="000000"/>
          <w:lang w:val="az-Latn-AZ"/>
        </w:rPr>
        <w:t xml:space="preserve">. </w:t>
      </w:r>
      <w:r w:rsidR="00EE045C">
        <w:rPr>
          <w:b/>
          <w:color w:val="000000"/>
          <w:lang w:val="az-Latn-AZ"/>
        </w:rPr>
        <w:t>Ceyhun Mahmudov</w:t>
      </w:r>
    </w:p>
    <w:p w:rsidR="00B6489C" w:rsidRPr="00502E7A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</w:t>
      </w:r>
      <w:r w:rsidR="00E17C98">
        <w:rPr>
          <w:b/>
          <w:color w:val="000000"/>
          <w:lang w:val="az-Latn-AZ"/>
        </w:rPr>
        <w:t xml:space="preserve">   </w:t>
      </w:r>
      <w:r w:rsidR="005715D8">
        <w:rPr>
          <w:b/>
          <w:color w:val="000000"/>
          <w:lang w:val="az-Latn-AZ"/>
        </w:rPr>
        <w:t xml:space="preserve">                       </w:t>
      </w:r>
      <w:r w:rsidR="0047763B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502E7A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7573"/>
    <w:rsid w:val="0002571F"/>
    <w:rsid w:val="00025B06"/>
    <w:rsid w:val="000475A2"/>
    <w:rsid w:val="00047ED5"/>
    <w:rsid w:val="000517AC"/>
    <w:rsid w:val="00062ACE"/>
    <w:rsid w:val="000666B5"/>
    <w:rsid w:val="00067C99"/>
    <w:rsid w:val="00070229"/>
    <w:rsid w:val="0007541D"/>
    <w:rsid w:val="00080B37"/>
    <w:rsid w:val="00083DD6"/>
    <w:rsid w:val="00084827"/>
    <w:rsid w:val="00095C09"/>
    <w:rsid w:val="000A434A"/>
    <w:rsid w:val="000B04FC"/>
    <w:rsid w:val="000E41AB"/>
    <w:rsid w:val="000F2036"/>
    <w:rsid w:val="00102CE9"/>
    <w:rsid w:val="0011026D"/>
    <w:rsid w:val="00110FDC"/>
    <w:rsid w:val="00111259"/>
    <w:rsid w:val="0015150A"/>
    <w:rsid w:val="00151ED2"/>
    <w:rsid w:val="00151FDD"/>
    <w:rsid w:val="00155B9E"/>
    <w:rsid w:val="00163C57"/>
    <w:rsid w:val="001809B2"/>
    <w:rsid w:val="00181986"/>
    <w:rsid w:val="0019291C"/>
    <w:rsid w:val="001A2B5A"/>
    <w:rsid w:val="001A4A26"/>
    <w:rsid w:val="001B3B5D"/>
    <w:rsid w:val="001C3306"/>
    <w:rsid w:val="001E7748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47F6A"/>
    <w:rsid w:val="00251336"/>
    <w:rsid w:val="00256909"/>
    <w:rsid w:val="00257532"/>
    <w:rsid w:val="00257BD1"/>
    <w:rsid w:val="002645D8"/>
    <w:rsid w:val="00270F74"/>
    <w:rsid w:val="00272095"/>
    <w:rsid w:val="00274001"/>
    <w:rsid w:val="0029304A"/>
    <w:rsid w:val="00296972"/>
    <w:rsid w:val="002C6454"/>
    <w:rsid w:val="002E01D6"/>
    <w:rsid w:val="002F695D"/>
    <w:rsid w:val="0030462E"/>
    <w:rsid w:val="00314326"/>
    <w:rsid w:val="00322124"/>
    <w:rsid w:val="003242B2"/>
    <w:rsid w:val="0034143C"/>
    <w:rsid w:val="00341A8A"/>
    <w:rsid w:val="00350B22"/>
    <w:rsid w:val="00360136"/>
    <w:rsid w:val="003646F7"/>
    <w:rsid w:val="00367053"/>
    <w:rsid w:val="003765B0"/>
    <w:rsid w:val="003868F6"/>
    <w:rsid w:val="003A7BF6"/>
    <w:rsid w:val="003B7DB0"/>
    <w:rsid w:val="003C202E"/>
    <w:rsid w:val="003C57EC"/>
    <w:rsid w:val="003E38A2"/>
    <w:rsid w:val="004077D7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7763B"/>
    <w:rsid w:val="00486520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02E7A"/>
    <w:rsid w:val="005336E4"/>
    <w:rsid w:val="005409C8"/>
    <w:rsid w:val="00542B86"/>
    <w:rsid w:val="00553D95"/>
    <w:rsid w:val="005546E3"/>
    <w:rsid w:val="00556B12"/>
    <w:rsid w:val="0056128B"/>
    <w:rsid w:val="00561582"/>
    <w:rsid w:val="00562359"/>
    <w:rsid w:val="00563F47"/>
    <w:rsid w:val="005715D8"/>
    <w:rsid w:val="005914E1"/>
    <w:rsid w:val="00594F86"/>
    <w:rsid w:val="005A2456"/>
    <w:rsid w:val="005B4472"/>
    <w:rsid w:val="005C206A"/>
    <w:rsid w:val="005D5F52"/>
    <w:rsid w:val="005D67DE"/>
    <w:rsid w:val="005E1D16"/>
    <w:rsid w:val="005E3C95"/>
    <w:rsid w:val="005F236D"/>
    <w:rsid w:val="005F520C"/>
    <w:rsid w:val="00600EF4"/>
    <w:rsid w:val="00612441"/>
    <w:rsid w:val="0061530C"/>
    <w:rsid w:val="00642A59"/>
    <w:rsid w:val="0065177F"/>
    <w:rsid w:val="00654058"/>
    <w:rsid w:val="00654D52"/>
    <w:rsid w:val="00664E06"/>
    <w:rsid w:val="00666A75"/>
    <w:rsid w:val="006737FE"/>
    <w:rsid w:val="00675113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D7EA7"/>
    <w:rsid w:val="007002EA"/>
    <w:rsid w:val="007060C7"/>
    <w:rsid w:val="00716403"/>
    <w:rsid w:val="0073236D"/>
    <w:rsid w:val="00735B5F"/>
    <w:rsid w:val="00736701"/>
    <w:rsid w:val="00753A24"/>
    <w:rsid w:val="00760CE5"/>
    <w:rsid w:val="00764BA5"/>
    <w:rsid w:val="00765E49"/>
    <w:rsid w:val="00766BB5"/>
    <w:rsid w:val="00775004"/>
    <w:rsid w:val="00783CAC"/>
    <w:rsid w:val="00785417"/>
    <w:rsid w:val="00785E3D"/>
    <w:rsid w:val="00786980"/>
    <w:rsid w:val="007A4FFD"/>
    <w:rsid w:val="007B00BE"/>
    <w:rsid w:val="007D1B64"/>
    <w:rsid w:val="007E2CE0"/>
    <w:rsid w:val="007E68E0"/>
    <w:rsid w:val="007F0430"/>
    <w:rsid w:val="007F326D"/>
    <w:rsid w:val="00801BBD"/>
    <w:rsid w:val="00814D68"/>
    <w:rsid w:val="00815588"/>
    <w:rsid w:val="008210A1"/>
    <w:rsid w:val="00831DA5"/>
    <w:rsid w:val="00840B66"/>
    <w:rsid w:val="00841B31"/>
    <w:rsid w:val="008461FB"/>
    <w:rsid w:val="00847CE6"/>
    <w:rsid w:val="0085371E"/>
    <w:rsid w:val="008547E6"/>
    <w:rsid w:val="008560CB"/>
    <w:rsid w:val="00857F3D"/>
    <w:rsid w:val="008930A3"/>
    <w:rsid w:val="00894BBB"/>
    <w:rsid w:val="008A25A3"/>
    <w:rsid w:val="008B4E00"/>
    <w:rsid w:val="008B53E2"/>
    <w:rsid w:val="008C0725"/>
    <w:rsid w:val="008C42A4"/>
    <w:rsid w:val="008C439A"/>
    <w:rsid w:val="008C7747"/>
    <w:rsid w:val="008E61E9"/>
    <w:rsid w:val="009027D3"/>
    <w:rsid w:val="00904744"/>
    <w:rsid w:val="00906FCD"/>
    <w:rsid w:val="00914F25"/>
    <w:rsid w:val="00934280"/>
    <w:rsid w:val="00934DD8"/>
    <w:rsid w:val="00940379"/>
    <w:rsid w:val="009531CD"/>
    <w:rsid w:val="00954F67"/>
    <w:rsid w:val="00965BC3"/>
    <w:rsid w:val="00970576"/>
    <w:rsid w:val="0098721B"/>
    <w:rsid w:val="00995C8F"/>
    <w:rsid w:val="009A6956"/>
    <w:rsid w:val="009B2498"/>
    <w:rsid w:val="009B7A8B"/>
    <w:rsid w:val="009C40AF"/>
    <w:rsid w:val="009C623B"/>
    <w:rsid w:val="009D0460"/>
    <w:rsid w:val="009D3361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455C9"/>
    <w:rsid w:val="00A50EC4"/>
    <w:rsid w:val="00A53775"/>
    <w:rsid w:val="00A550E7"/>
    <w:rsid w:val="00A55719"/>
    <w:rsid w:val="00A73727"/>
    <w:rsid w:val="00A95BAC"/>
    <w:rsid w:val="00A974A8"/>
    <w:rsid w:val="00AB0A67"/>
    <w:rsid w:val="00AB169F"/>
    <w:rsid w:val="00AC238A"/>
    <w:rsid w:val="00AE5C97"/>
    <w:rsid w:val="00AF5868"/>
    <w:rsid w:val="00B201AC"/>
    <w:rsid w:val="00B405A5"/>
    <w:rsid w:val="00B44193"/>
    <w:rsid w:val="00B5124B"/>
    <w:rsid w:val="00B6489C"/>
    <w:rsid w:val="00B72784"/>
    <w:rsid w:val="00B8763B"/>
    <w:rsid w:val="00B920E8"/>
    <w:rsid w:val="00BA1F79"/>
    <w:rsid w:val="00BB3A38"/>
    <w:rsid w:val="00BD6FF9"/>
    <w:rsid w:val="00BD74DE"/>
    <w:rsid w:val="00BE68F0"/>
    <w:rsid w:val="00C228EF"/>
    <w:rsid w:val="00C2488C"/>
    <w:rsid w:val="00C262DD"/>
    <w:rsid w:val="00C40623"/>
    <w:rsid w:val="00C42CCA"/>
    <w:rsid w:val="00C43BC2"/>
    <w:rsid w:val="00C448C0"/>
    <w:rsid w:val="00C51F65"/>
    <w:rsid w:val="00C53327"/>
    <w:rsid w:val="00C548F3"/>
    <w:rsid w:val="00C61BAE"/>
    <w:rsid w:val="00C61C1E"/>
    <w:rsid w:val="00C64B7F"/>
    <w:rsid w:val="00C657F4"/>
    <w:rsid w:val="00C7011C"/>
    <w:rsid w:val="00C75EDC"/>
    <w:rsid w:val="00C811BF"/>
    <w:rsid w:val="00CA03C0"/>
    <w:rsid w:val="00CA340A"/>
    <w:rsid w:val="00CA4C8F"/>
    <w:rsid w:val="00CD5820"/>
    <w:rsid w:val="00CE015F"/>
    <w:rsid w:val="00D057A1"/>
    <w:rsid w:val="00D1322E"/>
    <w:rsid w:val="00D17EFE"/>
    <w:rsid w:val="00D17F91"/>
    <w:rsid w:val="00D33802"/>
    <w:rsid w:val="00D41B3F"/>
    <w:rsid w:val="00D41CC2"/>
    <w:rsid w:val="00D42B7F"/>
    <w:rsid w:val="00D51E5E"/>
    <w:rsid w:val="00D7182B"/>
    <w:rsid w:val="00D7427D"/>
    <w:rsid w:val="00D76C6C"/>
    <w:rsid w:val="00D92CBC"/>
    <w:rsid w:val="00D932BC"/>
    <w:rsid w:val="00D95B41"/>
    <w:rsid w:val="00D9767C"/>
    <w:rsid w:val="00DA6FC6"/>
    <w:rsid w:val="00DA7951"/>
    <w:rsid w:val="00DB1D25"/>
    <w:rsid w:val="00DB418D"/>
    <w:rsid w:val="00DB6CF4"/>
    <w:rsid w:val="00DD3EB7"/>
    <w:rsid w:val="00DD6A6E"/>
    <w:rsid w:val="00DE095F"/>
    <w:rsid w:val="00DE2E21"/>
    <w:rsid w:val="00DE5598"/>
    <w:rsid w:val="00DE7A2C"/>
    <w:rsid w:val="00E120E4"/>
    <w:rsid w:val="00E1368B"/>
    <w:rsid w:val="00E14E3A"/>
    <w:rsid w:val="00E16AD4"/>
    <w:rsid w:val="00E17C98"/>
    <w:rsid w:val="00E2539B"/>
    <w:rsid w:val="00E25D0A"/>
    <w:rsid w:val="00E263CF"/>
    <w:rsid w:val="00E308FF"/>
    <w:rsid w:val="00E47C53"/>
    <w:rsid w:val="00E5537C"/>
    <w:rsid w:val="00E94DA4"/>
    <w:rsid w:val="00E97F20"/>
    <w:rsid w:val="00EA043F"/>
    <w:rsid w:val="00EC0E21"/>
    <w:rsid w:val="00EC7B7E"/>
    <w:rsid w:val="00EC7C80"/>
    <w:rsid w:val="00EE045C"/>
    <w:rsid w:val="00EE0F85"/>
    <w:rsid w:val="00EE27D6"/>
    <w:rsid w:val="00EE6508"/>
    <w:rsid w:val="00F03F9D"/>
    <w:rsid w:val="00F07DCA"/>
    <w:rsid w:val="00F353E9"/>
    <w:rsid w:val="00F41186"/>
    <w:rsid w:val="00F6089F"/>
    <w:rsid w:val="00F633E2"/>
    <w:rsid w:val="00F63E85"/>
    <w:rsid w:val="00F64D9E"/>
    <w:rsid w:val="00F66F51"/>
    <w:rsid w:val="00F70C50"/>
    <w:rsid w:val="00F7783B"/>
    <w:rsid w:val="00F80164"/>
    <w:rsid w:val="00F802DF"/>
    <w:rsid w:val="00F82034"/>
    <w:rsid w:val="00F86FD3"/>
    <w:rsid w:val="00F87768"/>
    <w:rsid w:val="00F938E9"/>
    <w:rsid w:val="00F95716"/>
    <w:rsid w:val="00FA24F1"/>
    <w:rsid w:val="00FA29AD"/>
    <w:rsid w:val="00FA42C4"/>
    <w:rsid w:val="00FD2308"/>
    <w:rsid w:val="00FD33D5"/>
    <w:rsid w:val="00FE3392"/>
    <w:rsid w:val="00FE3C55"/>
    <w:rsid w:val="00FE3CD9"/>
    <w:rsid w:val="00FE49A9"/>
    <w:rsid w:val="00FE64C3"/>
    <w:rsid w:val="00FF413F"/>
    <w:rsid w:val="00FF590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37C2AA3E-1D8A-4697-8E96-44419C4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4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191</cp:revision>
  <cp:lastPrinted>2013-05-02T07:46:00Z</cp:lastPrinted>
  <dcterms:created xsi:type="dcterms:W3CDTF">2013-04-08T10:12:00Z</dcterms:created>
  <dcterms:modified xsi:type="dcterms:W3CDTF">2024-02-28T11:44:00Z</dcterms:modified>
</cp:coreProperties>
</file>