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45F" w:rsidRPr="00156111" w:rsidRDefault="004B745F" w:rsidP="004B74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156111">
        <w:rPr>
          <w:rFonts w:ascii="Times New Roman" w:hAnsi="Times New Roman" w:cs="Times New Roman"/>
          <w:b/>
          <w:sz w:val="28"/>
          <w:szCs w:val="28"/>
          <w:lang w:val="az-Latn-AZ"/>
        </w:rPr>
        <w:t>AZIRBAYCAN RESPUBLİKASI ELM VƏ TƏHSİL NAZİRLİYİ</w:t>
      </w:r>
    </w:p>
    <w:p w:rsidR="004B745F" w:rsidRPr="00156111" w:rsidRDefault="004B745F" w:rsidP="004B74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156111">
        <w:rPr>
          <w:rFonts w:ascii="Times New Roman" w:hAnsi="Times New Roman" w:cs="Times New Roman"/>
          <w:b/>
          <w:sz w:val="28"/>
          <w:szCs w:val="28"/>
          <w:lang w:val="az-Latn-AZ"/>
        </w:rPr>
        <w:t>NAXÇIVAN DÖVLƏT UNİVERSİTETİ</w:t>
      </w:r>
    </w:p>
    <w:p w:rsidR="004B745F" w:rsidRDefault="004B745F" w:rsidP="004B745F">
      <w:pPr>
        <w:rPr>
          <w:lang w:val="az-Latn-AZ"/>
        </w:rPr>
      </w:pPr>
      <w:bookmarkStart w:id="0" w:name="_GoBack"/>
      <w:bookmarkEnd w:id="0"/>
    </w:p>
    <w:p w:rsidR="004B745F" w:rsidRPr="00156111" w:rsidRDefault="00177B32" w:rsidP="00177B32">
      <w:pPr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COĞRAFİYA</w:t>
      </w:r>
      <w:r w:rsidRPr="00156111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KAFEDRASI</w:t>
      </w:r>
    </w:p>
    <w:p w:rsidR="004B745F" w:rsidRDefault="004B745F" w:rsidP="004B745F">
      <w:pPr>
        <w:jc w:val="right"/>
        <w:rPr>
          <w:rFonts w:ascii="Times New Roman" w:hAnsi="Times New Roman" w:cs="Times New Roman"/>
          <w:sz w:val="28"/>
          <w:szCs w:val="28"/>
          <w:lang w:val="az-Latn-AZ"/>
        </w:rPr>
      </w:pPr>
    </w:p>
    <w:p w:rsidR="004B745F" w:rsidRDefault="004B745F" w:rsidP="004B745F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İxtisas qrupu: Coğrafiya</w:t>
      </w:r>
    </w:p>
    <w:p w:rsidR="004B745F" w:rsidRDefault="004B745F" w:rsidP="004B745F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İxtisas: İqtisadi coğrafiya </w:t>
      </w:r>
    </w:p>
    <w:p w:rsidR="004B745F" w:rsidRDefault="004B745F" w:rsidP="004B745F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İxtisas şifrəsi: 5401.01</w:t>
      </w:r>
    </w:p>
    <w:p w:rsidR="004B745F" w:rsidRDefault="004B745F" w:rsidP="004B745F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İxtisaslaşma: İqtisadi coğrafiya</w:t>
      </w:r>
    </w:p>
    <w:p w:rsidR="00177B32" w:rsidRPr="00156111" w:rsidRDefault="00177B32" w:rsidP="004B745F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4B745F" w:rsidRDefault="004B745F" w:rsidP="00177B32">
      <w:pPr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D</w:t>
      </w:r>
      <w:r w:rsidRPr="00156111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OKTORANTURAYA QƏBUL ÜÇÜN 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İXTİSAS FƏNNİNDƏN İMTAHAN </w:t>
      </w:r>
      <w:r w:rsidRPr="00156111">
        <w:rPr>
          <w:rFonts w:ascii="Times New Roman" w:hAnsi="Times New Roman" w:cs="Times New Roman"/>
          <w:b/>
          <w:sz w:val="28"/>
          <w:szCs w:val="28"/>
          <w:lang w:val="az-Latn-AZ"/>
        </w:rPr>
        <w:t>SUALLAR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>I</w:t>
      </w:r>
    </w:p>
    <w:p w:rsidR="004B745F" w:rsidRPr="00156111" w:rsidRDefault="004B745F" w:rsidP="004B745F">
      <w:pPr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5119F7" w:rsidRPr="00177B32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177B32">
        <w:rPr>
          <w:rFonts w:ascii="Times New Roman" w:hAnsi="Times New Roman" w:cs="Times New Roman"/>
          <w:sz w:val="28"/>
          <w:szCs w:val="28"/>
          <w:lang w:val="az-Latn-AZ"/>
        </w:rPr>
        <w:t xml:space="preserve">1. </w:t>
      </w:r>
      <w:r w:rsidR="005E115C" w:rsidRPr="00177B32">
        <w:rPr>
          <w:rFonts w:ascii="Times New Roman" w:hAnsi="Times New Roman" w:cs="Times New Roman"/>
          <w:sz w:val="28"/>
          <w:szCs w:val="28"/>
          <w:lang w:val="az-Latn-AZ"/>
        </w:rPr>
        <w:t>I</w:t>
      </w:r>
      <w:r w:rsidRPr="00177B32">
        <w:rPr>
          <w:rFonts w:ascii="Times New Roman" w:hAnsi="Times New Roman" w:cs="Times New Roman"/>
          <w:sz w:val="28"/>
          <w:szCs w:val="28"/>
          <w:lang w:val="az-Latn-AZ"/>
        </w:rPr>
        <w:t>qtisadi və sosial coğrafiyanın predmeti , məqsədi və vəzifələri.</w:t>
      </w:r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İqtisadi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coğrafiya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elminin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formalaşması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mərhələləri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elmi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məktəbləri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Sosial-iqtisadi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coğrafiyanın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başlıca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tədqiqat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metodları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Təsərrüfatın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ərazi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təşkili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amilləri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prinsipləri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qanunauyğunluqları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Təsərrüfatın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yerləşdirilməsində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təbii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resurs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amili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Iqtisadi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geosiyasi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mövqe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onların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başlıca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təsir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sahələri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Coğrafi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əmək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bölgüsünün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mahiyyəti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əsas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növləri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Təbii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şərait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təbii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resursların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tərkibi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onların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təsərrüfata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təsiri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Təbii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ehtiyatların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növləri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istifadəyə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görə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təsnifatı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Kompleks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xarakterli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təbii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ehtiyatlar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onların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istifadə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xüsusiyyətləri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11. Su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ehtiyatları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dünya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regionlarının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fərqli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təminatı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Dünya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ehtiyatının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coğrafiyası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torpaqlardan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istifadə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sahələri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Dünya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okeanının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təsərrüfat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əhəmiyyəti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>.</w:t>
      </w:r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Rekreasiya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potensialı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turizmin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inkişafı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lastRenderedPageBreak/>
        <w:t xml:space="preserve">15.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Şəhərlərin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aqlomerasiyaların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regionların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formalaşmasına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ərazi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fərqlərinə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təsiri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istiqamətləri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>.</w:t>
      </w:r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Əhali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artımı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miqrasiyanın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səbəbləri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müasir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istiqamətləri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17.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Dünya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əhalisinin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regional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məskunlaşma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fərqləri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səbəbləri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18.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Dünya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əhalisinin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artım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dinamikasının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regional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xüsusiyyətləri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19.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Dünya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əhalisinin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ərzaq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təminatınının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regional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fərqləri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bunun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səbəbləri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>.</w:t>
      </w:r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20.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Dünyada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urbanizasiya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problemləri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, regional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fərqlər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xüsusiyyətləri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21.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Rekreasiya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coğrafiyasının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predmeti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obyekti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əhəmiyyəti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22.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Dünya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iqtisadiyyatı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ərzaq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təhlükəsizliyi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təminatında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kənd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təsərrüfatının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vəzifələri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23.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Alternativ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enerji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mənbələri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onlardan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istifadənin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prespektivləri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24.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Qlobal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iqlim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dəyişkənliklərinin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iqtisadiyyat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sahələrinə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təsirinin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coğrafiyası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25.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Yanacaq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energetika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ehtiyatları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dünyada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yayılma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xüsusuiyyətləri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26. Rayon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şəhər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layihələndirilməsinin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coğrafi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əsasları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27.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Davamlı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inkişaf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konsepsiyası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ətraf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mühitin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mühafizəsi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28.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Olkə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regionların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qeyri-bərabər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inkişafının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səbəbləri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sosial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nəticələri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29. Azad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iqtisadi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zonalar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texno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parkların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yaradılmasının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üstün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cəhətləri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coğrafiyası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30.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Ticarətin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qlobal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iqtisadi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inteqrasiyada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rolu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31.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Qlobal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nəqliyyat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dəhlizlərinin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yaradılması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səbəbləri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coğrafiyası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32.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İqtisadi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rayonlaşdırmanın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əsasları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amilləri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taksonomiyası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33. Region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anlayışı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dünyanın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iri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regionlarının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ayrılması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prinsipləri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34.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İnsan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fəaliyyətinin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genişləndirilməsi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ətraf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mühitin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mühafizəsinin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vacibliyi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35.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Azərbaycan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Respublikasının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ərazi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iqtisadi-siyasi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geosiyasi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mövqeyinin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xüsusiyyətləri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36.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Azərbaycan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Respublikasının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demoqrafik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vəziyyəti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urbanizasiya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miqrasiya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prosesi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lastRenderedPageBreak/>
        <w:t xml:space="preserve">37.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Azərbaycanın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iqtisadi-coğrafi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rayonlaşdırılması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38.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Azərbaycanın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sənaye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strukturunun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inkişaf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xüsusiyyətləri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təkmilləşdirilmə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yolları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39.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Azərbaycanın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sosial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iqtisadi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inkişafında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neft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amilinin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rolu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40.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Azərbaycanın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xarici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ticarət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əlaqələrinin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coğrafiyası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41.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Azərbaycanda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əhalinin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yerləşməsi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amilləri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coğrafi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xüsusiyyətləri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42.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Azərbaycanın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neft-qaz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ixracat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boru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kəmərləri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liman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terminallarının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coğrafiyası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43.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Azərbaycanın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yanacaq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energetika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kompleksi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ölkə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iqtisadiyyatında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yeri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44.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Quba-Xaçmaz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iqtisadi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rayonunun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təsərrüfatının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ixtisaslaşması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45.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Azərbaycanda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şəhərlərin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yerləşməsi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funksional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xüsusiyyətləri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46.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Aran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iqtisadi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rayonunun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iqtisadi-coğrafi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səciyyəsi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47.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Azərbaycanın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nəqliyyat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sisteminin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əsas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növləri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funksiyası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48.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Azərbaycanın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Gəncə-Qazax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iqtisadi-coğrafi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rayonunun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təbii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iqtisadi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potensialı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təsə</w:t>
      </w:r>
      <w:r>
        <w:rPr>
          <w:rFonts w:ascii="Times New Roman" w:hAnsi="Times New Roman" w:cs="Times New Roman"/>
          <w:sz w:val="28"/>
          <w:szCs w:val="28"/>
        </w:rPr>
        <w:t>rrüfatı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49.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Azərbaycanın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ixtisaslaşdırılmış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kənd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təsərrüfat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sahələrinin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əsas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regionları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50.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Abşeron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iqtisadi-coğrafi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rayonunun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səciyyəsi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51.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Azərbaycanda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təbii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resursların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coğrafiyası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52.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Azərbaycanın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rekreasiya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potensialı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53.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Azərbaycanın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xidmət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sahələri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onların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yerləşmə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xüsusuiyyətləri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54.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Aran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iqtisadi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coğrafi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rayonunun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təbii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potensialı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suvarma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mənbələri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55.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Təbii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fəlakətlərin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119F7">
        <w:rPr>
          <w:rFonts w:ascii="Times New Roman" w:hAnsi="Times New Roman" w:cs="Times New Roman"/>
          <w:sz w:val="28"/>
          <w:szCs w:val="28"/>
        </w:rPr>
        <w:t>Az.da</w:t>
      </w:r>
      <w:proofErr w:type="spellEnd"/>
      <w:proofErr w:type="gram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intensiv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yayıldığı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regionlar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vurduğu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zərərlər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56.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Naxçıvan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Muxtar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Respublikasının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coğrafi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mövqeyi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resursları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təsərrüfatının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coğrafiyası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57.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Səhralaşma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mənfi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təsirləri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ən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geniş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yayıldığı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regionlar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, o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cümlədən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19F7">
        <w:rPr>
          <w:rFonts w:ascii="Times New Roman" w:hAnsi="Times New Roman" w:cs="Times New Roman"/>
          <w:sz w:val="28"/>
          <w:szCs w:val="28"/>
        </w:rPr>
        <w:t>Azərbaycanda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lastRenderedPageBreak/>
        <w:t xml:space="preserve">58.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Azərbaycanda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aqrar-sənaye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kompleksinin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ərzaq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təhlükəsizliyinin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təminatında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rolu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59.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Xəzərin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mineral-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xammal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resusları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ölkələrarası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istifadəsinin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iqtisadi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geosiyasi</w:t>
      </w:r>
      <w:proofErr w:type="spellEnd"/>
      <w:r w:rsidR="009D48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şəraiti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60.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Azərbaycanda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iqtisadi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sosial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siyasi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coğrafiya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elminin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inkişaf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tarixi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sahədə</w:t>
      </w:r>
      <w:proofErr w:type="spellEnd"/>
      <w:r w:rsidR="009D48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görkəmli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alimləri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61.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Gəncə-Qazax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iqtisadi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coğrafi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rayonunun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turizm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potensialı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müasir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vəziyyəti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62.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Siyasi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coğrafiyanın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mahiyyəti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obyekti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63.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Dünyanın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siyasi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xəritəsi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formalaşma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mərhələləri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64.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Dünya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ölkələrinin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əsas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tipləri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65.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Dünya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təsərrüfat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coğrafiyasının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predmeti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strukturu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əhəmiyyəti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66.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Diyarşünaslığın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əsasları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müasir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problemləri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67. Iran İslam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Respublikasının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idarəçilik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sistemi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beynəlxalq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problemləri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təsərrüfatının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inkişaf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sahələri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68.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Italiyada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iqtisadi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rayonların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inkişafı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dövlətin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regional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siyasəti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69.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Braziliyanın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Latın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Amerikasında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sosial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istisadi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inkişaf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səviyyəsinə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görə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mövqeyi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70.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Böyük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Britaniyanın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tarixi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idarəolunma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sistemi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71.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Almaniya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Federativ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Respublikasının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təsərrüfatının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inkişafı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yerləşmə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19F7">
        <w:rPr>
          <w:rFonts w:ascii="Times New Roman" w:hAnsi="Times New Roman" w:cs="Times New Roman"/>
          <w:sz w:val="28"/>
          <w:szCs w:val="28"/>
        </w:rPr>
        <w:t>xüsusiyyətləri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72.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Beynəlxalq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turizmin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coğrafiyası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inkişafı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yolları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73. Amerika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regionunun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siyasi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xəritəsinin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formalaşması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müasir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vəziyyəti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74.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Yaponiya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iqtisadi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möcüzəsi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ölkənin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mühüm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sənaye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qovşaqları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75.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Çin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iqtisadi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möcüzəsi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ölkənin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demoqrafik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vəziyyəti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76.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Fransanın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təsərrüfatı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xüsusiyyətləri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77.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Afrikanın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sub-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regionlarının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sosial-iqtisadi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inkişafının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müqayisəli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səciyyəsi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lastRenderedPageBreak/>
        <w:t xml:space="preserve">78.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Cənub-Şərqi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Asiya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regionunun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sosial-iqtisadi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inkişafı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xüsusiyyətləri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79. Amerika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regionunun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dünya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iqtisadiyyatında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siyasətində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rolu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80.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Dünya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iqtisadiyyatı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siyasətində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Asiya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regionunun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yeri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rolu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81.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Dünyanın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qlobal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iqtisadi-coğrafi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problemləri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82.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Qazaxıstanın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aparıcı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sənaye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kənd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təsərrüfatı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sahələri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83.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Rusiya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Federasiyasının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əhalisi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şəhərlərinin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coğrafiyası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84. Moldova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Respublikasının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əhalisi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aparıcı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təsərrüfat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sahələri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85.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Özbəkistanın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coğrafi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119F7">
        <w:rPr>
          <w:rFonts w:ascii="Times New Roman" w:hAnsi="Times New Roman" w:cs="Times New Roman"/>
          <w:sz w:val="28"/>
          <w:szCs w:val="28"/>
        </w:rPr>
        <w:t>mövqeyi,təbii</w:t>
      </w:r>
      <w:proofErr w:type="spellEnd"/>
      <w:proofErr w:type="gram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sərvətləri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əsas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təsərrüfat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sahələri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86.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Rusiya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Federasiyasının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nəqliyyat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iqtisadi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əlaqələrinin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coğrafiyası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87.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Müstəqil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Dövlətlər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Birliyinin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yaranma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səbəbləri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tərkibi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88.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Cənubi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Qafqaz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ölkələrinin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müasir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vəziyyəti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iqtisadi-coğrafi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səciyyəsi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89.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Ukraynanın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əsas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sənaye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kənd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təsərrüfatı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sahələrinin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coğrafiyası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>.</w:t>
      </w:r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90.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Belarusun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coğrafi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mövqeyi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təsərrüfatının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sturukturu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yerləşməsi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91.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Qafqaz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regionunun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coğrafi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mövqeyi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daxil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119F7">
        <w:rPr>
          <w:rFonts w:ascii="Times New Roman" w:hAnsi="Times New Roman" w:cs="Times New Roman"/>
          <w:sz w:val="28"/>
          <w:szCs w:val="28"/>
        </w:rPr>
        <w:t>ölkələr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mühüm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təsərrüfat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sahələri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nəqliyyat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əlaqələri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92.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Rusiya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Federasiyasının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ərazisi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sərhədləri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iqtisadi-coğrafi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geosiyasi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mövqeyi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93.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Rusiya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Federasiyasının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kənd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təsərrüfatı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sahələri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rayonları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94.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Ermənistanın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müasir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sosial-coğrafi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vəziyyə</w:t>
      </w:r>
      <w:r>
        <w:rPr>
          <w:rFonts w:ascii="Times New Roman" w:hAnsi="Times New Roman" w:cs="Times New Roman"/>
          <w:sz w:val="28"/>
          <w:szCs w:val="28"/>
        </w:rPr>
        <w:t>ti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95.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Rusiya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Federasiyasının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sənaye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sahələri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iri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sənaye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rayonları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96.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Rusiya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Federasiyasında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təbii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resurslarının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zənginliyi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coğrafiyası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97.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Orta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Asiya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ölkələri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ilə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Azərbaycanın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iqtisadi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nəqliyyat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əlaqələrinin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müasir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vəziyyəti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perspektivləri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98.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Qırğızıstanın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coğrafi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mövqeyi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təbii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ehtiyatları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təsərrüfat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sahələri</w:t>
      </w:r>
      <w:proofErr w:type="spellEnd"/>
    </w:p>
    <w:p w:rsidR="005119F7" w:rsidRPr="005119F7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99. MDB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məkanında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münaqişə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ocaqları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müasir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vəziyyəti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>.</w:t>
      </w:r>
    </w:p>
    <w:p w:rsidR="00834003" w:rsidRDefault="005119F7" w:rsidP="0051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5119F7">
        <w:rPr>
          <w:rFonts w:ascii="Times New Roman" w:hAnsi="Times New Roman" w:cs="Times New Roman"/>
          <w:sz w:val="28"/>
          <w:szCs w:val="28"/>
        </w:rPr>
        <w:t xml:space="preserve">100. MDB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ölkələri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ilə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Azərbaycanın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qarşılıqlı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əlaqələrinin</w:t>
      </w:r>
      <w:proofErr w:type="spellEnd"/>
      <w:r w:rsidRPr="00511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F7">
        <w:rPr>
          <w:rFonts w:ascii="Times New Roman" w:hAnsi="Times New Roman" w:cs="Times New Roman"/>
          <w:sz w:val="28"/>
          <w:szCs w:val="28"/>
        </w:rPr>
        <w:t>coğrafiyası</w:t>
      </w:r>
      <w:proofErr w:type="spellEnd"/>
    </w:p>
    <w:p w:rsidR="005119F7" w:rsidRDefault="005119F7" w:rsidP="00C6062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9D4850" w:rsidRDefault="009D4850" w:rsidP="00C6062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9D4850" w:rsidRDefault="009D4850" w:rsidP="00C6062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9D4850" w:rsidRDefault="009D4850" w:rsidP="00C6062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9D4850" w:rsidRDefault="009D4850" w:rsidP="00C6062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9D4850" w:rsidRDefault="009D4850" w:rsidP="00C6062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9D4850" w:rsidRDefault="009D4850" w:rsidP="00C6062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9D4850" w:rsidRDefault="009D4850" w:rsidP="00C6062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834003" w:rsidRPr="00F03C78" w:rsidRDefault="00834003" w:rsidP="00C6062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F03C78">
        <w:rPr>
          <w:rFonts w:ascii="Times New Roman" w:hAnsi="Times New Roman" w:cs="Times New Roman"/>
          <w:b/>
          <w:sz w:val="28"/>
          <w:szCs w:val="28"/>
          <w:lang w:val="az-Latn-AZ"/>
        </w:rPr>
        <w:t>Ədəbiyyat:</w:t>
      </w:r>
    </w:p>
    <w:p w:rsidR="005E115C" w:rsidRDefault="005E115C" w:rsidP="00F631D1">
      <w:pPr>
        <w:pStyle w:val="NoSpacing"/>
        <w:numPr>
          <w:ilvl w:val="0"/>
          <w:numId w:val="2"/>
        </w:numPr>
        <w:spacing w:line="276" w:lineRule="auto"/>
        <w:ind w:left="720"/>
        <w:rPr>
          <w:rFonts w:ascii="Times New Roman" w:hAnsi="Times New Roman" w:cs="Times New Roman"/>
          <w:sz w:val="28"/>
          <w:szCs w:val="28"/>
          <w:lang w:val="az-Latn-AZ"/>
        </w:rPr>
      </w:pPr>
      <w:r w:rsidRPr="005E115C">
        <w:rPr>
          <w:rFonts w:ascii="Times New Roman" w:hAnsi="Times New Roman" w:cs="Times New Roman"/>
          <w:sz w:val="28"/>
          <w:szCs w:val="28"/>
          <w:lang w:val="az-Latn-AZ"/>
        </w:rPr>
        <w:t>Azərbaycan Respublikası regionların sosial-iqtisadi inkişafı Dövlət proqramı (2004-2008, 2009-2013,2014-2018- ci illər).</w:t>
      </w:r>
    </w:p>
    <w:p w:rsidR="005E115C" w:rsidRDefault="005E115C" w:rsidP="009D0BBC">
      <w:pPr>
        <w:pStyle w:val="NoSpacing"/>
        <w:numPr>
          <w:ilvl w:val="0"/>
          <w:numId w:val="2"/>
        </w:numPr>
        <w:spacing w:line="276" w:lineRule="auto"/>
        <w:ind w:left="720"/>
        <w:rPr>
          <w:rFonts w:ascii="Times New Roman" w:hAnsi="Times New Roman" w:cs="Times New Roman"/>
          <w:sz w:val="28"/>
          <w:szCs w:val="28"/>
          <w:lang w:val="az-Latn-AZ"/>
        </w:rPr>
      </w:pPr>
      <w:r w:rsidRPr="005E115C">
        <w:rPr>
          <w:rFonts w:ascii="Times New Roman" w:hAnsi="Times New Roman" w:cs="Times New Roman"/>
          <w:sz w:val="28"/>
          <w:szCs w:val="28"/>
          <w:lang w:val="az-Latn-AZ"/>
        </w:rPr>
        <w:t xml:space="preserve"> Azərbaycanın iqtsadi və sosial coğrafiyası. /V.Ə.Əfəndiyevin ümumi redaktəsi ilə. «Bakı Universiteti nəşriyyatı», 2010 </w:t>
      </w:r>
    </w:p>
    <w:p w:rsidR="005E115C" w:rsidRDefault="005E115C" w:rsidP="006D63D8">
      <w:pPr>
        <w:pStyle w:val="NoSpacing"/>
        <w:numPr>
          <w:ilvl w:val="0"/>
          <w:numId w:val="2"/>
        </w:numPr>
        <w:spacing w:line="276" w:lineRule="auto"/>
        <w:ind w:left="720"/>
        <w:rPr>
          <w:rFonts w:ascii="Times New Roman" w:hAnsi="Times New Roman" w:cs="Times New Roman"/>
          <w:sz w:val="28"/>
          <w:szCs w:val="28"/>
          <w:lang w:val="az-Latn-AZ"/>
        </w:rPr>
      </w:pPr>
      <w:r w:rsidRPr="005E115C">
        <w:rPr>
          <w:rFonts w:ascii="Times New Roman" w:hAnsi="Times New Roman" w:cs="Times New Roman"/>
          <w:sz w:val="28"/>
          <w:szCs w:val="28"/>
          <w:lang w:val="az-Latn-AZ"/>
        </w:rPr>
        <w:t xml:space="preserve"> Azərbaycanın statistik göstəriciləri, 2013 ARDSK, Bakı, Səda 2013.</w:t>
      </w:r>
    </w:p>
    <w:p w:rsidR="005E115C" w:rsidRDefault="005E115C" w:rsidP="003D2D34">
      <w:pPr>
        <w:pStyle w:val="NoSpacing"/>
        <w:numPr>
          <w:ilvl w:val="0"/>
          <w:numId w:val="2"/>
        </w:numPr>
        <w:spacing w:line="276" w:lineRule="auto"/>
        <w:ind w:left="720"/>
        <w:rPr>
          <w:rFonts w:ascii="Times New Roman" w:hAnsi="Times New Roman" w:cs="Times New Roman"/>
          <w:sz w:val="28"/>
          <w:szCs w:val="28"/>
          <w:lang w:val="az-Latn-AZ"/>
        </w:rPr>
      </w:pPr>
      <w:r w:rsidRPr="005E115C">
        <w:rPr>
          <w:rFonts w:ascii="Times New Roman" w:hAnsi="Times New Roman" w:cs="Times New Roman"/>
          <w:sz w:val="28"/>
          <w:szCs w:val="28"/>
          <w:lang w:val="az-Latn-AZ"/>
        </w:rPr>
        <w:t xml:space="preserve"> Əfəndiyev V.Ə. Urbanizasiya və Azərbaycanın şəhər yaşayış məskənləri, Bakı, 2002</w:t>
      </w:r>
    </w:p>
    <w:p w:rsidR="005E115C" w:rsidRDefault="005E115C" w:rsidP="00691230">
      <w:pPr>
        <w:pStyle w:val="NoSpacing"/>
        <w:numPr>
          <w:ilvl w:val="0"/>
          <w:numId w:val="2"/>
        </w:numPr>
        <w:spacing w:line="276" w:lineRule="auto"/>
        <w:ind w:left="720"/>
        <w:rPr>
          <w:rFonts w:ascii="Times New Roman" w:hAnsi="Times New Roman" w:cs="Times New Roman"/>
          <w:sz w:val="28"/>
          <w:szCs w:val="28"/>
          <w:lang w:val="az-Latn-AZ"/>
        </w:rPr>
      </w:pPr>
      <w:r w:rsidRPr="005E115C">
        <w:rPr>
          <w:rFonts w:ascii="Times New Roman" w:hAnsi="Times New Roman" w:cs="Times New Roman"/>
          <w:sz w:val="28"/>
          <w:szCs w:val="28"/>
          <w:lang w:val="az-Latn-AZ"/>
        </w:rPr>
        <w:t xml:space="preserve"> Əfəndiyev V.Ə., Nağıyev S.Q. Əhali coğrafiyası, Bakı, 2006.</w:t>
      </w:r>
    </w:p>
    <w:p w:rsidR="005E115C" w:rsidRDefault="005E115C" w:rsidP="009E6408">
      <w:pPr>
        <w:pStyle w:val="NoSpacing"/>
        <w:numPr>
          <w:ilvl w:val="0"/>
          <w:numId w:val="2"/>
        </w:numPr>
        <w:spacing w:line="276" w:lineRule="auto"/>
        <w:ind w:left="720"/>
        <w:rPr>
          <w:rFonts w:ascii="Times New Roman" w:hAnsi="Times New Roman" w:cs="Times New Roman"/>
          <w:sz w:val="28"/>
          <w:szCs w:val="28"/>
          <w:lang w:val="az-Latn-AZ"/>
        </w:rPr>
      </w:pPr>
      <w:r w:rsidRPr="005E115C">
        <w:rPr>
          <w:rFonts w:ascii="Times New Roman" w:hAnsi="Times New Roman" w:cs="Times New Roman"/>
          <w:sz w:val="28"/>
          <w:szCs w:val="28"/>
          <w:lang w:val="az-Latn-AZ"/>
        </w:rPr>
        <w:t>Həsənov T.G. Coğrafiyanın tədqiqat metodları /İqtisadi coğrafi hissəsi/ Bakı, 1990.</w:t>
      </w:r>
    </w:p>
    <w:p w:rsidR="005E115C" w:rsidRDefault="005E115C" w:rsidP="004529AB">
      <w:pPr>
        <w:pStyle w:val="NoSpacing"/>
        <w:numPr>
          <w:ilvl w:val="0"/>
          <w:numId w:val="2"/>
        </w:numPr>
        <w:spacing w:line="276" w:lineRule="auto"/>
        <w:ind w:left="720"/>
        <w:rPr>
          <w:rFonts w:ascii="Times New Roman" w:hAnsi="Times New Roman" w:cs="Times New Roman"/>
          <w:sz w:val="28"/>
          <w:szCs w:val="28"/>
          <w:lang w:val="az-Latn-AZ"/>
        </w:rPr>
      </w:pPr>
      <w:r w:rsidRPr="005E115C">
        <w:rPr>
          <w:rFonts w:ascii="Times New Roman" w:hAnsi="Times New Roman" w:cs="Times New Roman"/>
          <w:sz w:val="28"/>
          <w:szCs w:val="28"/>
          <w:lang w:val="az-Latn-AZ"/>
        </w:rPr>
        <w:t xml:space="preserve"> Həsənov T.G. Azərbaycan ərazilərinin Ermənistan tərəfindən işğalının ağır sosial-iqtisadi nəticələri, Bakı, 2002. </w:t>
      </w:r>
    </w:p>
    <w:p w:rsidR="005E115C" w:rsidRDefault="005E115C" w:rsidP="005334AB">
      <w:pPr>
        <w:pStyle w:val="NoSpacing"/>
        <w:numPr>
          <w:ilvl w:val="0"/>
          <w:numId w:val="2"/>
        </w:numPr>
        <w:spacing w:line="276" w:lineRule="auto"/>
        <w:ind w:left="720"/>
        <w:rPr>
          <w:rFonts w:ascii="Times New Roman" w:hAnsi="Times New Roman" w:cs="Times New Roman"/>
          <w:sz w:val="28"/>
          <w:szCs w:val="28"/>
          <w:lang w:val="az-Latn-AZ"/>
        </w:rPr>
      </w:pPr>
      <w:r w:rsidRPr="005E115C">
        <w:rPr>
          <w:rFonts w:ascii="Times New Roman" w:hAnsi="Times New Roman" w:cs="Times New Roman"/>
          <w:sz w:val="28"/>
          <w:szCs w:val="28"/>
          <w:lang w:val="az-Latn-AZ"/>
        </w:rPr>
        <w:t>Həsənov T.G.,Hacızadə Ə.M.Coğrafiya tarixi,Bakı,2001.</w:t>
      </w:r>
    </w:p>
    <w:p w:rsidR="005E115C" w:rsidRDefault="005E115C" w:rsidP="00CC0352">
      <w:pPr>
        <w:pStyle w:val="NoSpacing"/>
        <w:numPr>
          <w:ilvl w:val="0"/>
          <w:numId w:val="2"/>
        </w:numPr>
        <w:spacing w:line="276" w:lineRule="auto"/>
        <w:ind w:left="720"/>
        <w:rPr>
          <w:rFonts w:ascii="Times New Roman" w:hAnsi="Times New Roman" w:cs="Times New Roman"/>
          <w:sz w:val="28"/>
          <w:szCs w:val="28"/>
          <w:lang w:val="az-Latn-AZ"/>
        </w:rPr>
      </w:pPr>
      <w:r w:rsidRPr="005E115C">
        <w:rPr>
          <w:rFonts w:ascii="Times New Roman" w:hAnsi="Times New Roman" w:cs="Times New Roman"/>
          <w:sz w:val="28"/>
          <w:szCs w:val="28"/>
          <w:lang w:val="az-Latn-AZ"/>
        </w:rPr>
        <w:t xml:space="preserve"> Həsənov T.G.,İqtisadi cografi rayonlaşdırma,Bakı universitetinin nəşriyyati 2012.</w:t>
      </w:r>
    </w:p>
    <w:p w:rsidR="005E115C" w:rsidRDefault="005E115C" w:rsidP="00E16355">
      <w:pPr>
        <w:pStyle w:val="NoSpacing"/>
        <w:numPr>
          <w:ilvl w:val="0"/>
          <w:numId w:val="2"/>
        </w:numPr>
        <w:spacing w:line="276" w:lineRule="auto"/>
        <w:ind w:left="720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Pr="005E115C">
        <w:rPr>
          <w:rFonts w:ascii="Times New Roman" w:hAnsi="Times New Roman" w:cs="Times New Roman"/>
          <w:sz w:val="28"/>
          <w:szCs w:val="28"/>
          <w:lang w:val="az-Latn-AZ"/>
        </w:rPr>
        <w:t xml:space="preserve">Həsənov T.G, Kərimli Y. S Rayon və Şəhərlərin planlaşdırılması. Bakı “Kooperasiya” 2014. 330 s. </w:t>
      </w:r>
    </w:p>
    <w:p w:rsidR="005E115C" w:rsidRDefault="005E115C" w:rsidP="00DF2523">
      <w:pPr>
        <w:pStyle w:val="NoSpacing"/>
        <w:numPr>
          <w:ilvl w:val="0"/>
          <w:numId w:val="2"/>
        </w:numPr>
        <w:spacing w:line="276" w:lineRule="auto"/>
        <w:ind w:left="720"/>
        <w:rPr>
          <w:rFonts w:ascii="Times New Roman" w:hAnsi="Times New Roman" w:cs="Times New Roman"/>
          <w:sz w:val="28"/>
          <w:szCs w:val="28"/>
          <w:lang w:val="az-Latn-AZ"/>
        </w:rPr>
      </w:pPr>
      <w:r w:rsidRPr="005E115C">
        <w:rPr>
          <w:rFonts w:ascii="Times New Roman" w:hAnsi="Times New Roman" w:cs="Times New Roman"/>
          <w:sz w:val="28"/>
          <w:szCs w:val="28"/>
          <w:lang w:val="az-Latn-AZ"/>
        </w:rPr>
        <w:t xml:space="preserve"> Osmanov İ.S. MDB ölkələrinin iqtisadi və sosial coğrafiyası, Bakı, 2004.</w:t>
      </w:r>
    </w:p>
    <w:p w:rsidR="005E115C" w:rsidRDefault="005E115C" w:rsidP="007E000A">
      <w:pPr>
        <w:pStyle w:val="NoSpacing"/>
        <w:numPr>
          <w:ilvl w:val="0"/>
          <w:numId w:val="2"/>
        </w:numPr>
        <w:spacing w:line="276" w:lineRule="auto"/>
        <w:ind w:left="720"/>
        <w:rPr>
          <w:rFonts w:ascii="Times New Roman" w:hAnsi="Times New Roman" w:cs="Times New Roman"/>
          <w:sz w:val="28"/>
          <w:szCs w:val="28"/>
          <w:lang w:val="az-Latn-AZ"/>
        </w:rPr>
      </w:pPr>
      <w:r w:rsidRPr="005E115C">
        <w:rPr>
          <w:rFonts w:ascii="Times New Roman" w:hAnsi="Times New Roman" w:cs="Times New Roman"/>
          <w:sz w:val="28"/>
          <w:szCs w:val="28"/>
          <w:lang w:val="az-Latn-AZ"/>
        </w:rPr>
        <w:t xml:space="preserve"> Babaxanov N.A. , Paşayev N.Ə. Təbii fəlakətlərin iqtisadi coğrafiyası, Bakı, 2004. </w:t>
      </w:r>
    </w:p>
    <w:p w:rsidR="005E115C" w:rsidRDefault="005E115C" w:rsidP="000951AD">
      <w:pPr>
        <w:pStyle w:val="NoSpacing"/>
        <w:numPr>
          <w:ilvl w:val="0"/>
          <w:numId w:val="2"/>
        </w:numPr>
        <w:spacing w:line="276" w:lineRule="auto"/>
        <w:ind w:left="720"/>
        <w:rPr>
          <w:rFonts w:ascii="Times New Roman" w:hAnsi="Times New Roman" w:cs="Times New Roman"/>
          <w:sz w:val="28"/>
          <w:szCs w:val="28"/>
          <w:lang w:val="az-Latn-AZ"/>
        </w:rPr>
      </w:pPr>
      <w:r w:rsidRPr="005E115C">
        <w:rPr>
          <w:rFonts w:ascii="Times New Roman" w:hAnsi="Times New Roman" w:cs="Times New Roman"/>
          <w:sz w:val="28"/>
          <w:szCs w:val="28"/>
          <w:lang w:val="az-Latn-AZ"/>
        </w:rPr>
        <w:t xml:space="preserve"> İsmayılov Ç.N,Xəzər dənizinin təbii sərvətləri.Bakı,Nurlan 2007. </w:t>
      </w:r>
    </w:p>
    <w:p w:rsidR="005E115C" w:rsidRDefault="005E115C" w:rsidP="007B6871">
      <w:pPr>
        <w:pStyle w:val="NoSpacing"/>
        <w:numPr>
          <w:ilvl w:val="0"/>
          <w:numId w:val="2"/>
        </w:numPr>
        <w:spacing w:line="276" w:lineRule="auto"/>
        <w:ind w:left="720"/>
        <w:rPr>
          <w:rFonts w:ascii="Times New Roman" w:hAnsi="Times New Roman" w:cs="Times New Roman"/>
          <w:sz w:val="28"/>
          <w:szCs w:val="28"/>
          <w:lang w:val="az-Latn-AZ"/>
        </w:rPr>
      </w:pPr>
      <w:r w:rsidRPr="005E115C">
        <w:rPr>
          <w:rFonts w:ascii="Times New Roman" w:hAnsi="Times New Roman" w:cs="Times New Roman"/>
          <w:sz w:val="28"/>
          <w:szCs w:val="28"/>
          <w:lang w:val="az-Latn-AZ"/>
        </w:rPr>
        <w:t xml:space="preserve"> İsmayılov Ç.N. İqtisadi və sosial coğrafiyanın əsasları, Bakı, 2010. </w:t>
      </w:r>
    </w:p>
    <w:p w:rsidR="005E115C" w:rsidRDefault="005E115C" w:rsidP="00E57FAB">
      <w:pPr>
        <w:pStyle w:val="NoSpacing"/>
        <w:numPr>
          <w:ilvl w:val="0"/>
          <w:numId w:val="2"/>
        </w:numPr>
        <w:spacing w:line="276" w:lineRule="auto"/>
        <w:ind w:left="720"/>
        <w:rPr>
          <w:rFonts w:ascii="Times New Roman" w:hAnsi="Times New Roman" w:cs="Times New Roman"/>
          <w:sz w:val="28"/>
          <w:szCs w:val="28"/>
          <w:lang w:val="az-Latn-AZ"/>
        </w:rPr>
      </w:pPr>
      <w:r w:rsidRPr="005E115C">
        <w:rPr>
          <w:rFonts w:ascii="Times New Roman" w:hAnsi="Times New Roman" w:cs="Times New Roman"/>
          <w:sz w:val="28"/>
          <w:szCs w:val="28"/>
          <w:lang w:val="az-Latn-AZ"/>
        </w:rPr>
        <w:t xml:space="preserve"> Məmmədov Z.S. Nəqliyyat XXI əsrin astanasında, Bakı, 2002. </w:t>
      </w:r>
    </w:p>
    <w:p w:rsidR="00834003" w:rsidRPr="005E115C" w:rsidRDefault="005E115C" w:rsidP="007E2384">
      <w:pPr>
        <w:pStyle w:val="NoSpacing"/>
        <w:numPr>
          <w:ilvl w:val="0"/>
          <w:numId w:val="2"/>
        </w:numPr>
        <w:spacing w:line="276" w:lineRule="auto"/>
        <w:ind w:left="720"/>
        <w:rPr>
          <w:rFonts w:ascii="Times New Roman" w:hAnsi="Times New Roman" w:cs="Times New Roman"/>
          <w:sz w:val="28"/>
          <w:szCs w:val="28"/>
          <w:lang w:val="az-Latn-AZ"/>
        </w:rPr>
      </w:pPr>
      <w:r w:rsidRPr="005E115C">
        <w:rPr>
          <w:rFonts w:ascii="Times New Roman" w:hAnsi="Times New Roman" w:cs="Times New Roman"/>
          <w:sz w:val="28"/>
          <w:szCs w:val="28"/>
          <w:lang w:val="az-Latn-AZ"/>
        </w:rPr>
        <w:t xml:space="preserve"> İ.İ.Mərdanov,T.D.Ağayev,M.G.Məmmədli.Dünya təsərrufatının coğrafiyas.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Pr="005E115C">
        <w:rPr>
          <w:rFonts w:ascii="Times New Roman" w:hAnsi="Times New Roman" w:cs="Times New Roman"/>
          <w:sz w:val="28"/>
          <w:szCs w:val="28"/>
          <w:lang w:val="az-Latn-AZ"/>
        </w:rPr>
        <w:t>Dərs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Pr="005E115C">
        <w:rPr>
          <w:rFonts w:ascii="Times New Roman" w:hAnsi="Times New Roman" w:cs="Times New Roman"/>
          <w:sz w:val="28"/>
          <w:szCs w:val="28"/>
          <w:lang w:val="az-Latn-AZ"/>
        </w:rPr>
        <w:t>vəsaiti.Bakı,Bilik,2014,288s</w:t>
      </w:r>
      <w:r w:rsidR="00834003" w:rsidRPr="005E115C">
        <w:rPr>
          <w:rFonts w:ascii="Times New Roman" w:hAnsi="Times New Roman" w:cs="Times New Roman"/>
          <w:sz w:val="28"/>
          <w:szCs w:val="28"/>
          <w:lang w:val="az-Latn-AZ"/>
        </w:rPr>
        <w:t xml:space="preserve">. </w:t>
      </w:r>
    </w:p>
    <w:p w:rsidR="00C60626" w:rsidRPr="008A0372" w:rsidRDefault="00C60626" w:rsidP="00C6062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</w:p>
    <w:p w:rsidR="00C60626" w:rsidRPr="00C60626" w:rsidRDefault="00C60626" w:rsidP="00C6062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</w:p>
    <w:p w:rsidR="00832A9A" w:rsidRPr="00832A9A" w:rsidRDefault="00832A9A" w:rsidP="00832A9A">
      <w:pPr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832A9A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Kafedra müdiri:                                      </w:t>
      </w:r>
      <w:r w:rsidR="005E115C">
        <w:rPr>
          <w:rFonts w:ascii="Times New Roman" w:hAnsi="Times New Roman" w:cs="Times New Roman"/>
          <w:b/>
          <w:sz w:val="28"/>
          <w:szCs w:val="28"/>
          <w:lang w:val="az-Latn-AZ"/>
        </w:rPr>
        <w:t>E.Y.Seyidova</w:t>
      </w:r>
    </w:p>
    <w:sectPr w:rsidR="00832A9A" w:rsidRPr="00832A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D521F"/>
    <w:multiLevelType w:val="hybridMultilevel"/>
    <w:tmpl w:val="5492D7E4"/>
    <w:lvl w:ilvl="0" w:tplc="D088A2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66B2C4E"/>
    <w:multiLevelType w:val="hybridMultilevel"/>
    <w:tmpl w:val="CFFA3D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1A9"/>
    <w:rsid w:val="000331A9"/>
    <w:rsid w:val="000D185A"/>
    <w:rsid w:val="00177B32"/>
    <w:rsid w:val="0047020D"/>
    <w:rsid w:val="00471561"/>
    <w:rsid w:val="004B745F"/>
    <w:rsid w:val="005119F7"/>
    <w:rsid w:val="0051696D"/>
    <w:rsid w:val="005A1732"/>
    <w:rsid w:val="005E115C"/>
    <w:rsid w:val="006244B1"/>
    <w:rsid w:val="00636EC2"/>
    <w:rsid w:val="00832A9A"/>
    <w:rsid w:val="00834003"/>
    <w:rsid w:val="008A0372"/>
    <w:rsid w:val="009D4850"/>
    <w:rsid w:val="009F1272"/>
    <w:rsid w:val="00A66954"/>
    <w:rsid w:val="00BB0D72"/>
    <w:rsid w:val="00BC7C26"/>
    <w:rsid w:val="00BE551A"/>
    <w:rsid w:val="00C60626"/>
    <w:rsid w:val="00D154F8"/>
    <w:rsid w:val="00E70A9C"/>
    <w:rsid w:val="00ED7CEA"/>
    <w:rsid w:val="00F0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49EA0"/>
  <w15:chartTrackingRefBased/>
  <w15:docId w15:val="{43329CD9-94E0-4073-9741-9B250806E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6954"/>
    <w:pPr>
      <w:ind w:left="720"/>
      <w:contextualSpacing/>
    </w:pPr>
  </w:style>
  <w:style w:type="paragraph" w:styleId="NoSpacing">
    <w:name w:val="No Spacing"/>
    <w:uiPriority w:val="1"/>
    <w:qFormat/>
    <w:rsid w:val="00834003"/>
    <w:pPr>
      <w:spacing w:after="0" w:line="240" w:lineRule="auto"/>
    </w:pPr>
    <w:rPr>
      <w:lang w:val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03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03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6</Pages>
  <Words>1312</Words>
  <Characters>7480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Semil Mahmudov</dc:creator>
  <cp:keywords/>
  <dc:description/>
  <cp:lastModifiedBy>Etibar Mammadov</cp:lastModifiedBy>
  <cp:revision>16</cp:revision>
  <cp:lastPrinted>2023-07-21T12:17:00Z</cp:lastPrinted>
  <dcterms:created xsi:type="dcterms:W3CDTF">2023-07-19T10:19:00Z</dcterms:created>
  <dcterms:modified xsi:type="dcterms:W3CDTF">2023-07-28T13:15:00Z</dcterms:modified>
</cp:coreProperties>
</file>