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11BD" w:rsidRPr="00F464D9" w:rsidRDefault="003B11BD" w:rsidP="003B11B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az-Latn-AZ"/>
        </w:rPr>
      </w:pPr>
      <w:r w:rsidRPr="00F464D9">
        <w:rPr>
          <w:rFonts w:ascii="Arial" w:hAnsi="Arial" w:cs="Arial"/>
          <w:b/>
          <w:sz w:val="24"/>
          <w:szCs w:val="24"/>
          <w:lang w:val="az-Latn-AZ"/>
        </w:rPr>
        <w:t xml:space="preserve">Azərbaycan </w:t>
      </w:r>
      <w:bookmarkStart w:id="0" w:name="_GoBack"/>
      <w:r w:rsidRPr="00F464D9">
        <w:rPr>
          <w:rFonts w:ascii="Arial" w:hAnsi="Arial" w:cs="Arial"/>
          <w:b/>
          <w:sz w:val="24"/>
          <w:szCs w:val="24"/>
          <w:lang w:val="az-Latn-AZ"/>
        </w:rPr>
        <w:t>Respublikası Elm və Təhsil Nazirliyi</w:t>
      </w:r>
    </w:p>
    <w:p w:rsidR="0019753D" w:rsidRPr="003B11BD" w:rsidRDefault="0078681B" w:rsidP="003B11B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az-Latn-AZ"/>
        </w:rPr>
      </w:pPr>
      <w:r w:rsidRPr="003B11BD">
        <w:rPr>
          <w:rFonts w:ascii="Arial" w:hAnsi="Arial" w:cs="Arial"/>
          <w:b/>
          <w:sz w:val="24"/>
          <w:szCs w:val="24"/>
          <w:lang w:val="az-Latn-AZ"/>
        </w:rPr>
        <w:t>Naxçıvan Dövlət Universiteti</w:t>
      </w:r>
    </w:p>
    <w:p w:rsidR="00BB7C2C" w:rsidRPr="003B11BD" w:rsidRDefault="00BB7C2C" w:rsidP="003B11B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az-Latn-AZ"/>
        </w:rPr>
      </w:pPr>
      <w:r w:rsidRPr="003B11BD">
        <w:rPr>
          <w:rFonts w:ascii="Arial" w:hAnsi="Arial" w:cs="Arial"/>
          <w:b/>
          <w:sz w:val="24"/>
          <w:szCs w:val="24"/>
          <w:lang w:val="az-Latn-AZ"/>
        </w:rPr>
        <w:t>Tarix- filologiya fakültəsi</w:t>
      </w:r>
    </w:p>
    <w:p w:rsidR="0078681B" w:rsidRPr="003B11BD" w:rsidRDefault="00BB7C2C" w:rsidP="003B11B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az-Latn-AZ"/>
        </w:rPr>
      </w:pPr>
      <w:r w:rsidRPr="003B11BD">
        <w:rPr>
          <w:rFonts w:ascii="Arial" w:hAnsi="Arial" w:cs="Arial"/>
          <w:b/>
          <w:sz w:val="24"/>
          <w:szCs w:val="24"/>
          <w:lang w:val="az-Latn-AZ"/>
        </w:rPr>
        <w:t xml:space="preserve">Jurnalistika və xarici </w:t>
      </w:r>
      <w:bookmarkEnd w:id="0"/>
      <w:r w:rsidRPr="003B11BD">
        <w:rPr>
          <w:rFonts w:ascii="Arial" w:hAnsi="Arial" w:cs="Arial"/>
          <w:b/>
          <w:sz w:val="24"/>
          <w:szCs w:val="24"/>
          <w:lang w:val="az-Latn-AZ"/>
        </w:rPr>
        <w:t>ölkələr ədə</w:t>
      </w:r>
      <w:r w:rsidR="003B11BD">
        <w:rPr>
          <w:rFonts w:ascii="Arial" w:hAnsi="Arial" w:cs="Arial"/>
          <w:b/>
          <w:sz w:val="24"/>
          <w:szCs w:val="24"/>
          <w:lang w:val="az-Latn-AZ"/>
        </w:rPr>
        <w:t>biyyatı</w:t>
      </w:r>
      <w:r w:rsidRPr="003B11BD">
        <w:rPr>
          <w:rFonts w:ascii="Arial" w:hAnsi="Arial" w:cs="Arial"/>
          <w:b/>
          <w:sz w:val="24"/>
          <w:szCs w:val="24"/>
          <w:lang w:val="az-Latn-AZ"/>
        </w:rPr>
        <w:t xml:space="preserve"> </w:t>
      </w:r>
      <w:r w:rsidR="0078681B" w:rsidRPr="003B11BD">
        <w:rPr>
          <w:rFonts w:ascii="Arial" w:hAnsi="Arial" w:cs="Arial"/>
          <w:b/>
          <w:sz w:val="24"/>
          <w:szCs w:val="24"/>
          <w:lang w:val="az-Latn-AZ"/>
        </w:rPr>
        <w:t>kafedrası</w:t>
      </w:r>
    </w:p>
    <w:p w:rsidR="0064317A" w:rsidRPr="003B11BD" w:rsidRDefault="0064317A">
      <w:pPr>
        <w:rPr>
          <w:rFonts w:ascii="Arial" w:hAnsi="Arial" w:cs="Arial"/>
          <w:b/>
          <w:sz w:val="24"/>
          <w:szCs w:val="24"/>
          <w:lang w:val="az-Latn-AZ"/>
        </w:rPr>
      </w:pPr>
    </w:p>
    <w:p w:rsidR="003B11BD" w:rsidRPr="003B11BD" w:rsidRDefault="003B11BD" w:rsidP="003B11BD">
      <w:pPr>
        <w:rPr>
          <w:rFonts w:ascii="Arial" w:hAnsi="Arial" w:cs="Arial"/>
          <w:b/>
          <w:sz w:val="24"/>
          <w:szCs w:val="24"/>
          <w:lang w:val="az-Latn-AZ"/>
        </w:rPr>
      </w:pPr>
      <w:r w:rsidRPr="003B11BD">
        <w:rPr>
          <w:rFonts w:ascii="Arial" w:hAnsi="Arial" w:cs="Arial"/>
          <w:b/>
          <w:sz w:val="24"/>
          <w:szCs w:val="24"/>
          <w:lang w:val="az-Latn-AZ"/>
        </w:rPr>
        <w:t>İxtisas şifrəsi: 5720.01</w:t>
      </w:r>
    </w:p>
    <w:p w:rsidR="0078681B" w:rsidRPr="003B11BD" w:rsidRDefault="0078681B">
      <w:pPr>
        <w:rPr>
          <w:rFonts w:ascii="Arial" w:hAnsi="Arial" w:cs="Arial"/>
          <w:b/>
          <w:sz w:val="24"/>
          <w:szCs w:val="24"/>
          <w:lang w:val="az-Latn-AZ"/>
        </w:rPr>
      </w:pPr>
      <w:r w:rsidRPr="003B11BD">
        <w:rPr>
          <w:rFonts w:ascii="Arial" w:hAnsi="Arial" w:cs="Arial"/>
          <w:b/>
          <w:sz w:val="24"/>
          <w:szCs w:val="24"/>
          <w:lang w:val="az-Latn-AZ"/>
        </w:rPr>
        <w:t>İxtisas:</w:t>
      </w:r>
      <w:r w:rsidR="00BB7C2C" w:rsidRPr="003B11BD">
        <w:rPr>
          <w:rFonts w:ascii="Arial" w:hAnsi="Arial" w:cs="Arial"/>
          <w:b/>
          <w:sz w:val="24"/>
          <w:szCs w:val="24"/>
          <w:lang w:val="az-Latn-AZ"/>
        </w:rPr>
        <w:t xml:space="preserve"> Jurnalistika</w:t>
      </w:r>
    </w:p>
    <w:p w:rsidR="0078681B" w:rsidRPr="003B11BD" w:rsidRDefault="003B11BD">
      <w:pPr>
        <w:rPr>
          <w:rFonts w:ascii="Arial" w:hAnsi="Arial" w:cs="Arial"/>
          <w:b/>
          <w:sz w:val="24"/>
          <w:szCs w:val="24"/>
          <w:lang w:val="az-Latn-AZ"/>
        </w:rPr>
      </w:pPr>
      <w:r w:rsidRPr="003B11BD">
        <w:rPr>
          <w:rFonts w:ascii="Arial" w:hAnsi="Arial" w:cs="Arial"/>
          <w:b/>
          <w:sz w:val="24"/>
          <w:szCs w:val="24"/>
          <w:lang w:val="az-Latn-AZ"/>
        </w:rPr>
        <w:t>Elm sahəsi:</w:t>
      </w:r>
      <w:r w:rsidRPr="003B11BD">
        <w:rPr>
          <w:rFonts w:ascii="Arial" w:hAnsi="Arial" w:cs="Arial"/>
          <w:b/>
          <w:sz w:val="24"/>
          <w:szCs w:val="24"/>
          <w:lang w:val="az-Latn-AZ"/>
        </w:rPr>
        <w:t xml:space="preserve"> Filologiya</w:t>
      </w:r>
    </w:p>
    <w:p w:rsidR="003B11BD" w:rsidRPr="003B11BD" w:rsidRDefault="003B11BD">
      <w:pPr>
        <w:rPr>
          <w:rFonts w:ascii="Arial" w:hAnsi="Arial" w:cs="Arial"/>
          <w:b/>
          <w:sz w:val="24"/>
          <w:szCs w:val="24"/>
          <w:lang w:val="az-Latn-AZ"/>
        </w:rPr>
      </w:pPr>
    </w:p>
    <w:p w:rsidR="0064317A" w:rsidRPr="003B11BD" w:rsidRDefault="0064317A" w:rsidP="0078681B">
      <w:pPr>
        <w:jc w:val="center"/>
        <w:rPr>
          <w:rFonts w:ascii="Arial" w:hAnsi="Arial" w:cs="Arial"/>
          <w:b/>
          <w:sz w:val="24"/>
          <w:szCs w:val="24"/>
          <w:lang w:val="az-Latn-AZ"/>
        </w:rPr>
      </w:pPr>
      <w:r w:rsidRPr="003B11BD">
        <w:rPr>
          <w:rFonts w:ascii="Arial" w:hAnsi="Arial" w:cs="Arial"/>
          <w:b/>
          <w:sz w:val="24"/>
          <w:szCs w:val="24"/>
          <w:lang w:val="az-Latn-AZ"/>
        </w:rPr>
        <w:t>DOKTORANTUR</w:t>
      </w:r>
      <w:r w:rsidR="00AF1132" w:rsidRPr="003B11BD">
        <w:rPr>
          <w:rFonts w:ascii="Arial" w:hAnsi="Arial" w:cs="Arial"/>
          <w:b/>
          <w:sz w:val="24"/>
          <w:szCs w:val="24"/>
          <w:lang w:val="az-Latn-AZ"/>
        </w:rPr>
        <w:t>AY</w:t>
      </w:r>
      <w:r w:rsidRPr="003B11BD">
        <w:rPr>
          <w:rFonts w:ascii="Arial" w:hAnsi="Arial" w:cs="Arial"/>
          <w:b/>
          <w:sz w:val="24"/>
          <w:szCs w:val="24"/>
          <w:lang w:val="az-Latn-AZ"/>
        </w:rPr>
        <w:t>A</w:t>
      </w:r>
      <w:r w:rsidR="00AF1132" w:rsidRPr="003B11BD">
        <w:rPr>
          <w:rFonts w:ascii="Arial" w:hAnsi="Arial" w:cs="Arial"/>
          <w:b/>
          <w:sz w:val="24"/>
          <w:szCs w:val="24"/>
          <w:lang w:val="az-Latn-AZ"/>
        </w:rPr>
        <w:t xml:space="preserve"> QƏBUL</w:t>
      </w:r>
      <w:r w:rsidR="004F1582" w:rsidRPr="003B11BD">
        <w:rPr>
          <w:rFonts w:ascii="Arial" w:hAnsi="Arial" w:cs="Arial"/>
          <w:b/>
          <w:sz w:val="24"/>
          <w:szCs w:val="24"/>
          <w:lang w:val="az-Latn-AZ"/>
        </w:rPr>
        <w:t xml:space="preserve"> ÜÇÜN</w:t>
      </w:r>
      <w:r w:rsidRPr="003B11BD">
        <w:rPr>
          <w:rFonts w:ascii="Arial" w:hAnsi="Arial" w:cs="Arial"/>
          <w:b/>
          <w:sz w:val="24"/>
          <w:szCs w:val="24"/>
          <w:lang w:val="az-Latn-AZ"/>
        </w:rPr>
        <w:t xml:space="preserve"> </w:t>
      </w:r>
      <w:r w:rsidR="004F1582" w:rsidRPr="003B11BD">
        <w:rPr>
          <w:rFonts w:ascii="Arial" w:hAnsi="Arial" w:cs="Arial"/>
          <w:b/>
          <w:sz w:val="24"/>
          <w:szCs w:val="24"/>
          <w:lang w:val="az-Latn-AZ"/>
        </w:rPr>
        <w:t xml:space="preserve">İXTİSAS FƏNNİNDƏN </w:t>
      </w:r>
      <w:r w:rsidRPr="003B11BD">
        <w:rPr>
          <w:rFonts w:ascii="Arial" w:hAnsi="Arial" w:cs="Arial"/>
          <w:b/>
          <w:sz w:val="24"/>
          <w:szCs w:val="24"/>
          <w:lang w:val="az-Latn-AZ"/>
        </w:rPr>
        <w:t xml:space="preserve">İMTAHAN </w:t>
      </w:r>
    </w:p>
    <w:p w:rsidR="0078681B" w:rsidRPr="003B11BD" w:rsidRDefault="0078681B" w:rsidP="0078681B">
      <w:pPr>
        <w:jc w:val="center"/>
        <w:rPr>
          <w:rFonts w:ascii="Arial" w:hAnsi="Arial" w:cs="Arial"/>
          <w:b/>
          <w:sz w:val="24"/>
          <w:szCs w:val="24"/>
          <w:lang w:val="az-Latn-AZ"/>
        </w:rPr>
      </w:pPr>
      <w:r w:rsidRPr="003B11BD">
        <w:rPr>
          <w:rFonts w:ascii="Arial" w:hAnsi="Arial" w:cs="Arial"/>
          <w:b/>
          <w:sz w:val="24"/>
          <w:szCs w:val="24"/>
          <w:lang w:val="az-Latn-AZ"/>
        </w:rPr>
        <w:t>S U A L L A R</w:t>
      </w:r>
      <w:r w:rsidR="0064317A" w:rsidRPr="003B11BD">
        <w:rPr>
          <w:rFonts w:ascii="Arial" w:hAnsi="Arial" w:cs="Arial"/>
          <w:b/>
          <w:sz w:val="24"/>
          <w:szCs w:val="24"/>
          <w:lang w:val="az-Latn-AZ"/>
        </w:rPr>
        <w:t xml:space="preserve"> I</w:t>
      </w:r>
    </w:p>
    <w:p w:rsidR="00BB7C2C" w:rsidRPr="003B11BD" w:rsidRDefault="00BB7C2C" w:rsidP="00BB7C2C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3B11BD">
        <w:rPr>
          <w:rFonts w:ascii="Arial" w:hAnsi="Arial" w:cs="Arial"/>
          <w:sz w:val="24"/>
          <w:szCs w:val="24"/>
          <w:lang w:val="az-Latn-AZ"/>
        </w:rPr>
        <w:t xml:space="preserve">Əkinçi” qəzetinin yaradıcılıq ənənələri və müasir  Azərbaycan jurnalistikası </w:t>
      </w:r>
    </w:p>
    <w:p w:rsidR="00BB7C2C" w:rsidRPr="003B11BD" w:rsidRDefault="00BB7C2C" w:rsidP="00BB7C2C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3B11BD">
        <w:rPr>
          <w:rFonts w:ascii="Arial" w:hAnsi="Arial" w:cs="Arial"/>
          <w:sz w:val="24"/>
          <w:szCs w:val="24"/>
          <w:lang w:val="az-Latn-AZ"/>
        </w:rPr>
        <w:t xml:space="preserve">İnformasiya almaq hüququ zamanı gözlənilən etik normalar </w:t>
      </w:r>
    </w:p>
    <w:p w:rsidR="00BB7C2C" w:rsidRPr="003B11BD" w:rsidRDefault="00BB7C2C" w:rsidP="00BB7C2C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3B11BD">
        <w:rPr>
          <w:rFonts w:ascii="Arial" w:hAnsi="Arial" w:cs="Arial"/>
          <w:sz w:val="24"/>
          <w:szCs w:val="24"/>
          <w:lang w:val="az-Latn-AZ"/>
        </w:rPr>
        <w:t>Bloq və saytın fərqi</w:t>
      </w:r>
    </w:p>
    <w:p w:rsidR="00BB7C2C" w:rsidRPr="003B11BD" w:rsidRDefault="00BB7C2C" w:rsidP="00BB7C2C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contextualSpacing w:val="0"/>
        <w:jc w:val="both"/>
        <w:rPr>
          <w:rFonts w:ascii="Arial" w:hAnsi="Arial" w:cs="Arial"/>
          <w:sz w:val="24"/>
          <w:szCs w:val="24"/>
          <w:lang w:val="az-Latn-AZ"/>
        </w:rPr>
      </w:pPr>
      <w:r w:rsidRPr="003B11BD">
        <w:rPr>
          <w:rFonts w:ascii="Arial" w:eastAsia="Times New Roman" w:hAnsi="Arial" w:cs="Arial"/>
          <w:sz w:val="24"/>
          <w:szCs w:val="24"/>
          <w:lang w:val="az-Latn-AZ"/>
        </w:rPr>
        <w:t>Xəbərdə lidin yazılmasına qoyulan əsas tələblər</w:t>
      </w:r>
    </w:p>
    <w:p w:rsidR="00BB7C2C" w:rsidRPr="003B11BD" w:rsidRDefault="00BB7C2C" w:rsidP="00BB7C2C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3B11BD">
        <w:rPr>
          <w:rFonts w:ascii="Arial" w:hAnsi="Arial" w:cs="Arial"/>
          <w:sz w:val="24"/>
          <w:szCs w:val="24"/>
          <w:lang w:val="az-Latn-AZ"/>
        </w:rPr>
        <w:t>KİV-də reklam</w:t>
      </w:r>
    </w:p>
    <w:p w:rsidR="00BB7C2C" w:rsidRPr="003B11BD" w:rsidRDefault="00BB7C2C" w:rsidP="00BB7C2C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3B11BD">
        <w:rPr>
          <w:rFonts w:ascii="Arial" w:hAnsi="Arial" w:cs="Arial"/>
          <w:sz w:val="24"/>
          <w:szCs w:val="24"/>
          <w:lang w:val="az-Latn-AZ"/>
        </w:rPr>
        <w:t>Operativ- informasiyalı, analtik, bədii-publisistik janrlar</w:t>
      </w:r>
    </w:p>
    <w:p w:rsidR="00BB7C2C" w:rsidRPr="003B11BD" w:rsidRDefault="00BB7C2C" w:rsidP="00BB7C2C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3B11BD">
        <w:rPr>
          <w:rFonts w:ascii="Arial" w:hAnsi="Arial" w:cs="Arial"/>
          <w:sz w:val="24"/>
          <w:szCs w:val="24"/>
          <w:lang w:val="az-Latn-AZ"/>
        </w:rPr>
        <w:t xml:space="preserve"> Telemüsahibənin xüsusiyyətləri və proqramlarda onun yeri</w:t>
      </w:r>
    </w:p>
    <w:p w:rsidR="00BB7C2C" w:rsidRPr="003B11BD" w:rsidRDefault="00BB7C2C" w:rsidP="00BB7C2C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3B11BD">
        <w:rPr>
          <w:rFonts w:ascii="Arial" w:hAnsi="Arial" w:cs="Arial"/>
          <w:sz w:val="24"/>
          <w:szCs w:val="24"/>
          <w:lang w:val="az-Latn-AZ"/>
        </w:rPr>
        <w:t>İnternet TV-lər və elektron qəzetlər</w:t>
      </w:r>
    </w:p>
    <w:p w:rsidR="00BB7C2C" w:rsidRPr="003B11BD" w:rsidRDefault="00BB7C2C" w:rsidP="00BB7C2C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3B11BD">
        <w:rPr>
          <w:rFonts w:ascii="Arial" w:hAnsi="Arial" w:cs="Arial"/>
          <w:sz w:val="24"/>
          <w:szCs w:val="24"/>
          <w:lang w:val="az-Latn-AZ"/>
        </w:rPr>
        <w:t>KİV- in IV hakimiyyət funksiyası</w:t>
      </w:r>
    </w:p>
    <w:p w:rsidR="00BB7C2C" w:rsidRPr="003B11BD" w:rsidRDefault="00BB7C2C" w:rsidP="00BB7C2C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3B11BD">
        <w:rPr>
          <w:rFonts w:ascii="Arial" w:hAnsi="Arial" w:cs="Arial"/>
          <w:sz w:val="24"/>
          <w:szCs w:val="24"/>
          <w:lang w:val="az-Latn-AZ"/>
        </w:rPr>
        <w:t xml:space="preserve"> AXC dövrünün mətbuatı</w:t>
      </w:r>
    </w:p>
    <w:p w:rsidR="00824FEC" w:rsidRPr="003B11BD" w:rsidRDefault="00824FEC" w:rsidP="00824FEC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3B11BD">
        <w:rPr>
          <w:rFonts w:ascii="Arial" w:hAnsi="Arial" w:cs="Arial"/>
          <w:sz w:val="24"/>
          <w:szCs w:val="24"/>
          <w:lang w:val="az-Latn-AZ"/>
        </w:rPr>
        <w:t>Medianın "dördüncü hakimiyyət" kimi fəaliyyətinin nəzəri əsasları.</w:t>
      </w:r>
    </w:p>
    <w:p w:rsidR="00824FEC" w:rsidRPr="003B11BD" w:rsidRDefault="00824FEC" w:rsidP="00824FEC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3B11BD">
        <w:rPr>
          <w:rFonts w:ascii="Arial" w:hAnsi="Arial" w:cs="Arial"/>
          <w:sz w:val="24"/>
          <w:szCs w:val="24"/>
          <w:lang w:val="az-Latn-AZ"/>
        </w:rPr>
        <w:t>Jurnalistikanın demokratik cəmiyyətdə rolu.</w:t>
      </w:r>
    </w:p>
    <w:p w:rsidR="00824FEC" w:rsidRPr="003B11BD" w:rsidRDefault="00824FEC" w:rsidP="00824FEC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3B11BD">
        <w:rPr>
          <w:rFonts w:ascii="Arial" w:hAnsi="Arial" w:cs="Arial"/>
          <w:sz w:val="24"/>
          <w:szCs w:val="24"/>
          <w:lang w:val="az-Latn-AZ"/>
        </w:rPr>
        <w:t>Obyektivlik və qərəzsizlik prinsiplərinin nəzəri və praktik aspektləri.</w:t>
      </w:r>
    </w:p>
    <w:p w:rsidR="00BB7C2C" w:rsidRPr="003B11BD" w:rsidRDefault="00BB7C2C" w:rsidP="00BB7C2C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3B11BD">
        <w:rPr>
          <w:rFonts w:ascii="Arial" w:hAnsi="Arial" w:cs="Arial"/>
          <w:sz w:val="24"/>
          <w:szCs w:val="24"/>
          <w:lang w:val="az-Latn-AZ"/>
        </w:rPr>
        <w:t xml:space="preserve"> Kütləvi informasiya vasitələrinin məlumat almaq hüququ</w:t>
      </w:r>
    </w:p>
    <w:p w:rsidR="00BB7C2C" w:rsidRPr="003B11BD" w:rsidRDefault="00BB7C2C" w:rsidP="00BB7C2C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3B11BD">
        <w:rPr>
          <w:rFonts w:ascii="Arial" w:hAnsi="Arial" w:cs="Arial"/>
          <w:sz w:val="24"/>
          <w:szCs w:val="24"/>
          <w:lang w:val="az-Latn-AZ"/>
        </w:rPr>
        <w:t xml:space="preserve"> Mətbuat janrları. Oxşar və fərqli xüsusiyyətləri</w:t>
      </w:r>
    </w:p>
    <w:p w:rsidR="00BB7C2C" w:rsidRPr="003B11BD" w:rsidRDefault="00BB7C2C" w:rsidP="00BB7C2C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3B11BD">
        <w:rPr>
          <w:rFonts w:ascii="Arial" w:hAnsi="Arial" w:cs="Arial"/>
          <w:sz w:val="24"/>
          <w:szCs w:val="24"/>
          <w:lang w:val="az-Latn-AZ"/>
        </w:rPr>
        <w:t xml:space="preserve"> İnformasiyanın yayılmasına, informasiya mənbəyinin açıqlanmasına yol verilməyən xüsusi hallar </w:t>
      </w:r>
    </w:p>
    <w:p w:rsidR="00BB7C2C" w:rsidRPr="003B11BD" w:rsidRDefault="00BB7C2C" w:rsidP="00BB7C2C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3B11BD">
        <w:rPr>
          <w:rFonts w:ascii="Arial" w:hAnsi="Arial" w:cs="Arial"/>
          <w:sz w:val="24"/>
          <w:szCs w:val="24"/>
          <w:lang w:val="az-Latn-AZ"/>
        </w:rPr>
        <w:t xml:space="preserve"> Əldə olunma növünə görə informasiyanın növləri</w:t>
      </w:r>
    </w:p>
    <w:p w:rsidR="00BB7C2C" w:rsidRPr="003B11BD" w:rsidRDefault="00BB7C2C" w:rsidP="00BB7C2C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3B11BD">
        <w:rPr>
          <w:rFonts w:ascii="Arial" w:hAnsi="Arial" w:cs="Arial"/>
          <w:sz w:val="24"/>
          <w:szCs w:val="24"/>
          <w:lang w:val="az-Latn-AZ"/>
        </w:rPr>
        <w:t xml:space="preserve"> Kütləvi informasiya vasitəsinin təsis edilməsi</w:t>
      </w:r>
    </w:p>
    <w:p w:rsidR="00BB7C2C" w:rsidRPr="003B11BD" w:rsidRDefault="00BB7C2C" w:rsidP="00BB7C2C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3B11BD">
        <w:rPr>
          <w:rFonts w:ascii="Arial" w:hAnsi="Arial" w:cs="Arial"/>
          <w:sz w:val="24"/>
          <w:szCs w:val="24"/>
          <w:lang w:val="az-Latn-AZ"/>
        </w:rPr>
        <w:t xml:space="preserve"> Jurnalistikanın tarixi inkişaf yolu</w:t>
      </w:r>
    </w:p>
    <w:p w:rsidR="00BB7C2C" w:rsidRPr="003B11BD" w:rsidRDefault="00BB7C2C" w:rsidP="00BB7C2C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3B11BD">
        <w:rPr>
          <w:rFonts w:ascii="Arial" w:hAnsi="Arial" w:cs="Arial"/>
          <w:sz w:val="24"/>
          <w:szCs w:val="24"/>
          <w:lang w:val="az-Latn-AZ"/>
        </w:rPr>
        <w:t xml:space="preserve"> Jurnalistikanın beynəlxalq yaradıcılıq prinsipləri</w:t>
      </w:r>
    </w:p>
    <w:p w:rsidR="00BB7C2C" w:rsidRPr="003B11BD" w:rsidRDefault="00BB7C2C" w:rsidP="00BB7C2C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3B11BD">
        <w:rPr>
          <w:rFonts w:ascii="Arial" w:hAnsi="Arial" w:cs="Arial"/>
          <w:sz w:val="24"/>
          <w:szCs w:val="24"/>
          <w:lang w:val="az-Latn-AZ"/>
        </w:rPr>
        <w:t xml:space="preserve"> Qəzet jurnalistikası. Yaranması, inkişafı.</w:t>
      </w:r>
    </w:p>
    <w:p w:rsidR="00BB7C2C" w:rsidRPr="003B11BD" w:rsidRDefault="00BB7C2C" w:rsidP="00BB7C2C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3B11BD">
        <w:rPr>
          <w:rFonts w:ascii="Arial" w:hAnsi="Arial" w:cs="Arial"/>
          <w:sz w:val="24"/>
          <w:szCs w:val="24"/>
          <w:lang w:val="az-Latn-AZ"/>
        </w:rPr>
        <w:t xml:space="preserve"> Diffamasiya və söz azadlığı</w:t>
      </w:r>
    </w:p>
    <w:p w:rsidR="00BB7C2C" w:rsidRPr="003B11BD" w:rsidRDefault="00BB7C2C" w:rsidP="00BB7C2C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3B11BD">
        <w:rPr>
          <w:rFonts w:ascii="Arial" w:hAnsi="Arial" w:cs="Arial"/>
          <w:sz w:val="24"/>
          <w:szCs w:val="24"/>
          <w:lang w:val="az-Latn-AZ"/>
        </w:rPr>
        <w:t xml:space="preserve"> Prioritet xəbəri təyin etmə üsulları</w:t>
      </w:r>
    </w:p>
    <w:p w:rsidR="00BB7C2C" w:rsidRPr="003B11BD" w:rsidRDefault="00BB7C2C" w:rsidP="00BB7C2C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3B11BD">
        <w:rPr>
          <w:rFonts w:ascii="Arial" w:hAnsi="Arial" w:cs="Arial"/>
          <w:sz w:val="24"/>
          <w:szCs w:val="24"/>
          <w:lang w:val="az-Latn-AZ"/>
        </w:rPr>
        <w:t xml:space="preserve"> “Media haqqında” Qanunun üstünlükləri</w:t>
      </w:r>
    </w:p>
    <w:p w:rsidR="00BB7C2C" w:rsidRPr="003B11BD" w:rsidRDefault="00BB7C2C" w:rsidP="00BB7C2C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3B11BD">
        <w:rPr>
          <w:rFonts w:ascii="Arial" w:hAnsi="Arial" w:cs="Arial"/>
          <w:sz w:val="24"/>
          <w:szCs w:val="24"/>
          <w:lang w:val="az-Latn-AZ"/>
        </w:rPr>
        <w:lastRenderedPageBreak/>
        <w:t xml:space="preserve"> Azərbaycan milli mətbuatının tarixi mərhələləri</w:t>
      </w:r>
    </w:p>
    <w:p w:rsidR="00BB7C2C" w:rsidRPr="003B11BD" w:rsidRDefault="00BB7C2C" w:rsidP="00BB7C2C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3B11BD">
        <w:rPr>
          <w:rFonts w:ascii="Arial" w:hAnsi="Arial" w:cs="Arial"/>
          <w:sz w:val="24"/>
          <w:szCs w:val="24"/>
          <w:lang w:val="az-Latn-AZ"/>
        </w:rPr>
        <w:t xml:space="preserve"> Elektron jurnalistikanın spesifik xüsusiyyətləri</w:t>
      </w:r>
    </w:p>
    <w:p w:rsidR="00BB7C2C" w:rsidRPr="003B11BD" w:rsidRDefault="00BB7C2C" w:rsidP="00BB7C2C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3B11BD">
        <w:rPr>
          <w:rFonts w:ascii="Arial" w:hAnsi="Arial" w:cs="Arial"/>
          <w:sz w:val="24"/>
          <w:szCs w:val="24"/>
          <w:lang w:val="az-Latn-AZ"/>
        </w:rPr>
        <w:t xml:space="preserve"> Jurnalistika janrları. Janrların zamana və ictimai şəraitə görə transformasiya prosesi</w:t>
      </w:r>
    </w:p>
    <w:p w:rsidR="00BB7C2C" w:rsidRPr="003B11BD" w:rsidRDefault="00BB7C2C" w:rsidP="00BB7C2C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3B11BD">
        <w:rPr>
          <w:rFonts w:ascii="Arial" w:hAnsi="Arial" w:cs="Arial"/>
          <w:sz w:val="24"/>
          <w:szCs w:val="24"/>
          <w:lang w:val="az-Latn-AZ"/>
        </w:rPr>
        <w:t xml:space="preserve"> Jurnalistikada peşə etikasının beynəlxalq təcrübəsi və Azərbaycan media mühiti</w:t>
      </w:r>
    </w:p>
    <w:p w:rsidR="00BB7C2C" w:rsidRPr="003B11BD" w:rsidRDefault="00BB7C2C" w:rsidP="00BB7C2C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3B11BD">
        <w:rPr>
          <w:rFonts w:ascii="Arial" w:hAnsi="Arial" w:cs="Arial"/>
          <w:sz w:val="24"/>
          <w:szCs w:val="24"/>
          <w:lang w:val="az-Latn-AZ"/>
        </w:rPr>
        <w:t xml:space="preserve"> Jurnalistin əsas informasiya mənbələri</w:t>
      </w:r>
    </w:p>
    <w:p w:rsidR="00BB7C2C" w:rsidRPr="003B11BD" w:rsidRDefault="00BB7C2C" w:rsidP="00BB7C2C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3B11BD">
        <w:rPr>
          <w:rFonts w:ascii="Arial" w:hAnsi="Arial" w:cs="Arial"/>
          <w:sz w:val="24"/>
          <w:szCs w:val="24"/>
          <w:lang w:val="az-Latn-AZ"/>
        </w:rPr>
        <w:t xml:space="preserve"> Media idarəçiliyi və reklam</w:t>
      </w:r>
    </w:p>
    <w:p w:rsidR="00BB7C2C" w:rsidRPr="003B11BD" w:rsidRDefault="00BB7C2C" w:rsidP="00BB7C2C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3B11BD">
        <w:rPr>
          <w:rFonts w:ascii="Arial" w:hAnsi="Arial" w:cs="Arial"/>
          <w:sz w:val="24"/>
          <w:szCs w:val="24"/>
          <w:lang w:val="az-Latn-AZ"/>
        </w:rPr>
        <w:t xml:space="preserve"> Peşə etikasının nəzəri əsasları</w:t>
      </w:r>
    </w:p>
    <w:p w:rsidR="00BB7C2C" w:rsidRPr="003B11BD" w:rsidRDefault="00BB7C2C" w:rsidP="00BB7C2C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3B11BD">
        <w:rPr>
          <w:rFonts w:ascii="Arial" w:hAnsi="Arial" w:cs="Arial"/>
          <w:sz w:val="24"/>
          <w:szCs w:val="24"/>
          <w:lang w:val="az-Latn-AZ"/>
        </w:rPr>
        <w:t xml:space="preserve"> Məqalənin tərtibatı, sərlövhə</w:t>
      </w:r>
    </w:p>
    <w:p w:rsidR="00BB7C2C" w:rsidRPr="003B11BD" w:rsidRDefault="00BB7C2C" w:rsidP="00BB7C2C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3B11BD">
        <w:rPr>
          <w:rFonts w:ascii="Arial" w:hAnsi="Arial" w:cs="Arial"/>
          <w:sz w:val="24"/>
          <w:szCs w:val="24"/>
          <w:lang w:val="az-Latn-AZ"/>
        </w:rPr>
        <w:t xml:space="preserve"> İnkişaf etmiş ölkələrin TV sistemi</w:t>
      </w:r>
    </w:p>
    <w:p w:rsidR="001A586B" w:rsidRPr="003B11BD" w:rsidRDefault="001A586B" w:rsidP="001A586B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3B11BD">
        <w:rPr>
          <w:rFonts w:ascii="Arial" w:hAnsi="Arial" w:cs="Arial"/>
          <w:sz w:val="24"/>
          <w:szCs w:val="24"/>
          <w:lang w:val="az-Latn-AZ"/>
        </w:rPr>
        <w:t>İnformasiya cəmiyyətində medianın funksiyaları.</w:t>
      </w:r>
    </w:p>
    <w:p w:rsidR="001A586B" w:rsidRPr="003B11BD" w:rsidRDefault="001A586B" w:rsidP="001A586B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3B11BD">
        <w:rPr>
          <w:rFonts w:ascii="Arial" w:hAnsi="Arial" w:cs="Arial"/>
          <w:sz w:val="24"/>
          <w:szCs w:val="24"/>
          <w:lang w:val="az-Latn-AZ"/>
        </w:rPr>
        <w:t>Konvergent jurnalistika anlayışı və xüsusiyyətləri.</w:t>
      </w:r>
    </w:p>
    <w:p w:rsidR="00824FEC" w:rsidRPr="003B11BD" w:rsidRDefault="00824FEC" w:rsidP="00824FEC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3B11BD">
        <w:rPr>
          <w:rFonts w:ascii="Arial" w:hAnsi="Arial" w:cs="Arial"/>
          <w:sz w:val="24"/>
          <w:szCs w:val="24"/>
          <w:lang w:val="az-Latn-AZ"/>
        </w:rPr>
        <w:t>Konvergent jurnalistikanın mahiyyəti, inkişaf mərhələləri və müasir media sistemində rolu.</w:t>
      </w:r>
    </w:p>
    <w:p w:rsidR="00824FEC" w:rsidRPr="003B11BD" w:rsidRDefault="00824FEC" w:rsidP="00824FEC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3B11BD">
        <w:rPr>
          <w:rFonts w:ascii="Arial" w:hAnsi="Arial" w:cs="Arial"/>
          <w:sz w:val="24"/>
          <w:szCs w:val="24"/>
          <w:lang w:val="az-Latn-AZ"/>
        </w:rPr>
        <w:t>Multimedia jurnalistikasının əsas xüsusiyyətləri və ənənəvi jurnalistikadan fərqləri.</w:t>
      </w:r>
    </w:p>
    <w:p w:rsidR="00824FEC" w:rsidRPr="003B11BD" w:rsidRDefault="00824FEC" w:rsidP="00824FEC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3B11BD">
        <w:rPr>
          <w:rFonts w:ascii="Arial" w:hAnsi="Arial" w:cs="Arial"/>
          <w:sz w:val="24"/>
          <w:szCs w:val="24"/>
          <w:lang w:val="az-Latn-AZ"/>
        </w:rPr>
        <w:t>Konvergent redaksiyanın iş prinsipləri və təşkilati modeli.</w:t>
      </w:r>
    </w:p>
    <w:p w:rsidR="00824FEC" w:rsidRPr="003B11BD" w:rsidRDefault="00824FEC" w:rsidP="00824FEC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3B11BD">
        <w:rPr>
          <w:rFonts w:ascii="Arial" w:hAnsi="Arial" w:cs="Arial"/>
          <w:sz w:val="24"/>
          <w:szCs w:val="24"/>
          <w:lang w:val="az-Latn-AZ"/>
        </w:rPr>
        <w:t>Multimedia kontentinin hazırlanmasının əsas mərhələləri və ifadə vasitələri.</w:t>
      </w:r>
    </w:p>
    <w:p w:rsidR="00824FEC" w:rsidRPr="003B11BD" w:rsidRDefault="00824FEC" w:rsidP="00824FEC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3B11BD">
        <w:rPr>
          <w:rFonts w:ascii="Arial" w:hAnsi="Arial" w:cs="Arial"/>
          <w:sz w:val="24"/>
          <w:szCs w:val="24"/>
          <w:lang w:val="az-Latn-AZ"/>
        </w:rPr>
        <w:t>Konvergent jurnalistikanın auditoriya ilə qarşılıqlı əlaqəyə təsiri.</w:t>
      </w:r>
    </w:p>
    <w:p w:rsidR="001A586B" w:rsidRPr="003B11BD" w:rsidRDefault="001A586B" w:rsidP="001A586B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3B11BD">
        <w:rPr>
          <w:rFonts w:ascii="Arial" w:hAnsi="Arial" w:cs="Arial"/>
          <w:sz w:val="24"/>
          <w:szCs w:val="24"/>
          <w:lang w:val="az-Latn-AZ"/>
        </w:rPr>
        <w:t>Multimedia jurnalistikasının əsas prinsipləri.</w:t>
      </w:r>
    </w:p>
    <w:p w:rsidR="001A586B" w:rsidRPr="003B11BD" w:rsidRDefault="001A586B" w:rsidP="001A586B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3B11BD">
        <w:rPr>
          <w:rFonts w:ascii="Arial" w:hAnsi="Arial" w:cs="Arial"/>
          <w:sz w:val="24"/>
          <w:szCs w:val="24"/>
          <w:lang w:val="az-Latn-AZ"/>
        </w:rPr>
        <w:t>Süni intellektin jurnalistikaya təsiri.</w:t>
      </w:r>
    </w:p>
    <w:p w:rsidR="001A586B" w:rsidRPr="003B11BD" w:rsidRDefault="001A586B" w:rsidP="001A586B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3B11BD">
        <w:rPr>
          <w:rFonts w:ascii="Arial" w:hAnsi="Arial" w:cs="Arial"/>
          <w:sz w:val="24"/>
          <w:szCs w:val="24"/>
          <w:lang w:val="az-Latn-AZ"/>
        </w:rPr>
        <w:t>Süni intellektdən istifadə zamanı etik problemlər.</w:t>
      </w:r>
    </w:p>
    <w:p w:rsidR="001A586B" w:rsidRPr="003B11BD" w:rsidRDefault="001A586B" w:rsidP="001A586B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3B11BD">
        <w:rPr>
          <w:rFonts w:ascii="Arial" w:hAnsi="Arial" w:cs="Arial"/>
          <w:sz w:val="24"/>
          <w:szCs w:val="24"/>
          <w:lang w:val="az-Latn-AZ"/>
        </w:rPr>
        <w:t>Dezinformasiya və feyk xəbərlərlə mübarizə üsulları.</w:t>
      </w:r>
    </w:p>
    <w:p w:rsidR="001A586B" w:rsidRPr="003B11BD" w:rsidRDefault="001A586B" w:rsidP="001A586B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3B11BD">
        <w:rPr>
          <w:rFonts w:ascii="Arial" w:hAnsi="Arial" w:cs="Arial"/>
          <w:sz w:val="24"/>
          <w:szCs w:val="24"/>
          <w:lang w:val="az-Latn-AZ"/>
        </w:rPr>
        <w:t>Media savadlılığı anlayışı və əhəmiyyəti.</w:t>
      </w:r>
    </w:p>
    <w:p w:rsidR="0032253F" w:rsidRPr="003B11BD" w:rsidRDefault="0032253F" w:rsidP="0032253F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3B11BD">
        <w:rPr>
          <w:rFonts w:ascii="Arial" w:hAnsi="Arial" w:cs="Arial"/>
          <w:sz w:val="24"/>
          <w:szCs w:val="24"/>
          <w:lang w:val="az-Latn-AZ"/>
        </w:rPr>
        <w:t>Faktların yoxlanılması (fact-checking) metodları və onların jurnalistikada tətbiqi.</w:t>
      </w:r>
    </w:p>
    <w:p w:rsidR="0032253F" w:rsidRPr="003B11BD" w:rsidRDefault="0032253F" w:rsidP="0032253F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3B11BD">
        <w:rPr>
          <w:rFonts w:ascii="Arial" w:hAnsi="Arial" w:cs="Arial"/>
          <w:sz w:val="24"/>
          <w:szCs w:val="24"/>
          <w:lang w:val="az-Latn-AZ"/>
        </w:rPr>
        <w:t>Rəqəmsal mediada informasiyanın etibarlılığının qiymətləndirilməsi meyarları.</w:t>
      </w:r>
    </w:p>
    <w:p w:rsidR="0032253F" w:rsidRPr="003B11BD" w:rsidRDefault="0032253F" w:rsidP="0032253F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3B11BD">
        <w:rPr>
          <w:rFonts w:ascii="Arial" w:hAnsi="Arial" w:cs="Arial"/>
          <w:sz w:val="24"/>
          <w:szCs w:val="24"/>
          <w:lang w:val="az-Latn-AZ"/>
        </w:rPr>
        <w:t>Media savadlılığının cəmiyyətin informasiya təhlükəsizliyinin təmin edilməsində rolu.</w:t>
      </w:r>
    </w:p>
    <w:p w:rsidR="001A586B" w:rsidRPr="003B11BD" w:rsidRDefault="001A586B" w:rsidP="001A586B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3B11BD">
        <w:rPr>
          <w:rFonts w:ascii="Arial" w:hAnsi="Arial" w:cs="Arial"/>
          <w:sz w:val="24"/>
          <w:szCs w:val="24"/>
          <w:lang w:val="az-Latn-AZ"/>
        </w:rPr>
        <w:t>İnformasiya təhlükəsizliyi və media.</w:t>
      </w:r>
    </w:p>
    <w:p w:rsidR="00824FEC" w:rsidRPr="003B11BD" w:rsidRDefault="00824FEC" w:rsidP="00824FEC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3B11BD">
        <w:rPr>
          <w:rFonts w:ascii="Arial" w:hAnsi="Arial" w:cs="Arial"/>
          <w:sz w:val="24"/>
          <w:szCs w:val="24"/>
          <w:lang w:val="az-Latn-AZ"/>
        </w:rPr>
        <w:t xml:space="preserve"> Mobil jurnalistikanın inkişaf mərhələləri və müasir media mühitində əhəmiyyəti.</w:t>
      </w:r>
    </w:p>
    <w:p w:rsidR="00824FEC" w:rsidRPr="003B11BD" w:rsidRDefault="00824FEC" w:rsidP="00824FEC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3B11BD">
        <w:rPr>
          <w:rFonts w:ascii="Arial" w:hAnsi="Arial" w:cs="Arial"/>
          <w:sz w:val="24"/>
          <w:szCs w:val="24"/>
          <w:lang w:val="az-Latn-AZ"/>
        </w:rPr>
        <w:t>Mobil jurnalistin peşə bacarıqları və istifadə etdiyi texnoloji vasitələr.</w:t>
      </w:r>
    </w:p>
    <w:p w:rsidR="00824FEC" w:rsidRPr="003B11BD" w:rsidRDefault="00824FEC" w:rsidP="00824FEC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3B11BD">
        <w:rPr>
          <w:rFonts w:ascii="Arial" w:hAnsi="Arial" w:cs="Arial"/>
          <w:sz w:val="24"/>
          <w:szCs w:val="24"/>
          <w:lang w:val="az-Latn-AZ"/>
        </w:rPr>
        <w:t>Mobil jurnalistikada xəbər istehsalının xüsusiyyətləri.</w:t>
      </w:r>
    </w:p>
    <w:p w:rsidR="00824FEC" w:rsidRPr="003B11BD" w:rsidRDefault="00824FEC" w:rsidP="00824FEC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3B11BD">
        <w:rPr>
          <w:rFonts w:ascii="Arial" w:hAnsi="Arial" w:cs="Arial"/>
          <w:sz w:val="24"/>
          <w:szCs w:val="24"/>
          <w:lang w:val="az-Latn-AZ"/>
        </w:rPr>
        <w:t>Mobil jurnalistikada etik və hüquqi problemlər.</w:t>
      </w:r>
    </w:p>
    <w:p w:rsidR="00824FEC" w:rsidRPr="003B11BD" w:rsidRDefault="00824FEC" w:rsidP="00824FEC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3B11BD">
        <w:rPr>
          <w:rFonts w:ascii="Arial" w:hAnsi="Arial" w:cs="Arial"/>
          <w:sz w:val="24"/>
          <w:szCs w:val="24"/>
          <w:lang w:val="az-Latn-AZ"/>
        </w:rPr>
        <w:t>Mobil jurnalistikanın operativlik və informasiya keyfiyyətinə təsiri.</w:t>
      </w:r>
    </w:p>
    <w:p w:rsidR="00BB7C2C" w:rsidRPr="003B11BD" w:rsidRDefault="001A586B" w:rsidP="001A586B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3B11BD">
        <w:rPr>
          <w:rFonts w:ascii="Arial" w:hAnsi="Arial" w:cs="Arial"/>
          <w:sz w:val="24"/>
          <w:szCs w:val="24"/>
          <w:lang w:val="az-Latn-AZ"/>
        </w:rPr>
        <w:t xml:space="preserve"> Sosial medianın inkişaf meyilləri.</w:t>
      </w:r>
    </w:p>
    <w:p w:rsidR="001A586B" w:rsidRPr="003B11BD" w:rsidRDefault="001A586B" w:rsidP="001A586B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3B11BD">
        <w:rPr>
          <w:rFonts w:ascii="Arial" w:hAnsi="Arial" w:cs="Arial"/>
          <w:sz w:val="24"/>
          <w:szCs w:val="24"/>
          <w:lang w:val="az-Latn-AZ"/>
        </w:rPr>
        <w:t>Radio xəbərinin hazırlanmasının əsas prinsipləri.</w:t>
      </w:r>
    </w:p>
    <w:p w:rsidR="001A586B" w:rsidRPr="003B11BD" w:rsidRDefault="001A586B" w:rsidP="001A586B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3B11BD">
        <w:rPr>
          <w:rFonts w:ascii="Arial" w:hAnsi="Arial" w:cs="Arial"/>
          <w:sz w:val="24"/>
          <w:szCs w:val="24"/>
          <w:lang w:val="az-Latn-AZ"/>
        </w:rPr>
        <w:t>Radio reportajının janr xüsusiyyətləri.</w:t>
      </w:r>
    </w:p>
    <w:p w:rsidR="001A586B" w:rsidRPr="003B11BD" w:rsidRDefault="001A586B" w:rsidP="001A586B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3B11BD">
        <w:rPr>
          <w:rFonts w:ascii="Arial" w:hAnsi="Arial" w:cs="Arial"/>
          <w:sz w:val="24"/>
          <w:szCs w:val="24"/>
          <w:lang w:val="az-Latn-AZ"/>
        </w:rPr>
        <w:t>Radio müsahibəsinin hazırlanması və aparılması metodikası.</w:t>
      </w:r>
    </w:p>
    <w:p w:rsidR="001A586B" w:rsidRPr="003B11BD" w:rsidRDefault="001A586B" w:rsidP="001A586B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3B11BD">
        <w:rPr>
          <w:rFonts w:ascii="Arial" w:hAnsi="Arial" w:cs="Arial"/>
          <w:sz w:val="24"/>
          <w:szCs w:val="24"/>
          <w:lang w:val="az-Latn-AZ"/>
        </w:rPr>
        <w:t>Canlı radio yayımının təşkili və peşə xüsusiyyətləri.</w:t>
      </w:r>
    </w:p>
    <w:p w:rsidR="001A586B" w:rsidRPr="003B11BD" w:rsidRDefault="001A586B" w:rsidP="001A586B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3B11BD">
        <w:rPr>
          <w:rFonts w:ascii="Arial" w:hAnsi="Arial" w:cs="Arial"/>
          <w:sz w:val="24"/>
          <w:szCs w:val="24"/>
          <w:lang w:val="az-Latn-AZ"/>
        </w:rPr>
        <w:t>Rəqəmsal texnologiyaların radio jurnalistikasına təsiri.</w:t>
      </w:r>
    </w:p>
    <w:p w:rsidR="00824FEC" w:rsidRPr="003B11BD" w:rsidRDefault="00824FEC" w:rsidP="00824FEC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3B11BD">
        <w:rPr>
          <w:rFonts w:ascii="Arial" w:hAnsi="Arial" w:cs="Arial"/>
          <w:sz w:val="24"/>
          <w:szCs w:val="24"/>
          <w:lang w:val="az-Latn-AZ"/>
        </w:rPr>
        <w:t>Rəqəmsal radio və podkast jurnalistikasının inkişaf perspektivləri.</w:t>
      </w:r>
    </w:p>
    <w:p w:rsidR="00824FEC" w:rsidRPr="003B11BD" w:rsidRDefault="00824FEC" w:rsidP="00824FEC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3B11BD">
        <w:rPr>
          <w:rFonts w:ascii="Arial" w:hAnsi="Arial" w:cs="Arial"/>
          <w:sz w:val="24"/>
          <w:szCs w:val="24"/>
          <w:lang w:val="az-Latn-AZ"/>
        </w:rPr>
        <w:lastRenderedPageBreak/>
        <w:t>Radio jurnalistikasında etik və hüquqi məsələlər.</w:t>
      </w:r>
    </w:p>
    <w:p w:rsidR="001A586B" w:rsidRPr="003B11BD" w:rsidRDefault="001A586B" w:rsidP="001A586B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3B11BD">
        <w:rPr>
          <w:rFonts w:ascii="Arial" w:hAnsi="Arial" w:cs="Arial"/>
          <w:sz w:val="24"/>
          <w:szCs w:val="24"/>
          <w:lang w:val="az-Latn-AZ"/>
        </w:rPr>
        <w:t xml:space="preserve"> Televiziya xəbərinin hazırlanma mərhələləri.</w:t>
      </w:r>
    </w:p>
    <w:p w:rsidR="001A586B" w:rsidRPr="003B11BD" w:rsidRDefault="001A586B" w:rsidP="001A586B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3B11BD">
        <w:rPr>
          <w:rFonts w:ascii="Arial" w:hAnsi="Arial" w:cs="Arial"/>
          <w:sz w:val="24"/>
          <w:szCs w:val="24"/>
          <w:lang w:val="az-Latn-AZ"/>
        </w:rPr>
        <w:t>Televiziya reportajının quruluşu və ifadə vasitələri.</w:t>
      </w:r>
    </w:p>
    <w:p w:rsidR="001A586B" w:rsidRPr="003B11BD" w:rsidRDefault="001A586B" w:rsidP="001A586B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3B11BD">
        <w:rPr>
          <w:rFonts w:ascii="Arial" w:hAnsi="Arial" w:cs="Arial"/>
          <w:sz w:val="24"/>
          <w:szCs w:val="24"/>
          <w:lang w:val="az-Latn-AZ"/>
        </w:rPr>
        <w:t>Televiziya müsahibəsinin xüsusiyyətləri.</w:t>
      </w:r>
    </w:p>
    <w:p w:rsidR="001A586B" w:rsidRPr="003B11BD" w:rsidRDefault="001A586B" w:rsidP="001A586B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3B11BD">
        <w:rPr>
          <w:rFonts w:ascii="Arial" w:hAnsi="Arial" w:cs="Arial"/>
          <w:sz w:val="24"/>
          <w:szCs w:val="24"/>
          <w:lang w:val="az-Latn-AZ"/>
        </w:rPr>
        <w:t>Aparıcının peşə etikası və nitq mədəniyyəti.</w:t>
      </w:r>
    </w:p>
    <w:p w:rsidR="001A586B" w:rsidRPr="003B11BD" w:rsidRDefault="001A586B" w:rsidP="001A586B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3B11BD">
        <w:rPr>
          <w:rFonts w:ascii="Arial" w:hAnsi="Arial" w:cs="Arial"/>
          <w:sz w:val="24"/>
          <w:szCs w:val="24"/>
          <w:lang w:val="az-Latn-AZ"/>
        </w:rPr>
        <w:t>Vizual informasiyanın televiziya jurnalistikasında rolu.</w:t>
      </w:r>
    </w:p>
    <w:p w:rsidR="001A586B" w:rsidRPr="003B11BD" w:rsidRDefault="001A586B" w:rsidP="001A586B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3B11BD">
        <w:rPr>
          <w:rFonts w:ascii="Arial" w:hAnsi="Arial" w:cs="Arial"/>
          <w:sz w:val="24"/>
          <w:szCs w:val="24"/>
          <w:lang w:val="az-Latn-AZ"/>
        </w:rPr>
        <w:t xml:space="preserve"> İnformasiya agentliklərinin fəaliyyət prinsipləri.</w:t>
      </w:r>
    </w:p>
    <w:p w:rsidR="001A586B" w:rsidRPr="003B11BD" w:rsidRDefault="001A586B" w:rsidP="001A586B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3B11BD">
        <w:rPr>
          <w:rFonts w:ascii="Arial" w:hAnsi="Arial" w:cs="Arial"/>
          <w:sz w:val="24"/>
          <w:szCs w:val="24"/>
          <w:lang w:val="az-Latn-AZ"/>
        </w:rPr>
        <w:t xml:space="preserve"> Dünya informasiya agentliklərinin inkişaf xüsusiyyətləri.</w:t>
      </w:r>
    </w:p>
    <w:p w:rsidR="001A586B" w:rsidRPr="003B11BD" w:rsidRDefault="001A586B" w:rsidP="001A586B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3B11BD">
        <w:rPr>
          <w:rFonts w:ascii="Arial" w:hAnsi="Arial" w:cs="Arial"/>
          <w:sz w:val="24"/>
          <w:szCs w:val="24"/>
          <w:lang w:val="az-Latn-AZ"/>
        </w:rPr>
        <w:t xml:space="preserve"> İnformasiya agentliklərinin müasir media sistemində rolu.</w:t>
      </w:r>
    </w:p>
    <w:p w:rsidR="001A586B" w:rsidRPr="003B11BD" w:rsidRDefault="001A586B" w:rsidP="001A586B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3B11BD">
        <w:rPr>
          <w:rFonts w:ascii="Arial" w:hAnsi="Arial" w:cs="Arial"/>
          <w:sz w:val="24"/>
          <w:szCs w:val="24"/>
          <w:lang w:val="az-Latn-AZ"/>
        </w:rPr>
        <w:t>Jurnalist etikasının əsas prinsipləri rəqəmsal media mühitində yaranan yeni çağırışlar kontekstində</w:t>
      </w:r>
    </w:p>
    <w:p w:rsidR="00824FEC" w:rsidRPr="003B11BD" w:rsidRDefault="00824FEC" w:rsidP="00824FEC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3B11BD">
        <w:rPr>
          <w:rFonts w:ascii="Arial" w:hAnsi="Arial" w:cs="Arial"/>
          <w:sz w:val="24"/>
          <w:szCs w:val="24"/>
          <w:lang w:val="az-Latn-AZ"/>
        </w:rPr>
        <w:t>Araşdırma jurnalistikasının məqsədi, prinsipləri və metodları.</w:t>
      </w:r>
    </w:p>
    <w:p w:rsidR="00824FEC" w:rsidRPr="003B11BD" w:rsidRDefault="00824FEC" w:rsidP="00824FEC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3B11BD">
        <w:rPr>
          <w:rFonts w:ascii="Arial" w:hAnsi="Arial" w:cs="Arial"/>
          <w:sz w:val="24"/>
          <w:szCs w:val="24"/>
          <w:lang w:val="az-Latn-AZ"/>
        </w:rPr>
        <w:t>Araşdırma jurnalistikasında informasiya mənbələri ilə işin xüsusiyyətləri.</w:t>
      </w:r>
    </w:p>
    <w:p w:rsidR="00824FEC" w:rsidRPr="003B11BD" w:rsidRDefault="00824FEC" w:rsidP="00824FEC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3B11BD">
        <w:rPr>
          <w:rFonts w:ascii="Arial" w:hAnsi="Arial" w:cs="Arial"/>
          <w:sz w:val="24"/>
          <w:szCs w:val="24"/>
          <w:lang w:val="az-Latn-AZ"/>
        </w:rPr>
        <w:t>Araşdırma jurnalistikasında etik və hüquqi məsuliyyət.</w:t>
      </w:r>
    </w:p>
    <w:p w:rsidR="00824FEC" w:rsidRPr="003B11BD" w:rsidRDefault="00824FEC" w:rsidP="00824FEC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3B11BD">
        <w:rPr>
          <w:rFonts w:ascii="Arial" w:hAnsi="Arial" w:cs="Arial"/>
          <w:sz w:val="24"/>
          <w:szCs w:val="24"/>
          <w:lang w:val="az-Latn-AZ"/>
        </w:rPr>
        <w:t>Araşdırma jurnalistikasında faktların yoxlanılması və sübut bazasının</w:t>
      </w:r>
    </w:p>
    <w:p w:rsidR="0032253F" w:rsidRPr="003B11BD" w:rsidRDefault="0032253F" w:rsidP="0032253F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3B11BD">
        <w:rPr>
          <w:rFonts w:ascii="Arial" w:hAnsi="Arial" w:cs="Arial"/>
          <w:sz w:val="24"/>
          <w:szCs w:val="24"/>
          <w:lang w:val="az-Latn-AZ"/>
        </w:rPr>
        <w:t xml:space="preserve"> Media menecmentinin mahiyyəti və əsas funksiyaları.</w:t>
      </w:r>
    </w:p>
    <w:p w:rsidR="0032253F" w:rsidRPr="003B11BD" w:rsidRDefault="0032253F" w:rsidP="0032253F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3B11BD">
        <w:rPr>
          <w:rFonts w:ascii="Arial" w:hAnsi="Arial" w:cs="Arial"/>
          <w:sz w:val="24"/>
          <w:szCs w:val="24"/>
          <w:lang w:val="az-Latn-AZ"/>
        </w:rPr>
        <w:t xml:space="preserve"> Media təşkilatlarında strateji idarəetmə prinsipləri.</w:t>
      </w:r>
    </w:p>
    <w:p w:rsidR="0032253F" w:rsidRPr="003B11BD" w:rsidRDefault="0032253F" w:rsidP="0032253F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3B11BD">
        <w:rPr>
          <w:rFonts w:ascii="Arial" w:hAnsi="Arial" w:cs="Arial"/>
          <w:sz w:val="24"/>
          <w:szCs w:val="24"/>
          <w:lang w:val="az-Latn-AZ"/>
        </w:rPr>
        <w:t xml:space="preserve"> Media iqtisadiyyatının əsas xüsusiyyətləri və gəlir modelləri.</w:t>
      </w:r>
    </w:p>
    <w:p w:rsidR="0032253F" w:rsidRPr="003B11BD" w:rsidRDefault="0032253F" w:rsidP="0032253F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3B11BD">
        <w:rPr>
          <w:rFonts w:ascii="Arial" w:hAnsi="Arial" w:cs="Arial"/>
          <w:sz w:val="24"/>
          <w:szCs w:val="24"/>
          <w:lang w:val="az-Latn-AZ"/>
        </w:rPr>
        <w:t xml:space="preserve"> Rəqəmsal transformasiyanın media biznesinə təsiri.</w:t>
      </w:r>
    </w:p>
    <w:p w:rsidR="0032253F" w:rsidRPr="003B11BD" w:rsidRDefault="0032253F" w:rsidP="0032253F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3B11BD">
        <w:rPr>
          <w:rFonts w:ascii="Arial" w:hAnsi="Arial" w:cs="Arial"/>
          <w:sz w:val="24"/>
          <w:szCs w:val="24"/>
          <w:lang w:val="az-Latn-AZ"/>
        </w:rPr>
        <w:t xml:space="preserve"> Media təşkilatlarında innovasiya və davamlı inkişaf strategiyaları.</w:t>
      </w:r>
    </w:p>
    <w:p w:rsidR="0078681B" w:rsidRPr="003B11BD" w:rsidRDefault="0078681B" w:rsidP="00BB7C2C">
      <w:pPr>
        <w:jc w:val="both"/>
        <w:rPr>
          <w:rFonts w:ascii="Arial" w:hAnsi="Arial" w:cs="Arial"/>
          <w:b/>
          <w:sz w:val="24"/>
          <w:szCs w:val="24"/>
          <w:lang w:val="az-Latn-AZ"/>
        </w:rPr>
      </w:pPr>
    </w:p>
    <w:p w:rsidR="0078681B" w:rsidRPr="003B11BD" w:rsidRDefault="0029208F" w:rsidP="003B11BD">
      <w:pPr>
        <w:jc w:val="center"/>
        <w:rPr>
          <w:rFonts w:ascii="Arial" w:hAnsi="Arial" w:cs="Arial"/>
          <w:b/>
          <w:sz w:val="24"/>
          <w:szCs w:val="24"/>
          <w:lang w:val="az-Latn-AZ"/>
        </w:rPr>
      </w:pPr>
      <w:r w:rsidRPr="003B11BD">
        <w:rPr>
          <w:rFonts w:ascii="Arial" w:hAnsi="Arial" w:cs="Arial"/>
          <w:b/>
          <w:sz w:val="24"/>
          <w:szCs w:val="24"/>
          <w:lang w:val="az-Latn-AZ"/>
        </w:rPr>
        <w:t>Ədəbiyyat:</w:t>
      </w:r>
    </w:p>
    <w:p w:rsidR="00CC2DCC" w:rsidRPr="003B11BD" w:rsidRDefault="00CC2DCC" w:rsidP="00CC2DCC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  <w:lang w:val="az-Latn-AZ"/>
        </w:rPr>
      </w:pPr>
      <w:r w:rsidRPr="003B11BD">
        <w:rPr>
          <w:rFonts w:ascii="Arial" w:hAnsi="Arial" w:cs="Arial"/>
          <w:sz w:val="24"/>
          <w:szCs w:val="24"/>
          <w:lang w:val="az-Latn-AZ"/>
        </w:rPr>
        <w:t>Aşırlı A. Azərbaycan mətbuatı tarixi. II hissə (1920-1990). B.: Elm və təhsil, 2010</w:t>
      </w:r>
    </w:p>
    <w:p w:rsidR="00CC2DCC" w:rsidRPr="003B11BD" w:rsidRDefault="00CC2DCC" w:rsidP="00CC2DCC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  <w:lang w:val="az-Latn-AZ"/>
        </w:rPr>
      </w:pPr>
      <w:r w:rsidRPr="003B11BD">
        <w:rPr>
          <w:rFonts w:ascii="Arial" w:hAnsi="Arial" w:cs="Arial"/>
          <w:sz w:val="24"/>
          <w:szCs w:val="24"/>
          <w:lang w:val="az-Latn-AZ"/>
        </w:rPr>
        <w:t>Babayev Z. Medianın ənənəvi prinsipləri və internet-jurnalistika. Bakı,  2018</w:t>
      </w:r>
    </w:p>
    <w:p w:rsidR="00CC2DCC" w:rsidRPr="003B11BD" w:rsidRDefault="00CC2DCC" w:rsidP="00CC2DCC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  <w:lang w:val="az-Latn-AZ"/>
        </w:rPr>
      </w:pPr>
      <w:r w:rsidRPr="003B11BD">
        <w:rPr>
          <w:rFonts w:ascii="Arial" w:hAnsi="Arial" w:cs="Arial"/>
          <w:sz w:val="24"/>
          <w:szCs w:val="24"/>
          <w:lang w:val="az-Latn-AZ"/>
        </w:rPr>
        <w:t>Bəşirli A., Kərimova A. Vəkilova D. Xəbərçilik. Bakı, 2007</w:t>
      </w:r>
    </w:p>
    <w:p w:rsidR="00CC2DCC" w:rsidRPr="003B11BD" w:rsidRDefault="00CC2DCC" w:rsidP="00CC2DCC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  <w:lang w:val="az-Latn-AZ"/>
        </w:rPr>
      </w:pPr>
      <w:r w:rsidRPr="003B11BD">
        <w:rPr>
          <w:rFonts w:ascii="Arial" w:hAnsi="Arial" w:cs="Arial"/>
          <w:sz w:val="24"/>
          <w:szCs w:val="24"/>
          <w:lang w:val="az-Latn-AZ"/>
        </w:rPr>
        <w:t>Qənbərli R. Jurnalistin əl kitabı. Bakı, «Qismət» nəşriyyatı, 2005</w:t>
      </w:r>
    </w:p>
    <w:p w:rsidR="00CC2DCC" w:rsidRPr="003B11BD" w:rsidRDefault="00CC2DCC" w:rsidP="00CC2DCC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  <w:lang w:val="az-Latn-AZ"/>
        </w:rPr>
      </w:pPr>
      <w:r w:rsidRPr="003B11BD">
        <w:rPr>
          <w:rFonts w:ascii="Arial" w:hAnsi="Arial" w:cs="Arial"/>
          <w:sz w:val="24"/>
          <w:szCs w:val="24"/>
          <w:lang w:val="az-Latn-AZ"/>
        </w:rPr>
        <w:t>Mehdi F. Mətbuat janrları. Bakı, «Bakı Universiteti» nəşriyyatı, 1996</w:t>
      </w:r>
    </w:p>
    <w:p w:rsidR="00CC2DCC" w:rsidRPr="003B11BD" w:rsidRDefault="00CC2DCC" w:rsidP="00CC2DCC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  <w:lang w:val="az-Latn-AZ"/>
        </w:rPr>
      </w:pPr>
      <w:r w:rsidRPr="003B11BD">
        <w:rPr>
          <w:rFonts w:ascii="Arial" w:hAnsi="Arial" w:cs="Arial"/>
          <w:sz w:val="24"/>
          <w:szCs w:val="24"/>
          <w:lang w:val="az-Latn-AZ"/>
        </w:rPr>
        <w:t>Məmmədli C. Jurnalistikaya giriş. Bakı, «Bakı Universiteti» nəşriyyatı, 2003</w:t>
      </w:r>
    </w:p>
    <w:p w:rsidR="00CC2DCC" w:rsidRPr="003B11BD" w:rsidRDefault="00CC2DCC" w:rsidP="00CC2DCC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  <w:lang w:val="az-Latn-AZ"/>
        </w:rPr>
      </w:pPr>
      <w:r w:rsidRPr="003B11BD">
        <w:rPr>
          <w:rFonts w:ascii="Arial" w:hAnsi="Arial" w:cs="Arial"/>
          <w:sz w:val="24"/>
          <w:szCs w:val="24"/>
          <w:lang w:val="az-Latn-AZ"/>
        </w:rPr>
        <w:t>Məmmədli C. Jurnalistikanın nəzəriyyəsi və təcrübəsi. Bakı, «Təhsil» nəşriyyatı, 2013</w:t>
      </w:r>
    </w:p>
    <w:p w:rsidR="0032253F" w:rsidRPr="003B11BD" w:rsidRDefault="0032253F" w:rsidP="0032253F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  <w:lang w:val="az-Latn-AZ"/>
        </w:rPr>
      </w:pPr>
      <w:r w:rsidRPr="003B11BD">
        <w:rPr>
          <w:rFonts w:ascii="Arial" w:hAnsi="Arial" w:cs="Arial"/>
          <w:sz w:val="24"/>
          <w:szCs w:val="24"/>
          <w:lang w:val="az-Latn-AZ"/>
        </w:rPr>
        <w:t>Aslanov, A. İnformasiya yaradıcılığı: standartlar və yeni yanaşmalar. Bakı, 2015.</w:t>
      </w:r>
    </w:p>
    <w:p w:rsidR="0032253F" w:rsidRPr="003B11BD" w:rsidRDefault="0032253F" w:rsidP="0032253F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  <w:lang w:val="az-Latn-AZ"/>
        </w:rPr>
      </w:pPr>
      <w:r w:rsidRPr="003B11BD">
        <w:rPr>
          <w:rFonts w:ascii="Arial" w:hAnsi="Arial" w:cs="Arial"/>
          <w:sz w:val="24"/>
          <w:szCs w:val="24"/>
          <w:lang w:val="az-Latn-AZ"/>
        </w:rPr>
        <w:t>Məhərrəmli, Q. Radio dərsləri. Bakı: Nurlan, 2007.</w:t>
      </w:r>
    </w:p>
    <w:p w:rsidR="0032253F" w:rsidRPr="003B11BD" w:rsidRDefault="0032253F" w:rsidP="0032253F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  <w:lang w:val="az-Latn-AZ"/>
        </w:rPr>
      </w:pPr>
      <w:r w:rsidRPr="003B11BD">
        <w:rPr>
          <w:rFonts w:ascii="Arial" w:hAnsi="Arial" w:cs="Arial"/>
          <w:sz w:val="24"/>
          <w:szCs w:val="24"/>
          <w:lang w:val="az-Latn-AZ"/>
        </w:rPr>
        <w:t>Məhərrəmli, Q. Kino, televiziya və radio terminləri. İzahlı lüğət. Bakı, 2002.</w:t>
      </w:r>
    </w:p>
    <w:p w:rsidR="0032253F" w:rsidRPr="003B11BD" w:rsidRDefault="0032253F" w:rsidP="0032253F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  <w:lang w:val="az-Latn-AZ"/>
        </w:rPr>
      </w:pPr>
      <w:r w:rsidRPr="003B11BD">
        <w:rPr>
          <w:rFonts w:ascii="Arial" w:hAnsi="Arial" w:cs="Arial"/>
          <w:sz w:val="24"/>
          <w:szCs w:val="24"/>
          <w:lang w:val="az-Latn-AZ"/>
        </w:rPr>
        <w:t>Məmmədli, Z. A-dan Z-yə telexəbər. Bakı, 2009.</w:t>
      </w:r>
    </w:p>
    <w:p w:rsidR="0032253F" w:rsidRPr="003B11BD" w:rsidRDefault="0032253F" w:rsidP="0032253F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  <w:lang w:val="az-Latn-AZ"/>
        </w:rPr>
      </w:pPr>
      <w:r w:rsidRPr="003B11BD">
        <w:rPr>
          <w:rFonts w:ascii="Arial" w:hAnsi="Arial" w:cs="Arial"/>
          <w:sz w:val="24"/>
          <w:szCs w:val="24"/>
          <w:lang w:val="az-Latn-AZ"/>
        </w:rPr>
        <w:t>Bəşirli, A. Xəbərçilik. Bakı, 2007.</w:t>
      </w:r>
    </w:p>
    <w:p w:rsidR="0032253F" w:rsidRPr="003B11BD" w:rsidRDefault="0032253F" w:rsidP="0032253F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  <w:lang w:val="az-Latn-AZ"/>
        </w:rPr>
      </w:pPr>
      <w:r w:rsidRPr="003B11BD">
        <w:rPr>
          <w:rFonts w:ascii="Arial" w:hAnsi="Arial" w:cs="Arial"/>
          <w:sz w:val="24"/>
          <w:szCs w:val="24"/>
          <w:lang w:val="az-Latn-AZ"/>
        </w:rPr>
        <w:t>Mazanlı, İ. Jurnalistika və müasir dövrün qlobal problemləri. Bakı: Bakı Universiteti, 2013.</w:t>
      </w:r>
    </w:p>
    <w:p w:rsidR="0032253F" w:rsidRPr="003B11BD" w:rsidRDefault="0032253F" w:rsidP="0032253F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  <w:lang w:val="az-Latn-AZ"/>
        </w:rPr>
      </w:pPr>
      <w:r w:rsidRPr="003B11BD">
        <w:rPr>
          <w:rFonts w:ascii="Arial" w:hAnsi="Arial" w:cs="Arial"/>
          <w:sz w:val="24"/>
          <w:szCs w:val="24"/>
          <w:lang w:val="az-Latn-AZ"/>
        </w:rPr>
        <w:t>Fichtelius, E. Jurnalistikanın on qızıl qaydası. Azərbaycan Jurnalistlər Birliyi, Bakı, 2001.</w:t>
      </w:r>
    </w:p>
    <w:p w:rsidR="00CC2DCC" w:rsidRPr="003B11BD" w:rsidRDefault="00CC2DCC" w:rsidP="00CC2DCC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  <w:lang w:val="az-Latn-AZ"/>
        </w:rPr>
      </w:pPr>
      <w:r w:rsidRPr="003B11BD">
        <w:rPr>
          <w:rFonts w:ascii="Arial" w:hAnsi="Arial" w:cs="Arial"/>
          <w:sz w:val="24"/>
          <w:szCs w:val="24"/>
          <w:lang w:val="az-Latn-AZ"/>
        </w:rPr>
        <w:t>Mətbuat qanunvericiliyi və təcrübə. Bakı, 2001</w:t>
      </w:r>
    </w:p>
    <w:p w:rsidR="00CC2DCC" w:rsidRPr="003B11BD" w:rsidRDefault="00CC2DCC" w:rsidP="00CC2DCC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  <w:lang w:val="az-Latn-AZ"/>
        </w:rPr>
      </w:pPr>
      <w:r w:rsidRPr="003B11BD">
        <w:rPr>
          <w:rFonts w:ascii="Arial" w:hAnsi="Arial" w:cs="Arial"/>
          <w:sz w:val="24"/>
          <w:szCs w:val="24"/>
          <w:lang w:val="az-Latn-AZ"/>
        </w:rPr>
        <w:lastRenderedPageBreak/>
        <w:t xml:space="preserve"> Şahverdiyev Akif.  Azərbaycan mətbuatı tarixi. B.: Təhsil, 2006</w:t>
      </w:r>
    </w:p>
    <w:p w:rsidR="00CC2DCC" w:rsidRPr="003B11BD" w:rsidRDefault="00CC2DCC" w:rsidP="00CC2DCC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  <w:lang w:val="az-Latn-AZ"/>
        </w:rPr>
      </w:pPr>
      <w:r w:rsidRPr="003B11BD">
        <w:rPr>
          <w:rFonts w:ascii="Arial" w:hAnsi="Arial" w:cs="Arial"/>
          <w:sz w:val="24"/>
          <w:szCs w:val="24"/>
          <w:lang w:val="az-Latn-AZ"/>
        </w:rPr>
        <w:t xml:space="preserve"> Məhərrəmli Q. Telelviziya jurnalistikasının əsasları. B., 2005</w:t>
      </w:r>
    </w:p>
    <w:p w:rsidR="00CC2DCC" w:rsidRPr="003B11BD" w:rsidRDefault="00CC2DCC" w:rsidP="00CC2DCC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  <w:lang w:val="az-Latn-AZ"/>
        </w:rPr>
      </w:pPr>
      <w:r w:rsidRPr="003B11BD">
        <w:rPr>
          <w:rFonts w:ascii="Arial" w:hAnsi="Arial" w:cs="Arial"/>
          <w:sz w:val="24"/>
          <w:szCs w:val="24"/>
          <w:lang w:val="az-Latn-AZ"/>
        </w:rPr>
        <w:t xml:space="preserve"> Demokratik dövlətlərin televiziya və radio sistemi. Bakı, 1999</w:t>
      </w:r>
    </w:p>
    <w:p w:rsidR="00CC2DCC" w:rsidRPr="003B11BD" w:rsidRDefault="00CC2DCC" w:rsidP="00CC2DCC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  <w:lang w:val="az-Latn-AZ"/>
        </w:rPr>
      </w:pPr>
      <w:r w:rsidRPr="003B11BD">
        <w:rPr>
          <w:rFonts w:ascii="Arial" w:hAnsi="Arial" w:cs="Arial"/>
          <w:sz w:val="24"/>
          <w:szCs w:val="24"/>
          <w:lang w:val="az-Latn-AZ"/>
        </w:rPr>
        <w:t xml:space="preserve"> Əliyev V. Beynəlxalq Jurnalistikada etik normalar və Azərbaycan mətbuatı. Bakı,2006</w:t>
      </w:r>
    </w:p>
    <w:p w:rsidR="00CC2DCC" w:rsidRPr="003B11BD" w:rsidRDefault="00CC2DCC" w:rsidP="00CC2DCC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  <w:lang w:val="az-Latn-AZ"/>
        </w:rPr>
      </w:pPr>
      <w:r w:rsidRPr="003B11BD">
        <w:rPr>
          <w:rFonts w:ascii="Arial" w:hAnsi="Arial" w:cs="Arial"/>
          <w:sz w:val="24"/>
          <w:szCs w:val="24"/>
          <w:lang w:val="az-Latn-AZ"/>
        </w:rPr>
        <w:t xml:space="preserve"> Media Etikası, Media Hüququ İnstitutu, Bakı,2008.</w:t>
      </w:r>
    </w:p>
    <w:p w:rsidR="00CC2DCC" w:rsidRPr="003B11BD" w:rsidRDefault="00CC2DCC" w:rsidP="0078681B">
      <w:pPr>
        <w:jc w:val="center"/>
        <w:rPr>
          <w:rFonts w:ascii="Arial" w:hAnsi="Arial" w:cs="Arial"/>
          <w:b/>
          <w:sz w:val="24"/>
          <w:szCs w:val="24"/>
          <w:lang w:val="az-Latn-AZ"/>
        </w:rPr>
      </w:pPr>
    </w:p>
    <w:p w:rsidR="0078681B" w:rsidRPr="003B11BD" w:rsidRDefault="0078681B" w:rsidP="0078681B">
      <w:pPr>
        <w:jc w:val="center"/>
        <w:rPr>
          <w:rFonts w:ascii="Arial" w:hAnsi="Arial" w:cs="Arial"/>
          <w:b/>
          <w:sz w:val="24"/>
          <w:szCs w:val="24"/>
          <w:lang w:val="az-Latn-AZ"/>
        </w:rPr>
      </w:pPr>
      <w:r w:rsidRPr="003B11BD">
        <w:rPr>
          <w:rFonts w:ascii="Arial" w:hAnsi="Arial" w:cs="Arial"/>
          <w:b/>
          <w:sz w:val="24"/>
          <w:szCs w:val="24"/>
          <w:lang w:val="az-Latn-AZ"/>
        </w:rPr>
        <w:t xml:space="preserve">Kafedra müdiri:                            </w:t>
      </w:r>
      <w:r w:rsidR="00BB7C2C" w:rsidRPr="003B11BD">
        <w:rPr>
          <w:rFonts w:ascii="Arial" w:hAnsi="Arial" w:cs="Arial"/>
          <w:b/>
          <w:sz w:val="24"/>
          <w:szCs w:val="24"/>
          <w:lang w:val="az-Latn-AZ"/>
        </w:rPr>
        <w:t>dos. Ş.K.Şirəliyeva</w:t>
      </w:r>
    </w:p>
    <w:sectPr w:rsidR="0078681B" w:rsidRPr="003B11B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1E3061"/>
    <w:multiLevelType w:val="hybridMultilevel"/>
    <w:tmpl w:val="8FA63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FD245B"/>
    <w:multiLevelType w:val="hybridMultilevel"/>
    <w:tmpl w:val="FC224C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FB62E9"/>
    <w:multiLevelType w:val="hybridMultilevel"/>
    <w:tmpl w:val="4FFCE9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717928"/>
    <w:multiLevelType w:val="hybridMultilevel"/>
    <w:tmpl w:val="69068A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3867A7"/>
    <w:multiLevelType w:val="hybridMultilevel"/>
    <w:tmpl w:val="BDF02B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5C325F"/>
    <w:multiLevelType w:val="hybridMultilevel"/>
    <w:tmpl w:val="62E20F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FF9"/>
    <w:rsid w:val="0019753D"/>
    <w:rsid w:val="001A586B"/>
    <w:rsid w:val="0029208F"/>
    <w:rsid w:val="0032253F"/>
    <w:rsid w:val="003377F8"/>
    <w:rsid w:val="003B11BD"/>
    <w:rsid w:val="004F1582"/>
    <w:rsid w:val="0064317A"/>
    <w:rsid w:val="0078681B"/>
    <w:rsid w:val="007E0CC8"/>
    <w:rsid w:val="00815366"/>
    <w:rsid w:val="00824FEC"/>
    <w:rsid w:val="00974E80"/>
    <w:rsid w:val="00AF1132"/>
    <w:rsid w:val="00BB41E7"/>
    <w:rsid w:val="00BB7C2C"/>
    <w:rsid w:val="00CC2DCC"/>
    <w:rsid w:val="00CE3FF9"/>
    <w:rsid w:val="00E97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C44F29"/>
  <w15:chartTrackingRefBased/>
  <w15:docId w15:val="{966FF05D-45DC-4F9E-A669-7776F81F6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68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209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918</Words>
  <Characters>5235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Etibar Mammadov</dc:creator>
  <cp:keywords/>
  <dc:description/>
  <cp:lastModifiedBy>Tebrize Bagirova</cp:lastModifiedBy>
  <cp:revision>3</cp:revision>
  <dcterms:created xsi:type="dcterms:W3CDTF">2026-06-29T13:53:00Z</dcterms:created>
  <dcterms:modified xsi:type="dcterms:W3CDTF">2026-07-06T12:31:00Z</dcterms:modified>
</cp:coreProperties>
</file>