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4160" w14:textId="40E4E68C" w:rsidR="00C23F77" w:rsidRPr="00F50439" w:rsidRDefault="004E52B7" w:rsidP="00B1198A">
      <w:pPr>
        <w:spacing w:after="80" w:line="240" w:lineRule="auto"/>
        <w:jc w:val="center"/>
        <w:rPr>
          <w:rFonts w:ascii="Times New Roman" w:hAnsi="Times New Roman" w:cs="Times New Roman"/>
          <w:b/>
          <w:sz w:val="28"/>
          <w:szCs w:val="28"/>
          <w:lang w:val="az-Latn-AZ"/>
        </w:rPr>
      </w:pPr>
      <w:r w:rsidRPr="00F50439">
        <w:rPr>
          <w:rFonts w:ascii="Times New Roman" w:hAnsi="Times New Roman" w:cs="Times New Roman"/>
          <w:b/>
          <w:sz w:val="28"/>
          <w:szCs w:val="28"/>
          <w:lang w:val="az-Latn-AZ"/>
        </w:rPr>
        <w:t>Akademik</w:t>
      </w:r>
      <w:r w:rsidR="00B1198A" w:rsidRPr="00F50439">
        <w:rPr>
          <w:rFonts w:ascii="Times New Roman" w:hAnsi="Times New Roman" w:cs="Times New Roman"/>
          <w:b/>
          <w:sz w:val="28"/>
          <w:szCs w:val="28"/>
          <w:lang w:val="az-Latn-AZ"/>
        </w:rPr>
        <w:t xml:space="preserve"> CV</w:t>
      </w:r>
    </w:p>
    <w:p w14:paraId="29514665" w14:textId="4D73F5EF" w:rsidR="004E52B7" w:rsidRPr="00F50439" w:rsidRDefault="00487A1D" w:rsidP="00487A1D">
      <w:pPr>
        <w:pStyle w:val="ListParagraph"/>
        <w:numPr>
          <w:ilvl w:val="0"/>
          <w:numId w:val="1"/>
        </w:numPr>
        <w:spacing w:after="80" w:line="240" w:lineRule="auto"/>
        <w:ind w:left="0" w:firstLine="0"/>
        <w:jc w:val="center"/>
        <w:rPr>
          <w:rFonts w:ascii="Times New Roman" w:hAnsi="Times New Roman" w:cs="Times New Roman"/>
          <w:b/>
          <w:sz w:val="24"/>
          <w:szCs w:val="24"/>
          <w:lang w:val="az-Latn-AZ"/>
        </w:rPr>
      </w:pPr>
      <w:r w:rsidRPr="00F50439">
        <w:rPr>
          <w:rFonts w:ascii="Times New Roman" w:hAnsi="Times New Roman" w:cs="Times New Roman"/>
          <w:noProof/>
        </w:rPr>
        <w:drawing>
          <wp:anchor distT="0" distB="0" distL="114300" distR="114300" simplePos="0" relativeHeight="251658240" behindDoc="1" locked="0" layoutInCell="1" allowOverlap="1" wp14:anchorId="4A977FFA" wp14:editId="74D2A4E2">
            <wp:simplePos x="0" y="0"/>
            <wp:positionH relativeFrom="margin">
              <wp:posOffset>4762500</wp:posOffset>
            </wp:positionH>
            <wp:positionV relativeFrom="paragraph">
              <wp:posOffset>11430</wp:posOffset>
            </wp:positionV>
            <wp:extent cx="1162050" cy="1609090"/>
            <wp:effectExtent l="0" t="0" r="0" b="0"/>
            <wp:wrapThrough wrapText="bothSides">
              <wp:wrapPolygon edited="0">
                <wp:start x="0" y="0"/>
                <wp:lineTo x="0" y="21225"/>
                <wp:lineTo x="21246" y="21225"/>
                <wp:lineTo x="21246" y="0"/>
                <wp:lineTo x="0" y="0"/>
              </wp:wrapPolygon>
            </wp:wrapThrough>
            <wp:docPr id="11554591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5911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609090"/>
                    </a:xfrm>
                    <a:prstGeom prst="rect">
                      <a:avLst/>
                    </a:prstGeom>
                  </pic:spPr>
                </pic:pic>
              </a:graphicData>
            </a:graphic>
            <wp14:sizeRelH relativeFrom="margin">
              <wp14:pctWidth>0</wp14:pctWidth>
            </wp14:sizeRelH>
            <wp14:sizeRelV relativeFrom="margin">
              <wp14:pctHeight>0</wp14:pctHeight>
            </wp14:sizeRelV>
          </wp:anchor>
        </w:drawing>
      </w:r>
      <w:r w:rsidR="004E52B7" w:rsidRPr="00F50439">
        <w:rPr>
          <w:rFonts w:ascii="Times New Roman" w:hAnsi="Times New Roman" w:cs="Times New Roman"/>
          <w:b/>
          <w:sz w:val="24"/>
          <w:szCs w:val="24"/>
          <w:lang w:val="az-Latn-AZ"/>
        </w:rPr>
        <w:t>Adı Soyadı</w:t>
      </w:r>
      <w:r w:rsidR="004E52B7" w:rsidRPr="00F50439">
        <w:rPr>
          <w:rFonts w:ascii="Times New Roman" w:hAnsi="Times New Roman" w:cs="Times New Roman"/>
          <w:b/>
          <w:sz w:val="24"/>
          <w:szCs w:val="24"/>
          <w:lang w:val="az-Latn-AZ"/>
        </w:rPr>
        <w:tab/>
      </w:r>
      <w:r w:rsidR="00F66C05" w:rsidRPr="00F50439">
        <w:rPr>
          <w:rFonts w:ascii="Times New Roman" w:hAnsi="Times New Roman" w:cs="Times New Roman"/>
          <w:b/>
          <w:sz w:val="24"/>
          <w:szCs w:val="24"/>
          <w:lang w:val="az-Latn-AZ"/>
        </w:rPr>
        <w:tab/>
        <w:t>:</w:t>
      </w:r>
      <w:r w:rsidR="00815FF1" w:rsidRPr="00F50439">
        <w:rPr>
          <w:rFonts w:ascii="Times New Roman" w:hAnsi="Times New Roman" w:cs="Times New Roman"/>
          <w:b/>
          <w:sz w:val="24"/>
          <w:szCs w:val="24"/>
          <w:lang w:val="az-Latn-AZ"/>
        </w:rPr>
        <w:t xml:space="preserve">  </w:t>
      </w:r>
      <w:r w:rsidR="00E87ACB" w:rsidRPr="00F50439">
        <w:rPr>
          <w:rFonts w:ascii="Times New Roman" w:hAnsi="Times New Roman" w:cs="Times New Roman"/>
          <w:b/>
          <w:sz w:val="24"/>
          <w:szCs w:val="24"/>
          <w:lang w:val="az-Latn-AZ"/>
        </w:rPr>
        <w:t>Cabbar Nəcəfov</w:t>
      </w:r>
    </w:p>
    <w:p w14:paraId="4F192028" w14:textId="5DC8FA91" w:rsidR="004E52B7" w:rsidRPr="00F50439" w:rsidRDefault="004E52B7" w:rsidP="00B1198A">
      <w:pPr>
        <w:spacing w:after="80" w:line="240" w:lineRule="auto"/>
        <w:rPr>
          <w:rFonts w:ascii="Times New Roman" w:hAnsi="Times New Roman" w:cs="Times New Roman"/>
          <w:sz w:val="24"/>
          <w:szCs w:val="24"/>
          <w:lang w:val="az-Latn-AZ"/>
        </w:rPr>
      </w:pPr>
      <w:r w:rsidRPr="00F50439">
        <w:rPr>
          <w:rFonts w:ascii="Times New Roman" w:hAnsi="Times New Roman" w:cs="Times New Roman"/>
          <w:i/>
          <w:sz w:val="24"/>
          <w:szCs w:val="24"/>
          <w:lang w:val="az-Latn-AZ"/>
        </w:rPr>
        <w:t>Əlaqə məlumatları</w:t>
      </w:r>
      <w:r w:rsidR="000C75EB" w:rsidRPr="00F50439">
        <w:rPr>
          <w:rFonts w:ascii="Times New Roman" w:hAnsi="Times New Roman" w:cs="Times New Roman"/>
          <w:i/>
          <w:sz w:val="24"/>
          <w:szCs w:val="24"/>
          <w:lang w:val="az-Latn-AZ"/>
        </w:rPr>
        <w:tab/>
      </w:r>
      <w:r w:rsidR="000C75EB" w:rsidRPr="00F50439">
        <w:rPr>
          <w:rFonts w:ascii="Times New Roman" w:hAnsi="Times New Roman" w:cs="Times New Roman"/>
          <w:i/>
          <w:sz w:val="24"/>
          <w:szCs w:val="24"/>
          <w:lang w:val="az-Latn-AZ"/>
        </w:rPr>
        <w:tab/>
      </w:r>
      <w:r w:rsidR="000C75EB" w:rsidRPr="00F50439">
        <w:rPr>
          <w:rFonts w:ascii="Times New Roman" w:hAnsi="Times New Roman" w:cs="Times New Roman"/>
          <w:i/>
          <w:sz w:val="24"/>
          <w:szCs w:val="24"/>
          <w:lang w:val="az-Latn-AZ"/>
        </w:rPr>
        <w:tab/>
      </w:r>
      <w:r w:rsidR="000C75EB" w:rsidRPr="00F50439">
        <w:rPr>
          <w:rFonts w:ascii="Times New Roman" w:hAnsi="Times New Roman" w:cs="Times New Roman"/>
          <w:i/>
          <w:sz w:val="24"/>
          <w:szCs w:val="24"/>
          <w:lang w:val="az-Latn-AZ"/>
        </w:rPr>
        <w:tab/>
      </w:r>
      <w:r w:rsidR="000C75EB" w:rsidRPr="00F50439">
        <w:rPr>
          <w:rFonts w:ascii="Times New Roman" w:hAnsi="Times New Roman" w:cs="Times New Roman"/>
          <w:i/>
          <w:sz w:val="24"/>
          <w:szCs w:val="24"/>
          <w:lang w:val="az-Latn-AZ"/>
        </w:rPr>
        <w:tab/>
      </w:r>
      <w:r w:rsidR="000C75EB" w:rsidRPr="00F50439">
        <w:rPr>
          <w:rFonts w:ascii="Times New Roman" w:hAnsi="Times New Roman" w:cs="Times New Roman"/>
          <w:i/>
          <w:sz w:val="24"/>
          <w:szCs w:val="24"/>
          <w:lang w:val="az-Latn-AZ"/>
        </w:rPr>
        <w:tab/>
      </w:r>
      <w:r w:rsidR="000C75EB" w:rsidRPr="00F50439">
        <w:rPr>
          <w:rFonts w:ascii="Times New Roman" w:hAnsi="Times New Roman" w:cs="Times New Roman"/>
          <w:i/>
          <w:sz w:val="24"/>
          <w:szCs w:val="24"/>
          <w:lang w:val="az-Latn-AZ"/>
        </w:rPr>
        <w:tab/>
      </w:r>
      <w:r w:rsidR="000C75EB" w:rsidRPr="00F50439">
        <w:rPr>
          <w:rFonts w:ascii="Times New Roman" w:hAnsi="Times New Roman" w:cs="Times New Roman"/>
          <w:i/>
          <w:sz w:val="24"/>
          <w:szCs w:val="24"/>
          <w:lang w:val="az-Latn-AZ"/>
        </w:rPr>
        <w:tab/>
      </w:r>
      <w:r w:rsidR="00487A1D" w:rsidRPr="00F50439">
        <w:rPr>
          <w:rFonts w:ascii="Times New Roman" w:hAnsi="Times New Roman" w:cs="Times New Roman"/>
          <w:i/>
          <w:sz w:val="24"/>
          <w:szCs w:val="24"/>
          <w:lang w:val="az-Latn-AZ"/>
        </w:rPr>
        <w:t xml:space="preserve">    </w:t>
      </w:r>
      <w:r w:rsidRPr="00F50439">
        <w:rPr>
          <w:rFonts w:ascii="Times New Roman" w:hAnsi="Times New Roman" w:cs="Times New Roman"/>
          <w:sz w:val="24"/>
          <w:szCs w:val="24"/>
          <w:lang w:val="az-Latn-AZ"/>
        </w:rPr>
        <w:t>e-poçt</w:t>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t>:</w:t>
      </w:r>
      <w:r w:rsidR="00815FF1" w:rsidRPr="00F50439">
        <w:rPr>
          <w:rFonts w:ascii="Times New Roman" w:hAnsi="Times New Roman" w:cs="Times New Roman"/>
          <w:sz w:val="24"/>
          <w:szCs w:val="24"/>
          <w:lang w:val="az-Latn-AZ"/>
        </w:rPr>
        <w:t xml:space="preserve">  </w:t>
      </w:r>
      <w:r w:rsidR="00C6505F" w:rsidRPr="00F50439">
        <w:rPr>
          <w:rFonts w:ascii="Times New Roman" w:hAnsi="Times New Roman" w:cs="Times New Roman"/>
          <w:sz w:val="24"/>
          <w:szCs w:val="24"/>
          <w:lang w:val="az-Latn-AZ"/>
        </w:rPr>
        <w:t xml:space="preserve"> </w:t>
      </w:r>
      <w:hyperlink r:id="rId6" w:history="1">
        <w:r w:rsidR="00E87ACB" w:rsidRPr="00F50439">
          <w:rPr>
            <w:rStyle w:val="Hyperlink"/>
            <w:rFonts w:ascii="Times New Roman" w:hAnsi="Times New Roman" w:cs="Times New Roman"/>
            <w:sz w:val="24"/>
            <w:szCs w:val="24"/>
            <w:lang w:val="az-Latn-AZ"/>
          </w:rPr>
          <w:t>haci-cabbar71@mail.ru</w:t>
        </w:r>
      </w:hyperlink>
      <w:r w:rsidR="00E87ACB" w:rsidRPr="00F50439">
        <w:rPr>
          <w:rFonts w:ascii="Times New Roman" w:hAnsi="Times New Roman" w:cs="Times New Roman"/>
          <w:sz w:val="24"/>
          <w:szCs w:val="24"/>
          <w:lang w:val="az-Latn-AZ"/>
        </w:rPr>
        <w:t xml:space="preserve"> </w:t>
      </w:r>
    </w:p>
    <w:p w14:paraId="69AA6203" w14:textId="48D56218" w:rsidR="00931D50" w:rsidRPr="00F50439" w:rsidRDefault="00931D50" w:rsidP="00B1198A">
      <w:pPr>
        <w:spacing w:after="80" w:line="240" w:lineRule="auto"/>
        <w:rPr>
          <w:rFonts w:ascii="Times New Roman" w:hAnsi="Times New Roman" w:cs="Times New Roman"/>
          <w:sz w:val="24"/>
          <w:szCs w:val="24"/>
        </w:rPr>
      </w:pPr>
      <w:r w:rsidRPr="00F50439">
        <w:rPr>
          <w:rFonts w:ascii="Times New Roman" w:hAnsi="Times New Roman" w:cs="Times New Roman"/>
          <w:sz w:val="24"/>
          <w:szCs w:val="24"/>
          <w:lang w:val="az-Latn-AZ"/>
        </w:rPr>
        <w:t>universitet e-poçt</w:t>
      </w:r>
      <w:r w:rsidRPr="00F50439">
        <w:rPr>
          <w:rFonts w:ascii="Times New Roman" w:hAnsi="Times New Roman" w:cs="Times New Roman"/>
          <w:sz w:val="24"/>
          <w:szCs w:val="24"/>
          <w:lang w:val="az-Latn-AZ"/>
        </w:rPr>
        <w:tab/>
      </w:r>
      <w:r w:rsidRPr="00F50439">
        <w:rPr>
          <w:rFonts w:ascii="Times New Roman" w:hAnsi="Times New Roman" w:cs="Times New Roman"/>
          <w:sz w:val="24"/>
          <w:szCs w:val="24"/>
          <w:lang w:val="az-Latn-AZ"/>
        </w:rPr>
        <w:tab/>
        <w:t>:</w:t>
      </w:r>
      <w:r w:rsidR="00E941B2" w:rsidRPr="00F50439">
        <w:rPr>
          <w:rFonts w:ascii="Times New Roman" w:hAnsi="Times New Roman" w:cs="Times New Roman"/>
          <w:sz w:val="24"/>
          <w:szCs w:val="24"/>
          <w:lang w:val="az-Latn-AZ"/>
        </w:rPr>
        <w:t xml:space="preserve">    </w:t>
      </w:r>
      <w:hyperlink r:id="rId7" w:history="1">
        <w:r w:rsidR="00E87ACB" w:rsidRPr="00F50439">
          <w:rPr>
            <w:rStyle w:val="Hyperlink"/>
            <w:rFonts w:ascii="Times New Roman" w:hAnsi="Times New Roman" w:cs="Times New Roman"/>
            <w:sz w:val="24"/>
            <w:szCs w:val="24"/>
            <w:lang w:val="az-Latn-AZ"/>
          </w:rPr>
          <w:t>cabbarnacafov@ndu.edu.az</w:t>
        </w:r>
      </w:hyperlink>
      <w:r w:rsidR="00D46295" w:rsidRPr="00F50439">
        <w:rPr>
          <w:rFonts w:ascii="Times New Roman" w:hAnsi="Times New Roman" w:cs="Times New Roman"/>
          <w:sz w:val="24"/>
          <w:szCs w:val="24"/>
          <w:lang w:val="az-Latn-AZ"/>
        </w:rPr>
        <w:t xml:space="preserve"> </w:t>
      </w:r>
      <w:r w:rsidR="00487A1D" w:rsidRPr="00F50439">
        <w:rPr>
          <w:rFonts w:ascii="Times New Roman" w:hAnsi="Times New Roman" w:cs="Times New Roman"/>
          <w:sz w:val="24"/>
          <w:szCs w:val="24"/>
          <w:lang w:val="az-Latn-AZ"/>
        </w:rPr>
        <w:t xml:space="preserve">                                               </w:t>
      </w:r>
    </w:p>
    <w:p w14:paraId="0024BC8C" w14:textId="140071C1" w:rsidR="004E52B7" w:rsidRPr="00F50439" w:rsidRDefault="004E52B7" w:rsidP="00B1198A">
      <w:pPr>
        <w:spacing w:after="80" w:line="240" w:lineRule="auto"/>
        <w:rPr>
          <w:rFonts w:ascii="Times New Roman" w:hAnsi="Times New Roman" w:cs="Times New Roman"/>
          <w:sz w:val="24"/>
          <w:szCs w:val="24"/>
          <w:lang w:val="az-Latn-AZ"/>
        </w:rPr>
      </w:pPr>
      <w:r w:rsidRPr="00F50439">
        <w:rPr>
          <w:rFonts w:ascii="Times New Roman" w:hAnsi="Times New Roman" w:cs="Times New Roman"/>
          <w:sz w:val="24"/>
          <w:szCs w:val="24"/>
          <w:lang w:val="az-Latn-AZ"/>
        </w:rPr>
        <w:t>telefon</w:t>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t>:</w:t>
      </w:r>
      <w:r w:rsidR="00C6505F" w:rsidRPr="00F50439">
        <w:rPr>
          <w:rFonts w:ascii="Times New Roman" w:hAnsi="Times New Roman" w:cs="Times New Roman"/>
          <w:sz w:val="24"/>
          <w:szCs w:val="24"/>
          <w:lang w:val="az-Latn-AZ"/>
        </w:rPr>
        <w:t xml:space="preserve">   0</w:t>
      </w:r>
      <w:r w:rsidR="00CC4E2F" w:rsidRPr="00F50439">
        <w:rPr>
          <w:rFonts w:ascii="Times New Roman" w:hAnsi="Times New Roman" w:cs="Times New Roman"/>
          <w:sz w:val="24"/>
          <w:szCs w:val="24"/>
          <w:lang w:val="az-Latn-AZ"/>
        </w:rPr>
        <w:t>5</w:t>
      </w:r>
      <w:r w:rsidR="00E87ACB" w:rsidRPr="00F50439">
        <w:rPr>
          <w:rFonts w:ascii="Times New Roman" w:hAnsi="Times New Roman" w:cs="Times New Roman"/>
          <w:sz w:val="24"/>
          <w:szCs w:val="24"/>
          <w:lang w:val="az-Latn-AZ"/>
        </w:rPr>
        <w:t>1</w:t>
      </w:r>
      <w:r w:rsidR="00C6505F" w:rsidRPr="00F50439">
        <w:rPr>
          <w:rFonts w:ascii="Times New Roman" w:hAnsi="Times New Roman" w:cs="Times New Roman"/>
          <w:sz w:val="24"/>
          <w:szCs w:val="24"/>
          <w:lang w:val="az-Latn-AZ"/>
        </w:rPr>
        <w:t xml:space="preserve">- </w:t>
      </w:r>
      <w:r w:rsidR="00E87ACB" w:rsidRPr="00F50439">
        <w:rPr>
          <w:rFonts w:ascii="Times New Roman" w:hAnsi="Times New Roman" w:cs="Times New Roman"/>
          <w:sz w:val="24"/>
          <w:szCs w:val="24"/>
          <w:lang w:val="az-Latn-AZ"/>
        </w:rPr>
        <w:t>879</w:t>
      </w:r>
      <w:r w:rsidR="00C6505F" w:rsidRPr="00F50439">
        <w:rPr>
          <w:rFonts w:ascii="Times New Roman" w:hAnsi="Times New Roman" w:cs="Times New Roman"/>
          <w:sz w:val="24"/>
          <w:szCs w:val="24"/>
          <w:lang w:val="az-Latn-AZ"/>
        </w:rPr>
        <w:t xml:space="preserve">- </w:t>
      </w:r>
      <w:r w:rsidR="00E87ACB" w:rsidRPr="00F50439">
        <w:rPr>
          <w:rFonts w:ascii="Times New Roman" w:hAnsi="Times New Roman" w:cs="Times New Roman"/>
          <w:sz w:val="24"/>
          <w:szCs w:val="24"/>
          <w:lang w:val="az-Latn-AZ"/>
        </w:rPr>
        <w:t>48</w:t>
      </w:r>
      <w:r w:rsidR="00C6505F" w:rsidRPr="00F50439">
        <w:rPr>
          <w:rFonts w:ascii="Times New Roman" w:hAnsi="Times New Roman" w:cs="Times New Roman"/>
          <w:sz w:val="24"/>
          <w:szCs w:val="24"/>
          <w:lang w:val="az-Latn-AZ"/>
        </w:rPr>
        <w:t xml:space="preserve">- </w:t>
      </w:r>
      <w:r w:rsidR="00E87ACB" w:rsidRPr="00F50439">
        <w:rPr>
          <w:rFonts w:ascii="Times New Roman" w:hAnsi="Times New Roman" w:cs="Times New Roman"/>
          <w:sz w:val="24"/>
          <w:szCs w:val="24"/>
          <w:lang w:val="az-Latn-AZ"/>
        </w:rPr>
        <w:t>69</w:t>
      </w:r>
    </w:p>
    <w:p w14:paraId="485720E7" w14:textId="5AEE98F6" w:rsidR="004E52B7" w:rsidRPr="00F50439" w:rsidRDefault="004E52B7" w:rsidP="00B1198A">
      <w:pPr>
        <w:spacing w:after="80" w:line="240" w:lineRule="auto"/>
        <w:rPr>
          <w:rFonts w:ascii="Times New Roman" w:hAnsi="Times New Roman" w:cs="Times New Roman"/>
          <w:sz w:val="24"/>
          <w:szCs w:val="24"/>
          <w:lang w:val="az-Latn-AZ"/>
        </w:rPr>
      </w:pPr>
      <w:r w:rsidRPr="00F50439">
        <w:rPr>
          <w:rFonts w:ascii="Times New Roman" w:hAnsi="Times New Roman" w:cs="Times New Roman"/>
          <w:sz w:val="24"/>
          <w:szCs w:val="24"/>
          <w:lang w:val="az-Latn-AZ"/>
        </w:rPr>
        <w:t>Doğum tarixi</w:t>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r>
      <w:r w:rsidR="00F66C05" w:rsidRPr="00F50439">
        <w:rPr>
          <w:rFonts w:ascii="Times New Roman" w:hAnsi="Times New Roman" w:cs="Times New Roman"/>
          <w:sz w:val="24"/>
          <w:szCs w:val="24"/>
          <w:lang w:val="az-Latn-AZ"/>
        </w:rPr>
        <w:tab/>
        <w:t>:</w:t>
      </w:r>
      <w:r w:rsidR="00C6505F" w:rsidRPr="00F50439">
        <w:rPr>
          <w:rFonts w:ascii="Times New Roman" w:hAnsi="Times New Roman" w:cs="Times New Roman"/>
          <w:sz w:val="24"/>
          <w:szCs w:val="24"/>
          <w:lang w:val="az-Latn-AZ"/>
        </w:rPr>
        <w:t xml:space="preserve">   </w:t>
      </w:r>
      <w:r w:rsidR="00E87ACB" w:rsidRPr="00F50439">
        <w:rPr>
          <w:rFonts w:ascii="Times New Roman" w:hAnsi="Times New Roman" w:cs="Times New Roman"/>
          <w:sz w:val="24"/>
          <w:szCs w:val="24"/>
          <w:lang w:val="az-Latn-AZ"/>
        </w:rPr>
        <w:t>11</w:t>
      </w:r>
      <w:r w:rsidR="00C6505F" w:rsidRPr="00F50439">
        <w:rPr>
          <w:rFonts w:ascii="Times New Roman" w:hAnsi="Times New Roman" w:cs="Times New Roman"/>
          <w:sz w:val="24"/>
          <w:szCs w:val="24"/>
          <w:lang w:val="az-Latn-AZ"/>
        </w:rPr>
        <w:t>. 0</w:t>
      </w:r>
      <w:r w:rsidR="00E87ACB" w:rsidRPr="00F50439">
        <w:rPr>
          <w:rFonts w:ascii="Times New Roman" w:hAnsi="Times New Roman" w:cs="Times New Roman"/>
          <w:sz w:val="24"/>
          <w:szCs w:val="24"/>
          <w:lang w:val="az-Latn-AZ"/>
        </w:rPr>
        <w:t>4</w:t>
      </w:r>
      <w:r w:rsidR="00C6505F" w:rsidRPr="00F50439">
        <w:rPr>
          <w:rFonts w:ascii="Times New Roman" w:hAnsi="Times New Roman" w:cs="Times New Roman"/>
          <w:sz w:val="24"/>
          <w:szCs w:val="24"/>
          <w:lang w:val="az-Latn-AZ"/>
        </w:rPr>
        <w:t>. 19</w:t>
      </w:r>
      <w:r w:rsidR="00CC4E2F" w:rsidRPr="00F50439">
        <w:rPr>
          <w:rFonts w:ascii="Times New Roman" w:hAnsi="Times New Roman" w:cs="Times New Roman"/>
          <w:sz w:val="24"/>
          <w:szCs w:val="24"/>
          <w:lang w:val="az-Latn-AZ"/>
        </w:rPr>
        <w:t>71</w:t>
      </w:r>
    </w:p>
    <w:p w14:paraId="131AB98B" w14:textId="3C98BDA3" w:rsidR="004E52B7" w:rsidRPr="00F50439" w:rsidRDefault="004E52B7"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Akademik ünvanı</w:t>
      </w:r>
      <w:r w:rsidR="00F66C05" w:rsidRPr="00F50439">
        <w:rPr>
          <w:rFonts w:ascii="Times New Roman" w:hAnsi="Times New Roman" w:cs="Times New Roman"/>
          <w:b/>
          <w:sz w:val="24"/>
          <w:szCs w:val="24"/>
          <w:lang w:val="az-Latn-AZ"/>
        </w:rPr>
        <w:tab/>
        <w:t>:</w:t>
      </w:r>
      <w:r w:rsidR="000E76E4" w:rsidRPr="00F50439">
        <w:rPr>
          <w:rFonts w:ascii="Times New Roman" w:hAnsi="Times New Roman" w:cs="Times New Roman"/>
          <w:b/>
          <w:sz w:val="24"/>
          <w:szCs w:val="24"/>
          <w:lang w:val="az-Latn-AZ"/>
        </w:rPr>
        <w:t xml:space="preserve">   -</w:t>
      </w:r>
      <w:r w:rsidR="000E084C" w:rsidRPr="00F50439">
        <w:rPr>
          <w:rFonts w:ascii="Times New Roman" w:hAnsi="Times New Roman" w:cs="Times New Roman"/>
          <w:lang w:val="az-Latn-AZ"/>
        </w:rPr>
        <w:t xml:space="preserve"> </w:t>
      </w:r>
      <w:r w:rsidR="00E87ACB" w:rsidRPr="00F50439">
        <w:rPr>
          <w:rFonts w:ascii="Times New Roman" w:hAnsi="Times New Roman" w:cs="Times New Roman"/>
          <w:lang w:val="az-Latn-AZ"/>
        </w:rPr>
        <w:t xml:space="preserve">Aqrar elmlər üzrə </w:t>
      </w:r>
      <w:r w:rsidR="00E87ACB" w:rsidRPr="00F50439">
        <w:rPr>
          <w:rFonts w:ascii="Times New Roman" w:hAnsi="Times New Roman" w:cs="Times New Roman"/>
          <w:sz w:val="24"/>
          <w:szCs w:val="24"/>
          <w:lang w:val="az-Latn-AZ"/>
        </w:rPr>
        <w:t>f</w:t>
      </w:r>
      <w:r w:rsidR="000E084C" w:rsidRPr="00F50439">
        <w:rPr>
          <w:rFonts w:ascii="Times New Roman" w:hAnsi="Times New Roman" w:cs="Times New Roman"/>
          <w:sz w:val="24"/>
          <w:szCs w:val="24"/>
          <w:lang w:val="az-Latn-AZ"/>
        </w:rPr>
        <w:t>əlsəfə doktoru</w:t>
      </w:r>
      <w:r w:rsidR="00E87ACB" w:rsidRPr="00F50439">
        <w:rPr>
          <w:rFonts w:ascii="Times New Roman" w:hAnsi="Times New Roman" w:cs="Times New Roman"/>
          <w:sz w:val="24"/>
          <w:szCs w:val="24"/>
          <w:lang w:val="az-Latn-AZ"/>
        </w:rPr>
        <w:t>, dosent</w:t>
      </w:r>
      <w:r w:rsidR="000E084C" w:rsidRPr="00F50439">
        <w:rPr>
          <w:rFonts w:ascii="Times New Roman" w:hAnsi="Times New Roman" w:cs="Times New Roman"/>
          <w:sz w:val="24"/>
          <w:szCs w:val="24"/>
          <w:lang w:val="az-Latn-AZ"/>
        </w:rPr>
        <w:t xml:space="preserve"> </w:t>
      </w:r>
    </w:p>
    <w:p w14:paraId="052947FC" w14:textId="285A7A75" w:rsidR="004E52B7" w:rsidRPr="00F50439" w:rsidRDefault="004E52B7"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Təhsil səviyyəsi</w:t>
      </w:r>
      <w:r w:rsidR="00F66C05" w:rsidRPr="00F50439">
        <w:rPr>
          <w:rFonts w:ascii="Times New Roman" w:hAnsi="Times New Roman" w:cs="Times New Roman"/>
          <w:b/>
          <w:sz w:val="24"/>
          <w:szCs w:val="24"/>
          <w:lang w:val="az-Latn-AZ"/>
        </w:rPr>
        <w:tab/>
        <w:t>:</w:t>
      </w:r>
      <w:r w:rsidR="000E76E4" w:rsidRPr="00F50439">
        <w:rPr>
          <w:rFonts w:ascii="Times New Roman" w:hAnsi="Times New Roman" w:cs="Times New Roman"/>
          <w:b/>
          <w:sz w:val="24"/>
          <w:szCs w:val="24"/>
          <w:lang w:val="az-Latn-AZ"/>
        </w:rPr>
        <w:t xml:space="preserve">   </w:t>
      </w:r>
      <w:r w:rsidR="000E084C" w:rsidRPr="00F50439">
        <w:rPr>
          <w:rFonts w:ascii="Times New Roman" w:hAnsi="Times New Roman" w:cs="Times New Roman"/>
          <w:sz w:val="24"/>
          <w:szCs w:val="24"/>
          <w:lang w:val="az-Latn-AZ"/>
        </w:rPr>
        <w:t>- Ali</w:t>
      </w:r>
    </w:p>
    <w:p w14:paraId="0A6CAF50" w14:textId="498071AA" w:rsidR="004E52B7" w:rsidRPr="00F50439" w:rsidRDefault="004E52B7" w:rsidP="00B1198A">
      <w:pPr>
        <w:spacing w:after="80" w:line="240" w:lineRule="auto"/>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Diplomlar</w:t>
      </w:r>
    </w:p>
    <w:tbl>
      <w:tblPr>
        <w:tblStyle w:val="TableGrid"/>
        <w:tblW w:w="0" w:type="auto"/>
        <w:tblLook w:val="04A0" w:firstRow="1" w:lastRow="0" w:firstColumn="1" w:lastColumn="0" w:noHBand="0" w:noVBand="1"/>
      </w:tblPr>
      <w:tblGrid>
        <w:gridCol w:w="2337"/>
        <w:gridCol w:w="2337"/>
        <w:gridCol w:w="2338"/>
        <w:gridCol w:w="2338"/>
      </w:tblGrid>
      <w:tr w:rsidR="004E52B7" w:rsidRPr="00F50439" w14:paraId="65123AE1" w14:textId="77777777" w:rsidTr="004E52B7">
        <w:tc>
          <w:tcPr>
            <w:tcW w:w="2337" w:type="dxa"/>
          </w:tcPr>
          <w:p w14:paraId="7EFD91AF" w14:textId="0A8BC613" w:rsidR="004E52B7" w:rsidRPr="00F50439" w:rsidRDefault="004E52B7"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Dərəcə</w:t>
            </w:r>
          </w:p>
        </w:tc>
        <w:tc>
          <w:tcPr>
            <w:tcW w:w="2337" w:type="dxa"/>
          </w:tcPr>
          <w:p w14:paraId="60CAD94A" w14:textId="40C48C70" w:rsidR="004E52B7" w:rsidRPr="00F50439" w:rsidRDefault="008257D9"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İllər</w:t>
            </w:r>
            <w:r w:rsidRPr="00F50439">
              <w:rPr>
                <w:rFonts w:ascii="Times New Roman" w:hAnsi="Times New Roman" w:cs="Times New Roman"/>
                <w:b/>
                <w:sz w:val="24"/>
                <w:szCs w:val="24"/>
                <w:lang w:val="ru-RU"/>
              </w:rPr>
              <w:t>-</w:t>
            </w:r>
            <w:r w:rsidRPr="00F50439">
              <w:rPr>
                <w:rFonts w:ascii="Times New Roman" w:hAnsi="Times New Roman" w:cs="Times New Roman"/>
                <w:b/>
                <w:sz w:val="24"/>
                <w:szCs w:val="24"/>
                <w:lang w:val="az-Latn-AZ"/>
              </w:rPr>
              <w:t>İxtisas</w:t>
            </w:r>
          </w:p>
        </w:tc>
        <w:tc>
          <w:tcPr>
            <w:tcW w:w="2338" w:type="dxa"/>
          </w:tcPr>
          <w:p w14:paraId="60FEC951" w14:textId="68F7DAD8" w:rsidR="004E52B7" w:rsidRPr="00F50439" w:rsidRDefault="004E52B7"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Universitet</w:t>
            </w:r>
          </w:p>
        </w:tc>
        <w:tc>
          <w:tcPr>
            <w:tcW w:w="2338" w:type="dxa"/>
          </w:tcPr>
          <w:p w14:paraId="297E15AC" w14:textId="3DE7E0B4" w:rsidR="004E52B7" w:rsidRPr="00F50439" w:rsidRDefault="008257D9"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Diplom №</w:t>
            </w:r>
          </w:p>
        </w:tc>
      </w:tr>
      <w:tr w:rsidR="004E52B7" w:rsidRPr="00F50439" w14:paraId="7E50A8A1" w14:textId="77777777" w:rsidTr="004E52B7">
        <w:tc>
          <w:tcPr>
            <w:tcW w:w="2337" w:type="dxa"/>
          </w:tcPr>
          <w:p w14:paraId="0769A9F3" w14:textId="275F015C" w:rsidR="004E52B7"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 xml:space="preserve">Ənənəvi </w:t>
            </w:r>
            <w:r w:rsidR="000E76E4" w:rsidRPr="00F50439">
              <w:rPr>
                <w:rFonts w:ascii="Times New Roman" w:hAnsi="Times New Roman" w:cs="Times New Roman"/>
                <w:sz w:val="24"/>
                <w:szCs w:val="24"/>
                <w:lang w:val="az-Latn-AZ"/>
              </w:rPr>
              <w:t>Bakalavr</w:t>
            </w:r>
          </w:p>
        </w:tc>
        <w:tc>
          <w:tcPr>
            <w:tcW w:w="2337" w:type="dxa"/>
          </w:tcPr>
          <w:p w14:paraId="470E96A7" w14:textId="022F3B37" w:rsidR="004E52B7"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1</w:t>
            </w:r>
            <w:r w:rsidR="009674B8" w:rsidRPr="00F50439">
              <w:rPr>
                <w:rFonts w:ascii="Times New Roman" w:hAnsi="Times New Roman" w:cs="Times New Roman"/>
                <w:sz w:val="24"/>
                <w:szCs w:val="24"/>
                <w:lang w:val="az-Latn-AZ"/>
              </w:rPr>
              <w:t>9</w:t>
            </w:r>
            <w:r w:rsidRPr="00F50439">
              <w:rPr>
                <w:rFonts w:ascii="Times New Roman" w:hAnsi="Times New Roman" w:cs="Times New Roman"/>
                <w:sz w:val="24"/>
                <w:szCs w:val="24"/>
                <w:lang w:val="az-Latn-AZ"/>
              </w:rPr>
              <w:t>87-1992</w:t>
            </w:r>
          </w:p>
          <w:p w14:paraId="7BA98B71" w14:textId="7F667AFB"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tr-TR"/>
              </w:rPr>
              <w:t>"Kənd təsərrüfatı maşınları" ixtisası üzrə mühəndis-mexanik</w:t>
            </w:r>
          </w:p>
        </w:tc>
        <w:tc>
          <w:tcPr>
            <w:tcW w:w="2338" w:type="dxa"/>
          </w:tcPr>
          <w:p w14:paraId="325768C9" w14:textId="1FB08554" w:rsidR="004E52B7"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tr-TR"/>
              </w:rPr>
              <w:t>Kirovoqrad Kənd Təsərrüfatı Maşınqayırma İnstitutunu</w:t>
            </w:r>
          </w:p>
        </w:tc>
        <w:tc>
          <w:tcPr>
            <w:tcW w:w="2338" w:type="dxa"/>
          </w:tcPr>
          <w:p w14:paraId="5E5BAEE0" w14:textId="01F40AA0" w:rsidR="004E52B7" w:rsidRPr="00F50439" w:rsidRDefault="008257D9" w:rsidP="00B1198A">
            <w:pPr>
              <w:spacing w:after="80"/>
              <w:rPr>
                <w:rFonts w:ascii="Times New Roman" w:hAnsi="Times New Roman" w:cs="Times New Roman"/>
                <w:sz w:val="24"/>
                <w:szCs w:val="24"/>
                <w:lang w:val="ru-RU"/>
              </w:rPr>
            </w:pPr>
            <w:r w:rsidRPr="00F50439">
              <w:rPr>
                <w:rFonts w:ascii="Times New Roman" w:hAnsi="Times New Roman" w:cs="Times New Roman"/>
                <w:sz w:val="24"/>
                <w:szCs w:val="24"/>
                <w:lang w:val="ru-RU"/>
              </w:rPr>
              <w:t>УВ № 852549</w:t>
            </w:r>
          </w:p>
        </w:tc>
      </w:tr>
      <w:tr w:rsidR="000E76E4" w:rsidRPr="00F50439" w14:paraId="26452C28" w14:textId="77777777" w:rsidTr="004E52B7">
        <w:tc>
          <w:tcPr>
            <w:tcW w:w="2337" w:type="dxa"/>
          </w:tcPr>
          <w:p w14:paraId="79EF009E" w14:textId="1C5D6F00" w:rsidR="000E76E4"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Elmi dərəcə və ad</w:t>
            </w:r>
          </w:p>
        </w:tc>
        <w:tc>
          <w:tcPr>
            <w:tcW w:w="2337" w:type="dxa"/>
          </w:tcPr>
          <w:p w14:paraId="60F7B47E" w14:textId="39819515" w:rsidR="000E76E4"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Tarix</w:t>
            </w:r>
          </w:p>
        </w:tc>
        <w:tc>
          <w:tcPr>
            <w:tcW w:w="2338" w:type="dxa"/>
          </w:tcPr>
          <w:p w14:paraId="19D432CC" w14:textId="4AFFB811" w:rsidR="000E76E4"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Qurum</w:t>
            </w:r>
          </w:p>
        </w:tc>
        <w:tc>
          <w:tcPr>
            <w:tcW w:w="2338" w:type="dxa"/>
          </w:tcPr>
          <w:p w14:paraId="7CAD7A99" w14:textId="680DFDE5" w:rsidR="000E76E4"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b/>
                <w:sz w:val="24"/>
                <w:szCs w:val="24"/>
                <w:lang w:val="az-Latn-AZ"/>
              </w:rPr>
              <w:t>Diplom №</w:t>
            </w:r>
          </w:p>
        </w:tc>
      </w:tr>
      <w:tr w:rsidR="008257D9" w:rsidRPr="00F50439" w14:paraId="3097892C" w14:textId="77777777" w:rsidTr="004E52B7">
        <w:tc>
          <w:tcPr>
            <w:tcW w:w="2337" w:type="dxa"/>
          </w:tcPr>
          <w:p w14:paraId="360BA0B6" w14:textId="7FB2DD07"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lang w:val="az-Latn-AZ"/>
              </w:rPr>
              <w:t xml:space="preserve">Aqrar elmlər üzrə </w:t>
            </w:r>
            <w:r w:rsidRPr="00F50439">
              <w:rPr>
                <w:rFonts w:ascii="Times New Roman" w:hAnsi="Times New Roman" w:cs="Times New Roman"/>
                <w:sz w:val="24"/>
                <w:szCs w:val="24"/>
                <w:lang w:val="az-Latn-AZ"/>
              </w:rPr>
              <w:t>fəlsəfə doktoru</w:t>
            </w:r>
          </w:p>
        </w:tc>
        <w:tc>
          <w:tcPr>
            <w:tcW w:w="2337" w:type="dxa"/>
          </w:tcPr>
          <w:p w14:paraId="7721365D" w14:textId="63FD75B8"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13.04.2010</w:t>
            </w:r>
          </w:p>
        </w:tc>
        <w:tc>
          <w:tcPr>
            <w:tcW w:w="2338" w:type="dxa"/>
          </w:tcPr>
          <w:p w14:paraId="502F7C3B" w14:textId="7B439D13"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AAK</w:t>
            </w:r>
          </w:p>
        </w:tc>
        <w:tc>
          <w:tcPr>
            <w:tcW w:w="2338" w:type="dxa"/>
          </w:tcPr>
          <w:p w14:paraId="48BDB362" w14:textId="274729C1"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FD № 06190</w:t>
            </w:r>
          </w:p>
        </w:tc>
      </w:tr>
      <w:tr w:rsidR="008257D9" w:rsidRPr="00F50439" w14:paraId="12A36774" w14:textId="77777777" w:rsidTr="004E52B7">
        <w:tc>
          <w:tcPr>
            <w:tcW w:w="2337" w:type="dxa"/>
          </w:tcPr>
          <w:p w14:paraId="7848F90F" w14:textId="46336D4E"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 xml:space="preserve">Dosent </w:t>
            </w:r>
          </w:p>
        </w:tc>
        <w:tc>
          <w:tcPr>
            <w:tcW w:w="2337" w:type="dxa"/>
          </w:tcPr>
          <w:p w14:paraId="2287BF38" w14:textId="74B5DEFE"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05.04.2023</w:t>
            </w:r>
          </w:p>
        </w:tc>
        <w:tc>
          <w:tcPr>
            <w:tcW w:w="2338" w:type="dxa"/>
          </w:tcPr>
          <w:p w14:paraId="4CBF8A1B" w14:textId="197541FE"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AAK</w:t>
            </w:r>
          </w:p>
        </w:tc>
        <w:tc>
          <w:tcPr>
            <w:tcW w:w="2338" w:type="dxa"/>
          </w:tcPr>
          <w:p w14:paraId="6B220193" w14:textId="41FCF899" w:rsidR="008257D9"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DSN № 08382</w:t>
            </w:r>
          </w:p>
        </w:tc>
      </w:tr>
    </w:tbl>
    <w:p w14:paraId="2000D4D0" w14:textId="3F3E1562" w:rsidR="004E52B7" w:rsidRPr="00F50439" w:rsidRDefault="004E52B7" w:rsidP="00B1198A">
      <w:pPr>
        <w:spacing w:after="80" w:line="240" w:lineRule="auto"/>
        <w:rPr>
          <w:rFonts w:ascii="Times New Roman" w:hAnsi="Times New Roman" w:cs="Times New Roman"/>
          <w:sz w:val="24"/>
          <w:szCs w:val="24"/>
          <w:lang w:val="az-Latn-AZ"/>
        </w:rPr>
      </w:pPr>
    </w:p>
    <w:p w14:paraId="7CA55214" w14:textId="505B5CBE" w:rsidR="003F6E81" w:rsidRPr="00F50439" w:rsidRDefault="003F6E81"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Digər Biliklər</w:t>
      </w:r>
    </w:p>
    <w:p w14:paraId="5C01B844" w14:textId="460470B8" w:rsidR="003F6E81" w:rsidRPr="00F50439" w:rsidRDefault="003F6E81" w:rsidP="00B1198A">
      <w:pPr>
        <w:pStyle w:val="ListParagraph"/>
        <w:numPr>
          <w:ilvl w:val="1"/>
          <w:numId w:val="4"/>
        </w:numPr>
        <w:spacing w:after="80" w:line="240" w:lineRule="auto"/>
        <w:rPr>
          <w:rFonts w:ascii="Times New Roman" w:hAnsi="Times New Roman" w:cs="Times New Roman"/>
          <w:i/>
          <w:sz w:val="24"/>
          <w:szCs w:val="24"/>
          <w:lang w:val="az-Latn-AZ"/>
        </w:rPr>
      </w:pPr>
      <w:r w:rsidRPr="00F50439">
        <w:rPr>
          <w:rFonts w:ascii="Times New Roman" w:hAnsi="Times New Roman" w:cs="Times New Roman"/>
          <w:i/>
          <w:sz w:val="24"/>
          <w:szCs w:val="24"/>
          <w:lang w:val="az-Latn-AZ"/>
        </w:rPr>
        <w:t xml:space="preserve"> Dil Biliyi</w:t>
      </w:r>
    </w:p>
    <w:tbl>
      <w:tblPr>
        <w:tblStyle w:val="TableGrid"/>
        <w:tblW w:w="0" w:type="auto"/>
        <w:tblLook w:val="04A0" w:firstRow="1" w:lastRow="0" w:firstColumn="1" w:lastColumn="0" w:noHBand="0" w:noVBand="1"/>
      </w:tblPr>
      <w:tblGrid>
        <w:gridCol w:w="1838"/>
        <w:gridCol w:w="1843"/>
        <w:gridCol w:w="1843"/>
        <w:gridCol w:w="1842"/>
        <w:gridCol w:w="1984"/>
      </w:tblGrid>
      <w:tr w:rsidR="008D76CB" w:rsidRPr="00F50439" w14:paraId="794043B6" w14:textId="77777777" w:rsidTr="00EA0810">
        <w:tc>
          <w:tcPr>
            <w:tcW w:w="1838" w:type="dxa"/>
          </w:tcPr>
          <w:p w14:paraId="700E64D6" w14:textId="0E83007B" w:rsidR="008D76CB" w:rsidRPr="00F50439" w:rsidRDefault="008D76CB"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Dil</w:t>
            </w:r>
          </w:p>
        </w:tc>
        <w:tc>
          <w:tcPr>
            <w:tcW w:w="1843" w:type="dxa"/>
          </w:tcPr>
          <w:p w14:paraId="12829FD4" w14:textId="77777777" w:rsidR="00EA0810" w:rsidRPr="00F50439" w:rsidRDefault="008D76CB"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 xml:space="preserve">Oxuma </w:t>
            </w:r>
          </w:p>
          <w:p w14:paraId="733F6C16" w14:textId="564AE6BC" w:rsidR="008D76CB" w:rsidRPr="00F50439" w:rsidRDefault="008D76CB"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sz w:val="24"/>
                <w:szCs w:val="24"/>
                <w:lang w:val="az-Latn-AZ"/>
              </w:rPr>
              <w:t>(əla, yaxşı)</w:t>
            </w:r>
          </w:p>
        </w:tc>
        <w:tc>
          <w:tcPr>
            <w:tcW w:w="1843" w:type="dxa"/>
          </w:tcPr>
          <w:p w14:paraId="2DBE3A4D" w14:textId="77777777" w:rsidR="00EA0810" w:rsidRPr="00F50439" w:rsidRDefault="008D76CB"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 xml:space="preserve">Yazma </w:t>
            </w:r>
          </w:p>
          <w:p w14:paraId="63227C0E" w14:textId="383A4036" w:rsidR="008D76CB" w:rsidRPr="00F50439" w:rsidRDefault="008D76CB"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sz w:val="24"/>
                <w:szCs w:val="24"/>
                <w:lang w:val="az-Latn-AZ"/>
              </w:rPr>
              <w:t>(əla, yaxşı)</w:t>
            </w:r>
          </w:p>
        </w:tc>
        <w:tc>
          <w:tcPr>
            <w:tcW w:w="1842" w:type="dxa"/>
          </w:tcPr>
          <w:p w14:paraId="2E6C91D6" w14:textId="77777777" w:rsidR="00EA0810" w:rsidRPr="00F50439" w:rsidRDefault="008D76CB" w:rsidP="008D76CB">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Danışma</w:t>
            </w:r>
            <w:r w:rsidR="00EA0810" w:rsidRPr="00F50439">
              <w:rPr>
                <w:rFonts w:ascii="Times New Roman" w:hAnsi="Times New Roman" w:cs="Times New Roman"/>
                <w:b/>
                <w:sz w:val="24"/>
                <w:szCs w:val="24"/>
                <w:lang w:val="az-Latn-AZ"/>
              </w:rPr>
              <w:t xml:space="preserve"> </w:t>
            </w:r>
          </w:p>
          <w:p w14:paraId="6124A84E" w14:textId="75CF57EA" w:rsidR="008D76CB" w:rsidRPr="00F50439" w:rsidRDefault="00EA0810" w:rsidP="008D76CB">
            <w:pPr>
              <w:spacing w:after="80"/>
              <w:jc w:val="center"/>
              <w:rPr>
                <w:rFonts w:ascii="Times New Roman" w:hAnsi="Times New Roman" w:cs="Times New Roman"/>
                <w:b/>
                <w:sz w:val="24"/>
                <w:szCs w:val="24"/>
                <w:lang w:val="az-Latn-AZ"/>
              </w:rPr>
            </w:pPr>
            <w:r w:rsidRPr="00F50439">
              <w:rPr>
                <w:rFonts w:ascii="Times New Roman" w:hAnsi="Times New Roman" w:cs="Times New Roman"/>
                <w:sz w:val="24"/>
                <w:szCs w:val="24"/>
                <w:lang w:val="az-Latn-AZ"/>
              </w:rPr>
              <w:t>(əla, yaxşı)</w:t>
            </w:r>
          </w:p>
        </w:tc>
        <w:tc>
          <w:tcPr>
            <w:tcW w:w="1984" w:type="dxa"/>
          </w:tcPr>
          <w:p w14:paraId="6DC6E7A1" w14:textId="77777777" w:rsidR="00EA0810" w:rsidRPr="00F50439" w:rsidRDefault="008D76CB"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 xml:space="preserve">Dinləmə </w:t>
            </w:r>
          </w:p>
          <w:p w14:paraId="3CFE0CDD" w14:textId="162392E4" w:rsidR="008D76CB" w:rsidRPr="00F50439" w:rsidRDefault="008D76CB"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sz w:val="24"/>
                <w:szCs w:val="24"/>
                <w:lang w:val="az-Latn-AZ"/>
              </w:rPr>
              <w:t>(əla, yaxşı)</w:t>
            </w:r>
          </w:p>
        </w:tc>
      </w:tr>
      <w:tr w:rsidR="00CA0922" w:rsidRPr="00F50439" w14:paraId="3D426A66" w14:textId="77777777" w:rsidTr="00EA0810">
        <w:tc>
          <w:tcPr>
            <w:tcW w:w="1838" w:type="dxa"/>
          </w:tcPr>
          <w:p w14:paraId="31729D9F" w14:textId="063EBC2D" w:rsidR="00CA0922" w:rsidRPr="00F50439" w:rsidRDefault="00CA0922" w:rsidP="00CA0922">
            <w:pPr>
              <w:spacing w:after="8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Rus dili</w:t>
            </w:r>
          </w:p>
        </w:tc>
        <w:tc>
          <w:tcPr>
            <w:tcW w:w="1843" w:type="dxa"/>
          </w:tcPr>
          <w:p w14:paraId="1515A405" w14:textId="22BA3123"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əla</w:t>
            </w:r>
          </w:p>
        </w:tc>
        <w:tc>
          <w:tcPr>
            <w:tcW w:w="1843" w:type="dxa"/>
          </w:tcPr>
          <w:p w14:paraId="7A4223B0" w14:textId="5BFBC555"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əla</w:t>
            </w:r>
          </w:p>
        </w:tc>
        <w:tc>
          <w:tcPr>
            <w:tcW w:w="1842" w:type="dxa"/>
          </w:tcPr>
          <w:p w14:paraId="3DFE4EBC" w14:textId="6D434B62"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rPr>
              <w:t>əla</w:t>
            </w:r>
          </w:p>
        </w:tc>
        <w:tc>
          <w:tcPr>
            <w:tcW w:w="1984" w:type="dxa"/>
          </w:tcPr>
          <w:p w14:paraId="566008E7" w14:textId="7AF3A2D4"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rPr>
              <w:t>əla</w:t>
            </w:r>
          </w:p>
        </w:tc>
      </w:tr>
      <w:tr w:rsidR="00CA0922" w:rsidRPr="00F50439" w14:paraId="477B5C89" w14:textId="77777777" w:rsidTr="00EA0810">
        <w:tc>
          <w:tcPr>
            <w:tcW w:w="1838" w:type="dxa"/>
          </w:tcPr>
          <w:p w14:paraId="41B486EF" w14:textId="001839A0" w:rsidR="00CA0922" w:rsidRPr="00F50439" w:rsidRDefault="00CA0922" w:rsidP="00CA0922">
            <w:pPr>
              <w:spacing w:after="8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Türk dili</w:t>
            </w:r>
          </w:p>
        </w:tc>
        <w:tc>
          <w:tcPr>
            <w:tcW w:w="1843" w:type="dxa"/>
          </w:tcPr>
          <w:p w14:paraId="45A95810" w14:textId="5B2090AC"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rPr>
              <w:t>əla</w:t>
            </w:r>
          </w:p>
        </w:tc>
        <w:tc>
          <w:tcPr>
            <w:tcW w:w="1843" w:type="dxa"/>
          </w:tcPr>
          <w:p w14:paraId="0CA44478" w14:textId="0B5AFD4A"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rPr>
              <w:t>əla</w:t>
            </w:r>
          </w:p>
        </w:tc>
        <w:tc>
          <w:tcPr>
            <w:tcW w:w="1842" w:type="dxa"/>
          </w:tcPr>
          <w:p w14:paraId="14E35D3A" w14:textId="3CB3BB74"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rPr>
              <w:t>əla</w:t>
            </w:r>
          </w:p>
        </w:tc>
        <w:tc>
          <w:tcPr>
            <w:tcW w:w="1984" w:type="dxa"/>
          </w:tcPr>
          <w:p w14:paraId="717C454C" w14:textId="562B1420" w:rsidR="00CA0922" w:rsidRPr="00F50439" w:rsidRDefault="00CA0922" w:rsidP="00E87ACB">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rPr>
              <w:t>əla</w:t>
            </w:r>
          </w:p>
        </w:tc>
      </w:tr>
      <w:tr w:rsidR="008257D9" w:rsidRPr="00F50439" w14:paraId="41F376DF" w14:textId="77777777" w:rsidTr="00EA0810">
        <w:tc>
          <w:tcPr>
            <w:tcW w:w="1838" w:type="dxa"/>
          </w:tcPr>
          <w:p w14:paraId="6F521622" w14:textId="5490D034" w:rsidR="008257D9" w:rsidRPr="00F50439" w:rsidRDefault="008257D9" w:rsidP="00CA0922">
            <w:pPr>
              <w:spacing w:after="8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İngilis</w:t>
            </w:r>
          </w:p>
        </w:tc>
        <w:tc>
          <w:tcPr>
            <w:tcW w:w="1843" w:type="dxa"/>
          </w:tcPr>
          <w:p w14:paraId="3B28003A" w14:textId="6DDC8BEA" w:rsidR="008257D9" w:rsidRPr="00F50439" w:rsidRDefault="008257D9" w:rsidP="00E87ACB">
            <w:pPr>
              <w:spacing w:after="80"/>
              <w:jc w:val="center"/>
              <w:rPr>
                <w:rFonts w:ascii="Times New Roman" w:hAnsi="Times New Roman" w:cs="Times New Roman"/>
                <w:sz w:val="24"/>
                <w:szCs w:val="24"/>
              </w:rPr>
            </w:pPr>
            <w:r w:rsidRPr="00F50439">
              <w:rPr>
                <w:rFonts w:ascii="Times New Roman" w:hAnsi="Times New Roman" w:cs="Times New Roman"/>
                <w:sz w:val="24"/>
                <w:szCs w:val="24"/>
              </w:rPr>
              <w:t>orta</w:t>
            </w:r>
          </w:p>
        </w:tc>
        <w:tc>
          <w:tcPr>
            <w:tcW w:w="1843" w:type="dxa"/>
          </w:tcPr>
          <w:p w14:paraId="089D7DE0" w14:textId="0B6B9380" w:rsidR="008257D9" w:rsidRPr="00F50439" w:rsidRDefault="008257D9" w:rsidP="00E87ACB">
            <w:pPr>
              <w:spacing w:after="80"/>
              <w:jc w:val="center"/>
              <w:rPr>
                <w:rFonts w:ascii="Times New Roman" w:hAnsi="Times New Roman" w:cs="Times New Roman"/>
                <w:sz w:val="24"/>
                <w:szCs w:val="24"/>
              </w:rPr>
            </w:pPr>
            <w:r w:rsidRPr="00F50439">
              <w:rPr>
                <w:rFonts w:ascii="Times New Roman" w:hAnsi="Times New Roman" w:cs="Times New Roman"/>
                <w:sz w:val="24"/>
                <w:szCs w:val="24"/>
              </w:rPr>
              <w:t>orta</w:t>
            </w:r>
          </w:p>
        </w:tc>
        <w:tc>
          <w:tcPr>
            <w:tcW w:w="1842" w:type="dxa"/>
          </w:tcPr>
          <w:p w14:paraId="1CF2B4D2" w14:textId="175E6025" w:rsidR="008257D9" w:rsidRPr="00F50439" w:rsidRDefault="008257D9" w:rsidP="00E87ACB">
            <w:pPr>
              <w:spacing w:after="80"/>
              <w:jc w:val="center"/>
              <w:rPr>
                <w:rFonts w:ascii="Times New Roman" w:hAnsi="Times New Roman" w:cs="Times New Roman"/>
                <w:sz w:val="24"/>
                <w:szCs w:val="24"/>
              </w:rPr>
            </w:pPr>
            <w:r w:rsidRPr="00F50439">
              <w:rPr>
                <w:rFonts w:ascii="Times New Roman" w:hAnsi="Times New Roman" w:cs="Times New Roman"/>
                <w:sz w:val="24"/>
                <w:szCs w:val="24"/>
              </w:rPr>
              <w:t>orta</w:t>
            </w:r>
          </w:p>
        </w:tc>
        <w:tc>
          <w:tcPr>
            <w:tcW w:w="1984" w:type="dxa"/>
          </w:tcPr>
          <w:p w14:paraId="260FA9D7" w14:textId="6FBABB3B" w:rsidR="008257D9" w:rsidRPr="00F50439" w:rsidRDefault="008257D9" w:rsidP="00E87ACB">
            <w:pPr>
              <w:spacing w:after="80"/>
              <w:jc w:val="center"/>
              <w:rPr>
                <w:rFonts w:ascii="Times New Roman" w:hAnsi="Times New Roman" w:cs="Times New Roman"/>
                <w:sz w:val="24"/>
                <w:szCs w:val="24"/>
              </w:rPr>
            </w:pPr>
            <w:r w:rsidRPr="00F50439">
              <w:rPr>
                <w:rFonts w:ascii="Times New Roman" w:hAnsi="Times New Roman" w:cs="Times New Roman"/>
                <w:sz w:val="24"/>
                <w:szCs w:val="24"/>
              </w:rPr>
              <w:t>orta</w:t>
            </w:r>
          </w:p>
        </w:tc>
      </w:tr>
    </w:tbl>
    <w:p w14:paraId="33651FAE" w14:textId="77777777" w:rsidR="003F6E81" w:rsidRPr="00F50439" w:rsidRDefault="003F6E81" w:rsidP="00B1198A">
      <w:pPr>
        <w:spacing w:after="80" w:line="240" w:lineRule="auto"/>
        <w:rPr>
          <w:rFonts w:ascii="Times New Roman" w:hAnsi="Times New Roman" w:cs="Times New Roman"/>
          <w:i/>
          <w:sz w:val="24"/>
          <w:szCs w:val="24"/>
          <w:lang w:val="az-Latn-AZ"/>
        </w:rPr>
      </w:pPr>
    </w:p>
    <w:p w14:paraId="3A2F195D" w14:textId="6218AD5A" w:rsidR="003F6E81" w:rsidRPr="00F50439" w:rsidRDefault="00FC4582" w:rsidP="00B1198A">
      <w:pPr>
        <w:pStyle w:val="ListParagraph"/>
        <w:numPr>
          <w:ilvl w:val="1"/>
          <w:numId w:val="4"/>
        </w:numPr>
        <w:spacing w:after="80" w:line="240" w:lineRule="auto"/>
        <w:rPr>
          <w:rFonts w:ascii="Times New Roman" w:hAnsi="Times New Roman" w:cs="Times New Roman"/>
          <w:i/>
          <w:sz w:val="24"/>
          <w:szCs w:val="24"/>
          <w:lang w:val="az-Latn-AZ"/>
        </w:rPr>
      </w:pPr>
      <w:r w:rsidRPr="00F50439">
        <w:rPr>
          <w:rFonts w:ascii="Times New Roman" w:hAnsi="Times New Roman" w:cs="Times New Roman"/>
          <w:i/>
          <w:sz w:val="24"/>
          <w:szCs w:val="24"/>
          <w:lang w:val="az-Latn-AZ"/>
        </w:rPr>
        <w:t xml:space="preserve"> Tədqiqat üzrə Komp</w:t>
      </w:r>
      <w:r w:rsidR="00C778A5" w:rsidRPr="00F50439">
        <w:rPr>
          <w:rFonts w:ascii="Times New Roman" w:hAnsi="Times New Roman" w:cs="Times New Roman"/>
          <w:i/>
          <w:sz w:val="24"/>
          <w:szCs w:val="24"/>
          <w:lang w:val="az-Latn-AZ"/>
        </w:rPr>
        <w:t>ü</w:t>
      </w:r>
      <w:r w:rsidRPr="00F50439">
        <w:rPr>
          <w:rFonts w:ascii="Times New Roman" w:hAnsi="Times New Roman" w:cs="Times New Roman"/>
          <w:i/>
          <w:sz w:val="24"/>
          <w:szCs w:val="24"/>
          <w:lang w:val="az-Latn-AZ"/>
        </w:rPr>
        <w:t xml:space="preserve">ter </w:t>
      </w:r>
      <w:r w:rsidR="003F6E81" w:rsidRPr="00F50439">
        <w:rPr>
          <w:rFonts w:ascii="Times New Roman" w:hAnsi="Times New Roman" w:cs="Times New Roman"/>
          <w:i/>
          <w:sz w:val="24"/>
          <w:szCs w:val="24"/>
          <w:lang w:val="az-Latn-AZ"/>
        </w:rPr>
        <w:t>Proqram Biliyi</w:t>
      </w:r>
    </w:p>
    <w:tbl>
      <w:tblPr>
        <w:tblStyle w:val="TableGrid"/>
        <w:tblW w:w="9351" w:type="dxa"/>
        <w:tblLook w:val="04A0" w:firstRow="1" w:lastRow="0" w:firstColumn="1" w:lastColumn="0" w:noHBand="0" w:noVBand="1"/>
      </w:tblPr>
      <w:tblGrid>
        <w:gridCol w:w="6516"/>
        <w:gridCol w:w="2835"/>
      </w:tblGrid>
      <w:tr w:rsidR="00FC4582" w:rsidRPr="00F50439" w14:paraId="2ECF04DA" w14:textId="77777777" w:rsidTr="00EA0810">
        <w:tc>
          <w:tcPr>
            <w:tcW w:w="6516" w:type="dxa"/>
          </w:tcPr>
          <w:p w14:paraId="3263953E" w14:textId="16796D6D" w:rsidR="00FC4582" w:rsidRPr="00F50439" w:rsidRDefault="00FC4582" w:rsidP="00B1198A">
            <w:pPr>
              <w:spacing w:after="80"/>
              <w:jc w:val="center"/>
              <w:rPr>
                <w:rFonts w:ascii="Times New Roman" w:hAnsi="Times New Roman" w:cs="Times New Roman"/>
                <w:b/>
                <w:color w:val="000000" w:themeColor="text1"/>
                <w:sz w:val="24"/>
                <w:szCs w:val="24"/>
                <w:lang w:val="az-Latn-AZ"/>
              </w:rPr>
            </w:pPr>
            <w:r w:rsidRPr="00F50439">
              <w:rPr>
                <w:rFonts w:ascii="Times New Roman" w:hAnsi="Times New Roman" w:cs="Times New Roman"/>
                <w:b/>
                <w:color w:val="000000" w:themeColor="text1"/>
                <w:sz w:val="24"/>
                <w:szCs w:val="24"/>
                <w:lang w:val="az-Latn-AZ"/>
              </w:rPr>
              <w:t>Proqram adı</w:t>
            </w:r>
          </w:p>
        </w:tc>
        <w:tc>
          <w:tcPr>
            <w:tcW w:w="2835" w:type="dxa"/>
          </w:tcPr>
          <w:p w14:paraId="31613601" w14:textId="7ADD0118" w:rsidR="00FC4582" w:rsidRPr="00F50439" w:rsidRDefault="00FC4582" w:rsidP="00B1198A">
            <w:pPr>
              <w:spacing w:after="80"/>
              <w:jc w:val="center"/>
              <w:rPr>
                <w:rFonts w:ascii="Times New Roman" w:hAnsi="Times New Roman" w:cs="Times New Roman"/>
                <w:b/>
                <w:color w:val="000000" w:themeColor="text1"/>
                <w:sz w:val="24"/>
                <w:szCs w:val="24"/>
                <w:lang w:val="az-Latn-AZ"/>
              </w:rPr>
            </w:pPr>
            <w:r w:rsidRPr="00F50439">
              <w:rPr>
                <w:rFonts w:ascii="Times New Roman" w:hAnsi="Times New Roman" w:cs="Times New Roman"/>
                <w:b/>
                <w:color w:val="000000" w:themeColor="text1"/>
                <w:sz w:val="24"/>
                <w:szCs w:val="24"/>
                <w:lang w:val="az-Latn-AZ"/>
              </w:rPr>
              <w:t xml:space="preserve">Bilik səviyyəsi </w:t>
            </w:r>
            <w:r w:rsidRPr="00F50439">
              <w:rPr>
                <w:rFonts w:ascii="Times New Roman" w:hAnsi="Times New Roman" w:cs="Times New Roman"/>
                <w:color w:val="000000" w:themeColor="text1"/>
                <w:sz w:val="24"/>
                <w:szCs w:val="24"/>
                <w:lang w:val="az-Latn-AZ"/>
              </w:rPr>
              <w:t>(əla, yaxşı)</w:t>
            </w:r>
          </w:p>
        </w:tc>
      </w:tr>
      <w:tr w:rsidR="00FC4582" w:rsidRPr="00F50439" w14:paraId="6CAED75B" w14:textId="77777777" w:rsidTr="00EA0810">
        <w:tc>
          <w:tcPr>
            <w:tcW w:w="6516" w:type="dxa"/>
          </w:tcPr>
          <w:p w14:paraId="56F9E3FA" w14:textId="0928136E" w:rsidR="00FC4582" w:rsidRPr="00F50439" w:rsidRDefault="00487CE0" w:rsidP="00B1198A">
            <w:pPr>
              <w:spacing w:after="80"/>
              <w:rPr>
                <w:rFonts w:ascii="Times New Roman" w:hAnsi="Times New Roman" w:cs="Times New Roman"/>
                <w:color w:val="FF0000"/>
                <w:sz w:val="24"/>
                <w:szCs w:val="24"/>
                <w:lang w:val="az-Latn-AZ"/>
              </w:rPr>
            </w:pPr>
            <w:r w:rsidRPr="00F50439">
              <w:rPr>
                <w:rFonts w:ascii="Times New Roman" w:hAnsi="Times New Roman" w:cs="Times New Roman"/>
                <w:sz w:val="24"/>
                <w:szCs w:val="24"/>
                <w:lang w:val="az-Latn-AZ"/>
              </w:rPr>
              <w:t xml:space="preserve">Windows </w:t>
            </w:r>
          </w:p>
        </w:tc>
        <w:tc>
          <w:tcPr>
            <w:tcW w:w="2835" w:type="dxa"/>
          </w:tcPr>
          <w:p w14:paraId="4BABE448" w14:textId="4A4CDD3A" w:rsidR="00FC4582" w:rsidRPr="00F50439" w:rsidRDefault="00487CE0" w:rsidP="00487CE0">
            <w:pPr>
              <w:spacing w:after="80"/>
              <w:jc w:val="center"/>
              <w:rPr>
                <w:rFonts w:ascii="Times New Roman" w:hAnsi="Times New Roman" w:cs="Times New Roman"/>
                <w:color w:val="FF0000"/>
                <w:sz w:val="24"/>
                <w:szCs w:val="24"/>
                <w:lang w:val="az-Latn-AZ"/>
              </w:rPr>
            </w:pPr>
            <w:r w:rsidRPr="00F50439">
              <w:rPr>
                <w:rFonts w:ascii="Times New Roman" w:hAnsi="Times New Roman" w:cs="Times New Roman"/>
                <w:sz w:val="24"/>
                <w:szCs w:val="24"/>
                <w:lang w:val="az-Latn-AZ"/>
              </w:rPr>
              <w:t>yaxşı</w:t>
            </w:r>
          </w:p>
        </w:tc>
      </w:tr>
    </w:tbl>
    <w:p w14:paraId="78223F84" w14:textId="77777777" w:rsidR="003F6E81" w:rsidRPr="00F50439" w:rsidRDefault="003F6E81" w:rsidP="00B1198A">
      <w:pPr>
        <w:spacing w:after="80" w:line="240" w:lineRule="auto"/>
        <w:rPr>
          <w:rFonts w:ascii="Times New Roman" w:hAnsi="Times New Roman" w:cs="Times New Roman"/>
          <w:b/>
          <w:sz w:val="24"/>
          <w:szCs w:val="24"/>
          <w:lang w:val="az-Latn-AZ"/>
        </w:rPr>
      </w:pPr>
    </w:p>
    <w:p w14:paraId="050AAD46" w14:textId="37C84044" w:rsidR="004E52B7" w:rsidRPr="00F50439"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Akademik Fəaliyyətlər</w:t>
      </w:r>
    </w:p>
    <w:tbl>
      <w:tblPr>
        <w:tblStyle w:val="TableGrid"/>
        <w:tblW w:w="0" w:type="auto"/>
        <w:tblLook w:val="04A0" w:firstRow="1" w:lastRow="0" w:firstColumn="1" w:lastColumn="0" w:noHBand="0" w:noVBand="1"/>
      </w:tblPr>
      <w:tblGrid>
        <w:gridCol w:w="1129"/>
        <w:gridCol w:w="3261"/>
        <w:gridCol w:w="2976"/>
        <w:gridCol w:w="1984"/>
      </w:tblGrid>
      <w:tr w:rsidR="003F6E81" w:rsidRPr="00F50439" w14:paraId="7C345CAF" w14:textId="77777777" w:rsidTr="00DA5FC4">
        <w:tc>
          <w:tcPr>
            <w:tcW w:w="1129" w:type="dxa"/>
          </w:tcPr>
          <w:p w14:paraId="18633AEE" w14:textId="77777777" w:rsidR="003F6E81" w:rsidRPr="00F50439" w:rsidRDefault="003F6E81"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Vəzifə</w:t>
            </w:r>
          </w:p>
        </w:tc>
        <w:tc>
          <w:tcPr>
            <w:tcW w:w="3261" w:type="dxa"/>
          </w:tcPr>
          <w:p w14:paraId="31D86A8B" w14:textId="1DFAA484" w:rsidR="003F6E81" w:rsidRPr="00F50439" w:rsidRDefault="008257D9"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Müəssisə</w:t>
            </w:r>
          </w:p>
        </w:tc>
        <w:tc>
          <w:tcPr>
            <w:tcW w:w="2976" w:type="dxa"/>
          </w:tcPr>
          <w:p w14:paraId="567C252B" w14:textId="6FE19E70" w:rsidR="003F6E81" w:rsidRPr="00F50439" w:rsidRDefault="008257D9"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Şöbə</w:t>
            </w:r>
          </w:p>
        </w:tc>
        <w:tc>
          <w:tcPr>
            <w:tcW w:w="1984" w:type="dxa"/>
          </w:tcPr>
          <w:p w14:paraId="73AAD82E" w14:textId="77777777" w:rsidR="003F6E81" w:rsidRPr="00F50439" w:rsidRDefault="003F6E81"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Çalışdığı İllər</w:t>
            </w:r>
          </w:p>
        </w:tc>
      </w:tr>
      <w:tr w:rsidR="003F6E81" w:rsidRPr="00F50439" w14:paraId="777DC302" w14:textId="77777777" w:rsidTr="00DA5FC4">
        <w:tc>
          <w:tcPr>
            <w:tcW w:w="1129" w:type="dxa"/>
          </w:tcPr>
          <w:p w14:paraId="7FD4AF10" w14:textId="286D83D3" w:rsidR="003F6E81"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Şöbə  müdiri</w:t>
            </w:r>
          </w:p>
        </w:tc>
        <w:tc>
          <w:tcPr>
            <w:tcW w:w="3261" w:type="dxa"/>
          </w:tcPr>
          <w:p w14:paraId="1D4D0501" w14:textId="00166DEA" w:rsidR="003F6E81"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AZ.Resp. Elm və Təhsil Nazirliyi</w:t>
            </w:r>
            <w:r w:rsidR="00762FA8" w:rsidRPr="00F50439">
              <w:rPr>
                <w:rFonts w:ascii="Times New Roman" w:hAnsi="Times New Roman" w:cs="Times New Roman"/>
                <w:sz w:val="24"/>
                <w:szCs w:val="24"/>
                <w:lang w:val="az-Latn-AZ"/>
              </w:rPr>
              <w:t xml:space="preserve"> Bioresurslar İnstitutu</w:t>
            </w:r>
          </w:p>
        </w:tc>
        <w:tc>
          <w:tcPr>
            <w:tcW w:w="2976" w:type="dxa"/>
          </w:tcPr>
          <w:p w14:paraId="2EC5CB82" w14:textId="0C66F38C" w:rsidR="003F6E81"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 xml:space="preserve">İnnovasiya və elmi istehsalat </w:t>
            </w:r>
          </w:p>
        </w:tc>
        <w:tc>
          <w:tcPr>
            <w:tcW w:w="1984" w:type="dxa"/>
          </w:tcPr>
          <w:p w14:paraId="751D1363" w14:textId="07A01463" w:rsidR="003F6E81" w:rsidRPr="00F50439" w:rsidRDefault="008257D9"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2003-2023</w:t>
            </w:r>
          </w:p>
        </w:tc>
      </w:tr>
    </w:tbl>
    <w:p w14:paraId="18564886" w14:textId="77777777" w:rsidR="00F66C05" w:rsidRPr="00F50439" w:rsidRDefault="00F66C05" w:rsidP="00B1198A">
      <w:pPr>
        <w:spacing w:after="80" w:line="240" w:lineRule="auto"/>
        <w:rPr>
          <w:rFonts w:ascii="Times New Roman" w:hAnsi="Times New Roman" w:cs="Times New Roman"/>
          <w:b/>
          <w:sz w:val="24"/>
          <w:szCs w:val="24"/>
          <w:lang w:val="az-Latn-AZ"/>
        </w:rPr>
      </w:pPr>
    </w:p>
    <w:p w14:paraId="22465551" w14:textId="221D6C81" w:rsidR="00BD1E0A" w:rsidRPr="00F50439" w:rsidRDefault="00E73435" w:rsidP="00BD1E0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Digər Fəaliyyətlər</w:t>
      </w:r>
    </w:p>
    <w:tbl>
      <w:tblPr>
        <w:tblStyle w:val="TableGrid"/>
        <w:tblW w:w="0" w:type="auto"/>
        <w:tblLook w:val="04A0" w:firstRow="1" w:lastRow="0" w:firstColumn="1" w:lastColumn="0" w:noHBand="0" w:noVBand="1"/>
      </w:tblPr>
      <w:tblGrid>
        <w:gridCol w:w="2263"/>
        <w:gridCol w:w="5103"/>
        <w:gridCol w:w="1984"/>
      </w:tblGrid>
      <w:tr w:rsidR="003F6E81" w:rsidRPr="00F50439" w14:paraId="40D3CECA" w14:textId="77777777" w:rsidTr="00DA5FC4">
        <w:tc>
          <w:tcPr>
            <w:tcW w:w="2263" w:type="dxa"/>
          </w:tcPr>
          <w:p w14:paraId="35F01A4C" w14:textId="3D2AA3C2" w:rsidR="003F6E81" w:rsidRPr="00F50439" w:rsidRDefault="000955C4"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NDU</w:t>
            </w:r>
          </w:p>
        </w:tc>
        <w:tc>
          <w:tcPr>
            <w:tcW w:w="5103" w:type="dxa"/>
          </w:tcPr>
          <w:p w14:paraId="572DA8DB" w14:textId="0D3B7600" w:rsidR="003F6E81" w:rsidRPr="00F50439" w:rsidRDefault="000955C4" w:rsidP="000955C4">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 xml:space="preserve">Vəzifə </w:t>
            </w:r>
          </w:p>
        </w:tc>
        <w:tc>
          <w:tcPr>
            <w:tcW w:w="1984" w:type="dxa"/>
          </w:tcPr>
          <w:p w14:paraId="0DB3ABD5" w14:textId="251CF35A" w:rsidR="003F6E81" w:rsidRPr="00F50439" w:rsidRDefault="003F6E81" w:rsidP="00B1198A">
            <w:pPr>
              <w:spacing w:after="80"/>
              <w:jc w:val="center"/>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Çalışdığı İllər</w:t>
            </w:r>
          </w:p>
        </w:tc>
      </w:tr>
      <w:tr w:rsidR="003F6E81" w:rsidRPr="00F50439" w14:paraId="49738CE2" w14:textId="77777777" w:rsidTr="00DA5FC4">
        <w:tc>
          <w:tcPr>
            <w:tcW w:w="2263" w:type="dxa"/>
          </w:tcPr>
          <w:p w14:paraId="18B0EF01" w14:textId="3834A530" w:rsidR="003F6E81" w:rsidRPr="00F50439" w:rsidRDefault="00762FA8"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Müəllim</w:t>
            </w:r>
          </w:p>
        </w:tc>
        <w:tc>
          <w:tcPr>
            <w:tcW w:w="5103" w:type="dxa"/>
          </w:tcPr>
          <w:p w14:paraId="56CDC81D" w14:textId="2733F453" w:rsidR="003F6E81" w:rsidRPr="00F50439" w:rsidRDefault="000955C4"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Saathesabı müəllim</w:t>
            </w:r>
          </w:p>
        </w:tc>
        <w:tc>
          <w:tcPr>
            <w:tcW w:w="1984" w:type="dxa"/>
          </w:tcPr>
          <w:p w14:paraId="2F82D6B4" w14:textId="3F3F6255" w:rsidR="003F6E81" w:rsidRPr="00F50439" w:rsidRDefault="00762FA8" w:rsidP="00B1198A">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2012-2023</w:t>
            </w:r>
          </w:p>
        </w:tc>
      </w:tr>
      <w:tr w:rsidR="000955C4" w:rsidRPr="00F50439" w14:paraId="3A4957F2" w14:textId="77777777" w:rsidTr="00DA5FC4">
        <w:tc>
          <w:tcPr>
            <w:tcW w:w="2263" w:type="dxa"/>
          </w:tcPr>
          <w:p w14:paraId="3D2A8C0B" w14:textId="099EE86F" w:rsidR="000955C4" w:rsidRPr="00F50439" w:rsidRDefault="000955C4" w:rsidP="000955C4">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Kafedra müdiri</w:t>
            </w:r>
          </w:p>
        </w:tc>
        <w:tc>
          <w:tcPr>
            <w:tcW w:w="5103" w:type="dxa"/>
          </w:tcPr>
          <w:p w14:paraId="244B5911" w14:textId="6CB3C08B" w:rsidR="000955C4" w:rsidRPr="00F50439" w:rsidRDefault="000955C4" w:rsidP="000955C4">
            <w:pPr>
              <w:spacing w:after="80"/>
              <w:rPr>
                <w:rFonts w:ascii="Times New Roman" w:hAnsi="Times New Roman" w:cs="Times New Roman"/>
              </w:rPr>
            </w:pPr>
          </w:p>
        </w:tc>
        <w:tc>
          <w:tcPr>
            <w:tcW w:w="1984" w:type="dxa"/>
          </w:tcPr>
          <w:p w14:paraId="79A49732" w14:textId="5E2A6F55" w:rsidR="000955C4" w:rsidRPr="00F50439" w:rsidRDefault="000955C4" w:rsidP="000955C4">
            <w:pPr>
              <w:spacing w:after="80"/>
              <w:rPr>
                <w:rFonts w:ascii="Times New Roman" w:hAnsi="Times New Roman" w:cs="Times New Roman"/>
                <w:sz w:val="24"/>
                <w:szCs w:val="24"/>
                <w:lang w:val="az-Latn-AZ"/>
              </w:rPr>
            </w:pPr>
            <w:r w:rsidRPr="00F50439">
              <w:rPr>
                <w:rFonts w:ascii="Times New Roman" w:hAnsi="Times New Roman" w:cs="Times New Roman"/>
                <w:sz w:val="24"/>
                <w:szCs w:val="24"/>
                <w:lang w:val="az-Latn-AZ"/>
              </w:rPr>
              <w:t>2023</w:t>
            </w:r>
          </w:p>
        </w:tc>
      </w:tr>
    </w:tbl>
    <w:p w14:paraId="081C2337" w14:textId="77777777" w:rsidR="00F66C05" w:rsidRPr="00F50439" w:rsidRDefault="00F66C05" w:rsidP="00B1198A">
      <w:pPr>
        <w:spacing w:after="80" w:line="240" w:lineRule="auto"/>
        <w:rPr>
          <w:rFonts w:ascii="Times New Roman" w:hAnsi="Times New Roman" w:cs="Times New Roman"/>
          <w:b/>
          <w:sz w:val="24"/>
          <w:szCs w:val="24"/>
          <w:lang w:val="az-Latn-AZ"/>
        </w:rPr>
      </w:pPr>
    </w:p>
    <w:p w14:paraId="1B26FC25" w14:textId="77777777" w:rsidR="00B1198A" w:rsidRPr="00F50439"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Elmi Rəhbərlik:</w:t>
      </w:r>
    </w:p>
    <w:p w14:paraId="57C9698F" w14:textId="7E4F2882" w:rsidR="00141902" w:rsidRPr="00F50439" w:rsidRDefault="00141902" w:rsidP="00762FA8">
      <w:pPr>
        <w:spacing w:after="80" w:line="240" w:lineRule="auto"/>
        <w:rPr>
          <w:rFonts w:ascii="Times New Roman" w:hAnsi="Times New Roman" w:cs="Times New Roman"/>
          <w:i/>
          <w:sz w:val="24"/>
          <w:szCs w:val="24"/>
          <w:lang w:val="az-Latn-AZ"/>
        </w:rPr>
      </w:pPr>
      <w:r w:rsidRPr="00F50439">
        <w:rPr>
          <w:rFonts w:ascii="Times New Roman" w:hAnsi="Times New Roman" w:cs="Times New Roman"/>
          <w:i/>
          <w:sz w:val="24"/>
          <w:szCs w:val="24"/>
          <w:lang w:val="az-Latn-AZ"/>
        </w:rPr>
        <w:t>Magistr</w:t>
      </w:r>
      <w:r w:rsidR="002A270B" w:rsidRPr="00F50439">
        <w:rPr>
          <w:rFonts w:ascii="Times New Roman" w:hAnsi="Times New Roman" w:cs="Times New Roman"/>
          <w:i/>
          <w:sz w:val="24"/>
          <w:szCs w:val="24"/>
          <w:lang w:val="az-Latn-AZ"/>
        </w:rPr>
        <w:t>atura</w:t>
      </w:r>
    </w:p>
    <w:tbl>
      <w:tblPr>
        <w:tblStyle w:val="TableGrid"/>
        <w:tblW w:w="0" w:type="auto"/>
        <w:tblLook w:val="04A0" w:firstRow="1" w:lastRow="0" w:firstColumn="1" w:lastColumn="0" w:noHBand="0" w:noVBand="1"/>
      </w:tblPr>
      <w:tblGrid>
        <w:gridCol w:w="603"/>
        <w:gridCol w:w="2653"/>
        <w:gridCol w:w="1470"/>
        <w:gridCol w:w="1134"/>
        <w:gridCol w:w="1418"/>
        <w:gridCol w:w="1275"/>
      </w:tblGrid>
      <w:tr w:rsidR="00762FA8" w:rsidRPr="00F50439" w14:paraId="337C7126" w14:textId="77777777" w:rsidTr="00762FA8">
        <w:tc>
          <w:tcPr>
            <w:tcW w:w="603" w:type="dxa"/>
          </w:tcPr>
          <w:p w14:paraId="11F476B3" w14:textId="77777777"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Sıra</w:t>
            </w:r>
          </w:p>
        </w:tc>
        <w:tc>
          <w:tcPr>
            <w:tcW w:w="2653" w:type="dxa"/>
          </w:tcPr>
          <w:p w14:paraId="6A7A6B65" w14:textId="7A4EBED9"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Magistrant adı və soyadı</w:t>
            </w:r>
          </w:p>
        </w:tc>
        <w:tc>
          <w:tcPr>
            <w:tcW w:w="1470" w:type="dxa"/>
          </w:tcPr>
          <w:p w14:paraId="7576EEA2" w14:textId="77777777"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İxtisas</w:t>
            </w:r>
          </w:p>
        </w:tc>
        <w:tc>
          <w:tcPr>
            <w:tcW w:w="1134" w:type="dxa"/>
          </w:tcPr>
          <w:p w14:paraId="6EADC119" w14:textId="77777777"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Kafedra</w:t>
            </w:r>
          </w:p>
        </w:tc>
        <w:tc>
          <w:tcPr>
            <w:tcW w:w="1418" w:type="dxa"/>
          </w:tcPr>
          <w:p w14:paraId="1AD5CCDA" w14:textId="77777777"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Universitet</w:t>
            </w:r>
          </w:p>
        </w:tc>
        <w:tc>
          <w:tcPr>
            <w:tcW w:w="1275" w:type="dxa"/>
          </w:tcPr>
          <w:p w14:paraId="56311195" w14:textId="77777777"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Məzun ili</w:t>
            </w:r>
          </w:p>
        </w:tc>
      </w:tr>
      <w:tr w:rsidR="00762FA8" w:rsidRPr="00F50439" w14:paraId="6C2FC27B" w14:textId="77777777" w:rsidTr="00762FA8">
        <w:tc>
          <w:tcPr>
            <w:tcW w:w="603" w:type="dxa"/>
          </w:tcPr>
          <w:p w14:paraId="480D877C" w14:textId="1FD30D8B"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1</w:t>
            </w:r>
          </w:p>
        </w:tc>
        <w:tc>
          <w:tcPr>
            <w:tcW w:w="2653" w:type="dxa"/>
          </w:tcPr>
          <w:p w14:paraId="4A13813B" w14:textId="1DB6EDF3"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Əliyeva Nuray</w:t>
            </w:r>
          </w:p>
        </w:tc>
        <w:tc>
          <w:tcPr>
            <w:tcW w:w="1470" w:type="dxa"/>
          </w:tcPr>
          <w:p w14:paraId="69517E76" w14:textId="7F4A5BFF"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Ekologiya mühəndisliyi</w:t>
            </w:r>
          </w:p>
        </w:tc>
        <w:tc>
          <w:tcPr>
            <w:tcW w:w="1134" w:type="dxa"/>
          </w:tcPr>
          <w:p w14:paraId="766D6063" w14:textId="0AFFCEFF"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MEM</w:t>
            </w:r>
          </w:p>
        </w:tc>
        <w:tc>
          <w:tcPr>
            <w:tcW w:w="1418" w:type="dxa"/>
          </w:tcPr>
          <w:p w14:paraId="5D17A8E7" w14:textId="22F906CE"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NDU</w:t>
            </w:r>
          </w:p>
        </w:tc>
        <w:tc>
          <w:tcPr>
            <w:tcW w:w="1275" w:type="dxa"/>
          </w:tcPr>
          <w:p w14:paraId="715BDCBA" w14:textId="0BEDE8FB" w:rsidR="00762FA8" w:rsidRPr="00F50439" w:rsidRDefault="00762FA8" w:rsidP="00B1198A">
            <w:pPr>
              <w:spacing w:after="80"/>
              <w:jc w:val="center"/>
              <w:rPr>
                <w:rFonts w:ascii="Times New Roman" w:hAnsi="Times New Roman" w:cs="Times New Roman"/>
                <w:sz w:val="24"/>
                <w:szCs w:val="24"/>
                <w:lang w:val="az-Latn-AZ"/>
              </w:rPr>
            </w:pPr>
            <w:r w:rsidRPr="00F50439">
              <w:rPr>
                <w:rFonts w:ascii="Times New Roman" w:hAnsi="Times New Roman" w:cs="Times New Roman"/>
                <w:sz w:val="24"/>
                <w:szCs w:val="24"/>
                <w:lang w:val="az-Latn-AZ"/>
              </w:rPr>
              <w:t>2023</w:t>
            </w:r>
          </w:p>
        </w:tc>
      </w:tr>
    </w:tbl>
    <w:p w14:paraId="6EA5E9B4" w14:textId="77777777" w:rsidR="00F66C05" w:rsidRPr="00F50439" w:rsidRDefault="00F66C05" w:rsidP="00B1198A">
      <w:pPr>
        <w:spacing w:after="80" w:line="240" w:lineRule="auto"/>
        <w:rPr>
          <w:rFonts w:ascii="Times New Roman" w:hAnsi="Times New Roman" w:cs="Times New Roman"/>
          <w:sz w:val="24"/>
          <w:szCs w:val="24"/>
          <w:lang w:val="az-Latn-AZ"/>
        </w:rPr>
      </w:pPr>
    </w:p>
    <w:p w14:paraId="3174537A" w14:textId="21788030" w:rsidR="00B1198A" w:rsidRPr="00F50439"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F50439">
        <w:rPr>
          <w:rFonts w:ascii="Times New Roman" w:hAnsi="Times New Roman" w:cs="Times New Roman"/>
          <w:b/>
          <w:sz w:val="24"/>
          <w:szCs w:val="24"/>
          <w:lang w:val="az-Latn-AZ"/>
        </w:rPr>
        <w:t>Nəşrlər</w:t>
      </w:r>
      <w:r w:rsidR="00EE11AC" w:rsidRPr="00F50439">
        <w:rPr>
          <w:rFonts w:ascii="Times New Roman" w:hAnsi="Times New Roman" w:cs="Times New Roman"/>
          <w:b/>
          <w:sz w:val="24"/>
          <w:szCs w:val="24"/>
          <w:lang w:val="az-Latn-AZ"/>
        </w:rPr>
        <w:t xml:space="preserve"> -</w:t>
      </w:r>
      <w:r w:rsidR="00EE11AC" w:rsidRPr="00F50439">
        <w:rPr>
          <w:rFonts w:ascii="Times New Roman" w:hAnsi="Times New Roman" w:cs="Times New Roman"/>
          <w:bCs/>
          <w:sz w:val="24"/>
          <w:szCs w:val="24"/>
          <w:lang w:val="az-Latn-AZ"/>
        </w:rPr>
        <w:t xml:space="preserve">əlavə olunur </w:t>
      </w:r>
      <w:r w:rsidR="007E18FB" w:rsidRPr="00F50439">
        <w:rPr>
          <w:rFonts w:ascii="Times New Roman" w:hAnsi="Times New Roman" w:cs="Times New Roman"/>
          <w:bCs/>
          <w:sz w:val="24"/>
          <w:szCs w:val="24"/>
          <w:lang w:val="az-Latn-AZ"/>
        </w:rPr>
        <w:t>7</w:t>
      </w:r>
      <w:r w:rsidR="00EE11AC" w:rsidRPr="00F50439">
        <w:rPr>
          <w:rFonts w:ascii="Times New Roman" w:hAnsi="Times New Roman" w:cs="Times New Roman"/>
          <w:bCs/>
          <w:sz w:val="24"/>
          <w:szCs w:val="24"/>
          <w:lang w:val="az-Latn-AZ"/>
        </w:rPr>
        <w:t xml:space="preserve"> vərəqə</w:t>
      </w:r>
    </w:p>
    <w:p w14:paraId="4BEF45A0" w14:textId="77777777" w:rsidR="00487A1D" w:rsidRPr="00F50439" w:rsidRDefault="00487A1D" w:rsidP="00487A1D">
      <w:pPr>
        <w:pStyle w:val="ListParagraph"/>
        <w:spacing w:after="80" w:line="240" w:lineRule="auto"/>
        <w:ind w:left="1560"/>
        <w:rPr>
          <w:rFonts w:ascii="Times New Roman" w:hAnsi="Times New Roman" w:cs="Times New Roman"/>
          <w:iCs/>
          <w:sz w:val="24"/>
          <w:szCs w:val="24"/>
          <w:lang w:val="az-Latn-AZ"/>
        </w:rPr>
      </w:pPr>
    </w:p>
    <w:p w14:paraId="0ABF1A1B" w14:textId="77777777" w:rsidR="00762FA8" w:rsidRPr="00F50439" w:rsidRDefault="00762FA8" w:rsidP="00762FA8">
      <w:pPr>
        <w:autoSpaceDE w:val="0"/>
        <w:autoSpaceDN w:val="0"/>
        <w:adjustRightInd w:val="0"/>
        <w:ind w:firstLine="708"/>
        <w:rPr>
          <w:rFonts w:ascii="Times New Roman" w:hAnsi="Times New Roman" w:cs="Times New Roman"/>
          <w:sz w:val="28"/>
          <w:szCs w:val="28"/>
          <w:lang w:val="az-Latn-AZ"/>
        </w:rPr>
      </w:pPr>
      <w:r w:rsidRPr="00F50439">
        <w:rPr>
          <w:rFonts w:ascii="Times New Roman" w:hAnsi="Times New Roman" w:cs="Times New Roman"/>
          <w:sz w:val="28"/>
          <w:szCs w:val="28"/>
          <w:lang w:val="az-Latn-AZ"/>
        </w:rPr>
        <w:t>A.e.ü.f.d., dos. Nəcəfov Cabbar Sərdar oğlunun dərc  edilmiş  əsərləri:</w:t>
      </w:r>
    </w:p>
    <w:p w14:paraId="605930E8" w14:textId="77777777" w:rsidR="00762FA8" w:rsidRPr="00F50439" w:rsidRDefault="00762FA8" w:rsidP="00762FA8">
      <w:pPr>
        <w:autoSpaceDE w:val="0"/>
        <w:autoSpaceDN w:val="0"/>
        <w:adjustRightInd w:val="0"/>
        <w:rPr>
          <w:rFonts w:ascii="Times New Roman" w:hAnsi="Times New Roman" w:cs="Times New Roman"/>
          <w:sz w:val="28"/>
          <w:szCs w:val="28"/>
          <w:lang w:val="az-Latn-AZ"/>
        </w:rPr>
      </w:pPr>
    </w:p>
    <w:p w14:paraId="58B62FD6" w14:textId="77777777" w:rsidR="00762FA8" w:rsidRPr="00F50439" w:rsidRDefault="00762FA8" w:rsidP="00762FA8">
      <w:pPr>
        <w:numPr>
          <w:ilvl w:val="0"/>
          <w:numId w:val="12"/>
        </w:numPr>
        <w:tabs>
          <w:tab w:val="num" w:pos="360"/>
        </w:tabs>
        <w:autoSpaceDE w:val="0"/>
        <w:autoSpaceDN w:val="0"/>
        <w:adjustRightInd w:val="0"/>
        <w:spacing w:after="0" w:line="240" w:lineRule="auto"/>
        <w:ind w:left="36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Respublikasında üzümçülüyün tarixinə dair / Naxçıvanın tarixi, maddi və mənəvi mədəniyyətinin, təbii sərvətlərinin öyrənilməsi mövzusunda AMEA Naxçıvan Bölməsində keçirilmiş elmi konfransın materialları. Bakı: Elm, 2004, s. 170-175</w:t>
      </w:r>
    </w:p>
    <w:p w14:paraId="605612BC"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MR-də tənəyin kök sisteminin torpaq horizontlarında yerləşmə xüsusiyyətləri və aqrotexniki becərmə texnologiyasına dair // Azərbaycan aqrar elmi, 2005, № 1-2, s. 180-181</w:t>
      </w:r>
    </w:p>
    <w:p w14:paraId="6119A903"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bəzi aborigen üzüm sortlarının  barvermə xüsusiyyətləri // Azərbaycan aqrar elmi, 2005, № 3-4, s. 134-135</w:t>
      </w:r>
    </w:p>
    <w:p w14:paraId="3075B574"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şaxtaya davamlı nadir üzüm sortları // Azərbaycan aqrar elmi, 2006, № 1-2, s. 171-172</w:t>
      </w:r>
    </w:p>
    <w:p w14:paraId="2EBEE30E"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ru-RU"/>
        </w:rPr>
      </w:pPr>
      <w:r w:rsidRPr="00F50439">
        <w:rPr>
          <w:rFonts w:ascii="Times New Roman" w:hAnsi="Times New Roman" w:cs="Times New Roman"/>
          <w:sz w:val="28"/>
          <w:szCs w:val="28"/>
          <w:lang w:val="az-Latn-AZ"/>
        </w:rPr>
        <w:t>Наджафов.Д.С. Агробиологические особенности некоторых сортов винограда Нахчыванской Автономной Республики // Аграрная наука Азербайджана, 2006, № 3-4, с. 137-139</w:t>
      </w:r>
    </w:p>
    <w:p w14:paraId="6C19679A"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ru-RU"/>
        </w:rPr>
      </w:pP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nda</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rkibi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onun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daha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da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nginl</w:t>
      </w:r>
      <w:r w:rsidRPr="00F50439">
        <w:rPr>
          <w:rFonts w:ascii="Times New Roman" w:hAnsi="Times New Roman" w:cs="Times New Roman"/>
          <w:sz w:val="28"/>
          <w:szCs w:val="28"/>
          <w:lang w:val="ru-RU"/>
        </w:rPr>
        <w:t>əş</w:t>
      </w:r>
      <w:r w:rsidRPr="00F50439">
        <w:rPr>
          <w:rFonts w:ascii="Times New Roman" w:hAnsi="Times New Roman" w:cs="Times New Roman"/>
          <w:sz w:val="28"/>
          <w:szCs w:val="28"/>
        </w:rPr>
        <w:t>dirilm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yollar</w:t>
      </w:r>
      <w:r w:rsidRPr="00F50439">
        <w:rPr>
          <w:rFonts w:ascii="Times New Roman" w:hAnsi="Times New Roman" w:cs="Times New Roman"/>
          <w:sz w:val="28"/>
          <w:szCs w:val="28"/>
          <w:lang w:val="ru-RU"/>
        </w:rPr>
        <w:t xml:space="preserve">ı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w:t>
      </w:r>
      <w:r w:rsidRPr="00F50439">
        <w:rPr>
          <w:rFonts w:ascii="Times New Roman" w:hAnsi="Times New Roman" w:cs="Times New Roman"/>
          <w:sz w:val="28"/>
          <w:szCs w:val="28"/>
        </w:rPr>
        <w:t>Tusi</w:t>
      </w:r>
      <w:r w:rsidRPr="00F50439">
        <w:rPr>
          <w:rFonts w:ascii="Times New Roman" w:hAnsi="Times New Roman" w:cs="Times New Roman"/>
          <w:sz w:val="28"/>
          <w:szCs w:val="28"/>
          <w:lang w:val="ru-RU"/>
        </w:rPr>
        <w:t xml:space="preserve">», 2006, № 5,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144-146</w:t>
      </w:r>
    </w:p>
    <w:p w14:paraId="25A85EC8"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Наджафов.Д.С. Поздно созревающие столовые сорта винограда Нахчыванской Автономной Республики // Аграрная наука Азербайджана, 2006, № 5-6, с. 177-178</w:t>
      </w:r>
    </w:p>
    <w:p w14:paraId="4748DE6C"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az-Latn-AZ"/>
        </w:rPr>
      </w:pPr>
      <w:r w:rsidRPr="00F50439">
        <w:rPr>
          <w:rFonts w:ascii="Times New Roman" w:hAnsi="Times New Roman" w:cs="Times New Roman"/>
          <w:sz w:val="28"/>
          <w:szCs w:val="28"/>
          <w:lang w:val="ru-RU"/>
        </w:rPr>
        <w:lastRenderedPageBreak/>
        <w:t xml:space="preserve">Наджафов.Д.С. Сбор и изучение генефонда винограда Нахчыванской Автономной Республики // Доклад тезисов </w:t>
      </w:r>
      <w:r w:rsidRPr="00F50439">
        <w:rPr>
          <w:rFonts w:ascii="Times New Roman" w:hAnsi="Times New Roman" w:cs="Times New Roman"/>
          <w:sz w:val="28"/>
          <w:szCs w:val="28"/>
          <w:lang w:val="az-Latn-AZ"/>
        </w:rPr>
        <w:t>XI</w:t>
      </w:r>
      <w:r w:rsidRPr="00F50439">
        <w:rPr>
          <w:rFonts w:ascii="Times New Roman" w:hAnsi="Times New Roman" w:cs="Times New Roman"/>
          <w:sz w:val="28"/>
          <w:szCs w:val="28"/>
          <w:lang w:val="ru-RU"/>
        </w:rPr>
        <w:t xml:space="preserve"> международной конференции на тему "Генетические ресурсы биоразнообразия", Баку, 2006, 27-28 июль, с. 188-189</w:t>
      </w:r>
    </w:p>
    <w:p w14:paraId="51899ED0"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Respublikasında yüksək üzüm məhsulu yetişdirilməsi texnologiyası / fermer və digər  fərdi təsərrüfat formaları üçün / Naxçıvan : Əcəmi, 2006, 30 s.</w:t>
      </w:r>
    </w:p>
    <w:p w14:paraId="279E79A4"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Наджафов.Д.С. История происхождения винограда и пути его развития   в Нахчыванской Автономной Республике // Аграрная наука Азербайджана, 2007, № 1-3, с. 230-232</w:t>
      </w:r>
    </w:p>
    <w:p w14:paraId="05AD4786"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ış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rr</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fat</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texnoloji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susiyy</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w:t>
      </w:r>
      <w:r w:rsidRPr="00F50439">
        <w:rPr>
          <w:rFonts w:ascii="Times New Roman" w:hAnsi="Times New Roman" w:cs="Times New Roman"/>
          <w:sz w:val="28"/>
          <w:szCs w:val="28"/>
        </w:rPr>
        <w:t>Tusi</w:t>
      </w:r>
      <w:proofErr w:type="gramStart"/>
      <w:r w:rsidRPr="00F50439">
        <w:rPr>
          <w:rFonts w:ascii="Times New Roman" w:hAnsi="Times New Roman" w:cs="Times New Roman"/>
          <w:sz w:val="28"/>
          <w:szCs w:val="28"/>
          <w:lang w:val="ru-RU"/>
        </w:rPr>
        <w:t>»,  2007</w:t>
      </w:r>
      <w:proofErr w:type="gramEnd"/>
      <w:r w:rsidRPr="00F50439">
        <w:rPr>
          <w:rFonts w:ascii="Times New Roman" w:hAnsi="Times New Roman" w:cs="Times New Roman"/>
          <w:sz w:val="28"/>
          <w:szCs w:val="28"/>
          <w:lang w:val="ru-RU"/>
        </w:rPr>
        <w:t xml:space="preserve">, № 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86-92</w:t>
      </w:r>
    </w:p>
    <w:p w14:paraId="639D82F8"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Kişmiş və mövüc istehsalının texnoloji xüsusiyyətləri  / Naxçıvan: Əcəmi, 2007, 24 s. (fermer və digər fərdi təsərrüfat formaları üçün)</w:t>
      </w:r>
    </w:p>
    <w:p w14:paraId="2CB65324"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bəzi az yayılmış üzüm sortlarının xəstəlik və ziyanvericilərə qarşı davamlılığı // AMEA Naxçıvan Bölməsinin xəbərləri, Təbiət və texniki elmlər seriyası, Naxçıvan, «Tusi»,  2007, № 4, s.105-109</w:t>
      </w:r>
    </w:p>
    <w:p w14:paraId="69A046E5"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azyayılmış Sarı aldərə üzüm sortunun biomorfoloji və texnoloji-təsərrüfat xüsusiyyətləri / AMEA Botanika İnstitutunun əsərləri, XXVII cild, Bakı, Elm, 2007, s. 185-187</w:t>
      </w:r>
    </w:p>
    <w:p w14:paraId="44CCAF95"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azyayılmış Duzalı və Şahangiri üzüm sortlarının biomorfoloji və texnoloji-təsərrüfat xüsusiyyətləri // Azərbaycan aqrar elmi, 2008, № 1, s. 66-68</w:t>
      </w:r>
    </w:p>
    <w:p w14:paraId="7B78D2A6"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Qurbanov M.R., Nəcəfov.C.S. Naxçıvan Muxtar Respublikasının az yayılan  üzüm sortlarının ziyanvericilərə qarşı davamlılığı / Azərbaycan Zooloqlar Cəmiyyətinin əsərləri, I cild, Bakı, Elm, 2008, s. 788-790</w:t>
      </w:r>
    </w:p>
    <w:p w14:paraId="65361D3E"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bəzi azyayılmış üzüm sortlarında tənəyin böyümə və inkişaf xüsusiyyətləri // AMEA Naxçıvan Bölməsinin xəbərləri, Təbiət və texniki elmlər seriyası, Naxçıvan, Tusi  2009, № 4, s. 149-154</w:t>
      </w:r>
    </w:p>
    <w:p w14:paraId="680CC5F0"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Tənəyin kökdən xaric yemləndirilməsinin Naxçıvan Muxtar Respublikasının azyayılmış üzüm sortlarının məhsuldarlığına və keyfiyyətinə təsiri / AMEA Botanika İnstitutunun əsərləri, XXIX cild, Bakı, Elm, 2009, s. 42-44</w:t>
      </w:r>
    </w:p>
    <w:p w14:paraId="4D12700A"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Панахов.Т.М, Наджафов.Д.С. Редкие сорта винограда Нахчыванской Автономной Республики // Виноделие и виноградарство, Москва, Пищевая промыщленность, 2009, №</w:t>
      </w:r>
      <w:r w:rsidRPr="00F50439">
        <w:rPr>
          <w:rFonts w:ascii="Times New Roman" w:hAnsi="Times New Roman" w:cs="Times New Roman"/>
          <w:sz w:val="28"/>
          <w:szCs w:val="28"/>
          <w:lang w:val="az-Latn-AZ"/>
        </w:rPr>
        <w:t xml:space="preserve"> </w:t>
      </w:r>
      <w:r w:rsidRPr="00F50439">
        <w:rPr>
          <w:rFonts w:ascii="Times New Roman" w:hAnsi="Times New Roman" w:cs="Times New Roman"/>
          <w:sz w:val="28"/>
          <w:szCs w:val="28"/>
          <w:lang w:val="ru-RU"/>
        </w:rPr>
        <w:t>3, с. 40-41</w:t>
      </w:r>
    </w:p>
    <w:p w14:paraId="57610008"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Наджафов.Д.С. Малораспространеные сорта винограда Нахчыванской Автономной Республики / Международная конференция на тему "Биологические ресурсы развития горных регионов", Махачкала, 2009, 10-12 сентябрь, с. 155-157</w:t>
      </w:r>
    </w:p>
    <w:p w14:paraId="3F4B08ED"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lastRenderedPageBreak/>
        <w:t>Qurbanov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aborigen</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 xml:space="preserve">ı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ruz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Elm</w:t>
      </w:r>
      <w:r w:rsidRPr="00F50439">
        <w:rPr>
          <w:rFonts w:ascii="Times New Roman" w:hAnsi="Times New Roman" w:cs="Times New Roman"/>
          <w:sz w:val="28"/>
          <w:szCs w:val="28"/>
          <w:lang w:val="ru-RU"/>
        </w:rPr>
        <w:t xml:space="preserve">, 2009, № 5,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71-74</w:t>
      </w:r>
    </w:p>
    <w:p w14:paraId="3CA233A8"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Ə</w:t>
      </w:r>
      <w:r w:rsidRPr="00F50439">
        <w:rPr>
          <w:rFonts w:ascii="Times New Roman" w:hAnsi="Times New Roman" w:cs="Times New Roman"/>
          <w:sz w:val="28"/>
          <w:szCs w:val="28"/>
        </w:rPr>
        <w:t>mirov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Q</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hr</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manov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H</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fr</w:t>
      </w:r>
      <w:r w:rsidRPr="00F50439">
        <w:rPr>
          <w:rFonts w:ascii="Times New Roman" w:hAnsi="Times New Roman" w:cs="Times New Roman"/>
          <w:sz w:val="28"/>
          <w:szCs w:val="28"/>
          <w:lang w:val="ru-RU"/>
        </w:rPr>
        <w:t>ə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hsuldarl</w:t>
      </w:r>
      <w:r w:rsidRPr="00F50439">
        <w:rPr>
          <w:rFonts w:ascii="Times New Roman" w:hAnsi="Times New Roman" w:cs="Times New Roman"/>
          <w:sz w:val="28"/>
          <w:szCs w:val="28"/>
          <w:lang w:val="ru-RU"/>
        </w:rPr>
        <w:t>ığı</w:t>
      </w:r>
      <w:r w:rsidRPr="00F50439">
        <w:rPr>
          <w:rFonts w:ascii="Times New Roman" w:hAnsi="Times New Roman" w:cs="Times New Roman"/>
          <w:sz w:val="28"/>
          <w:szCs w:val="28"/>
        </w:rPr>
        <w:t>na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keyfiyy</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tin</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seolitinin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mineral</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br</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birlikd</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tbiqinin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siri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rbaycan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Aqrar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 xml:space="preserve">ı,  2010, № 1-2,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61-63</w:t>
      </w:r>
    </w:p>
    <w:p w14:paraId="35A4796A"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ış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nda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vegetasiya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fazalarinin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gedi</w:t>
      </w:r>
      <w:r w:rsidRPr="00F50439">
        <w:rPr>
          <w:rFonts w:ascii="Times New Roman" w:hAnsi="Times New Roman" w:cs="Times New Roman"/>
          <w:sz w:val="28"/>
          <w:szCs w:val="28"/>
          <w:lang w:val="ru-RU"/>
        </w:rPr>
        <w:t>ş</w:t>
      </w:r>
      <w:r w:rsidRPr="00F50439">
        <w:rPr>
          <w:rFonts w:ascii="Times New Roman" w:hAnsi="Times New Roman" w:cs="Times New Roman"/>
          <w:sz w:val="28"/>
          <w:szCs w:val="28"/>
        </w:rPr>
        <w:t>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proofErr w:type="gramStart"/>
      <w:r w:rsidRPr="00F50439">
        <w:rPr>
          <w:rFonts w:ascii="Times New Roman" w:hAnsi="Times New Roman" w:cs="Times New Roman"/>
          <w:sz w:val="28"/>
          <w:szCs w:val="28"/>
        </w:rPr>
        <w:t>Tusi</w:t>
      </w:r>
      <w:r w:rsidRPr="00F50439">
        <w:rPr>
          <w:rFonts w:ascii="Times New Roman" w:hAnsi="Times New Roman" w:cs="Times New Roman"/>
          <w:sz w:val="28"/>
          <w:szCs w:val="28"/>
          <w:lang w:val="ru-RU"/>
        </w:rPr>
        <w:t xml:space="preserve">  2010</w:t>
      </w:r>
      <w:proofErr w:type="gramEnd"/>
      <w:r w:rsidRPr="00F50439">
        <w:rPr>
          <w:rFonts w:ascii="Times New Roman" w:hAnsi="Times New Roman" w:cs="Times New Roman"/>
          <w:sz w:val="28"/>
          <w:szCs w:val="28"/>
          <w:lang w:val="ru-RU"/>
        </w:rPr>
        <w:t xml:space="preserve">, № 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111-116</w:t>
      </w:r>
    </w:p>
    <w:p w14:paraId="01D2B8FE"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Ə</w:t>
      </w:r>
      <w:r w:rsidRPr="00F50439">
        <w:rPr>
          <w:rFonts w:ascii="Times New Roman" w:hAnsi="Times New Roman" w:cs="Times New Roman"/>
          <w:sz w:val="28"/>
          <w:szCs w:val="28"/>
        </w:rPr>
        <w:t>mirov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Q</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hr</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manov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H</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hsuldarl</w:t>
      </w:r>
      <w:r w:rsidRPr="00F50439">
        <w:rPr>
          <w:rFonts w:ascii="Times New Roman" w:hAnsi="Times New Roman" w:cs="Times New Roman"/>
          <w:sz w:val="28"/>
          <w:szCs w:val="28"/>
          <w:lang w:val="ru-RU"/>
        </w:rPr>
        <w:t>ığı</w:t>
      </w:r>
      <w:r w:rsidRPr="00F50439">
        <w:rPr>
          <w:rFonts w:ascii="Times New Roman" w:hAnsi="Times New Roman" w:cs="Times New Roman"/>
          <w:sz w:val="28"/>
          <w:szCs w:val="28"/>
        </w:rPr>
        <w:t>na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keyfiyy</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tin</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seolitinin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mineral</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br</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birlikd</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tbiqinin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siri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rbaycan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Aqrar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 xml:space="preserve">ı,  2010, № 3-4,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46-48</w:t>
      </w:r>
    </w:p>
    <w:p w14:paraId="0C0FA7D1"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Qurbanov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aborigen</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hsuldarl</w:t>
      </w:r>
      <w:r w:rsidRPr="00F50439">
        <w:rPr>
          <w:rFonts w:ascii="Times New Roman" w:hAnsi="Times New Roman" w:cs="Times New Roman"/>
          <w:sz w:val="28"/>
          <w:szCs w:val="28"/>
          <w:lang w:val="ru-RU"/>
        </w:rPr>
        <w:t>ığı</w:t>
      </w:r>
      <w:r w:rsidRPr="00F50439">
        <w:rPr>
          <w:rFonts w:ascii="Times New Roman" w:hAnsi="Times New Roman" w:cs="Times New Roman"/>
          <w:sz w:val="28"/>
          <w:szCs w:val="28"/>
        </w:rPr>
        <w:t>na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qeyri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vi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aqrotexniki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dbirl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sirinin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statistik</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analizi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rbaycan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Botanikl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miyy</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tinin</w:t>
      </w:r>
      <w:r w:rsidRPr="00F50439">
        <w:rPr>
          <w:rFonts w:ascii="Times New Roman" w:hAnsi="Times New Roman" w:cs="Times New Roman"/>
          <w:sz w:val="28"/>
          <w:szCs w:val="28"/>
          <w:lang w:val="ru-RU"/>
        </w:rPr>
        <w:t xml:space="preserve"> ə</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cild</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hsil</w:t>
      </w:r>
      <w:r w:rsidRPr="00F50439">
        <w:rPr>
          <w:rFonts w:ascii="Times New Roman" w:hAnsi="Times New Roman" w:cs="Times New Roman"/>
          <w:sz w:val="28"/>
          <w:szCs w:val="28"/>
          <w:lang w:val="ru-RU"/>
        </w:rPr>
        <w:t xml:space="preserve">, 2010,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181-188</w:t>
      </w:r>
    </w:p>
    <w:p w14:paraId="4FA5B19A"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Панахов.Т.М, Салимов В.С., Наджафов.Д.С. Эффективность возделывания сорта  Нахшаби в Азербайджане // Виноделие и виноградарство, Москва, 2010, Пищевая промыщленность, № 6, с. 44-45</w:t>
      </w:r>
    </w:p>
    <w:p w14:paraId="229B4604"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Qurbanov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aborigen</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nda</w:t>
      </w:r>
      <w:r w:rsidRPr="00F50439">
        <w:rPr>
          <w:rFonts w:ascii="Times New Roman" w:hAnsi="Times New Roman" w:cs="Times New Roman"/>
          <w:sz w:val="28"/>
          <w:szCs w:val="28"/>
          <w:lang w:val="ru-RU"/>
        </w:rPr>
        <w:t xml:space="preserve"> ç</w:t>
      </w:r>
      <w:r w:rsidRPr="00F50439">
        <w:rPr>
          <w:rFonts w:ascii="Times New Roman" w:hAnsi="Times New Roman" w:cs="Times New Roman"/>
          <w:sz w:val="28"/>
          <w:szCs w:val="28"/>
        </w:rPr>
        <w:t>i</w:t>
      </w:r>
      <w:r w:rsidRPr="00F50439">
        <w:rPr>
          <w:rFonts w:ascii="Times New Roman" w:hAnsi="Times New Roman" w:cs="Times New Roman"/>
          <w:sz w:val="28"/>
          <w:szCs w:val="28"/>
          <w:lang w:val="ru-RU"/>
        </w:rPr>
        <w:t>çə</w:t>
      </w:r>
      <w:r w:rsidRPr="00F50439">
        <w:rPr>
          <w:rFonts w:ascii="Times New Roman" w:hAnsi="Times New Roman" w:cs="Times New Roman"/>
          <w:sz w:val="28"/>
          <w:szCs w:val="28"/>
        </w:rPr>
        <w:t>kl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k</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gil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noxudla</w:t>
      </w:r>
      <w:r w:rsidRPr="00F50439">
        <w:rPr>
          <w:rFonts w:ascii="Times New Roman" w:hAnsi="Times New Roman" w:cs="Times New Roman"/>
          <w:sz w:val="28"/>
          <w:szCs w:val="28"/>
          <w:lang w:val="ru-RU"/>
        </w:rPr>
        <w:t>ş</w:t>
      </w:r>
      <w:r w:rsidRPr="00F50439">
        <w:rPr>
          <w:rFonts w:ascii="Times New Roman" w:hAnsi="Times New Roman" w:cs="Times New Roman"/>
          <w:sz w:val="28"/>
          <w:szCs w:val="28"/>
        </w:rPr>
        <w:t>mas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d</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rk</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batat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w:t>
      </w:r>
      <w:r w:rsidRPr="00F50439">
        <w:rPr>
          <w:rFonts w:ascii="Times New Roman" w:hAnsi="Times New Roman" w:cs="Times New Roman"/>
          <w:sz w:val="28"/>
          <w:szCs w:val="28"/>
          <w:lang w:val="ru-RU"/>
        </w:rPr>
        <w:t>ğı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ə</w:t>
      </w:r>
      <w:r w:rsidRPr="00F50439">
        <w:rPr>
          <w:rFonts w:ascii="Times New Roman" w:hAnsi="Times New Roman" w:cs="Times New Roman"/>
          <w:sz w:val="28"/>
          <w:szCs w:val="28"/>
          <w:lang w:val="az-Latn-AZ"/>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VIII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cild</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Elm</w:t>
      </w:r>
      <w:r w:rsidRPr="00F50439">
        <w:rPr>
          <w:rFonts w:ascii="Times New Roman" w:hAnsi="Times New Roman" w:cs="Times New Roman"/>
          <w:sz w:val="28"/>
          <w:szCs w:val="28"/>
          <w:lang w:val="ru-RU"/>
        </w:rPr>
        <w:t xml:space="preserve">, 2011,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22-26</w:t>
      </w:r>
    </w:p>
    <w:p w14:paraId="39D9D348"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Qurbanov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aborigen</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sortu</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Tula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 xml:space="preserve">ü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rk</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batat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w:t>
      </w:r>
      <w:r w:rsidRPr="00F50439">
        <w:rPr>
          <w:rFonts w:ascii="Times New Roman" w:hAnsi="Times New Roman" w:cs="Times New Roman"/>
          <w:sz w:val="28"/>
          <w:szCs w:val="28"/>
          <w:lang w:val="ru-RU"/>
        </w:rPr>
        <w:t>ğı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ə</w:t>
      </w:r>
      <w:r w:rsidRPr="00F50439">
        <w:rPr>
          <w:rFonts w:ascii="Times New Roman" w:hAnsi="Times New Roman" w:cs="Times New Roman"/>
          <w:sz w:val="28"/>
          <w:szCs w:val="28"/>
          <w:lang w:val="az-Latn-AZ"/>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VIII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cild</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Elm</w:t>
      </w:r>
      <w:r w:rsidRPr="00F50439">
        <w:rPr>
          <w:rFonts w:ascii="Times New Roman" w:hAnsi="Times New Roman" w:cs="Times New Roman"/>
          <w:sz w:val="28"/>
          <w:szCs w:val="28"/>
          <w:lang w:val="ru-RU"/>
        </w:rPr>
        <w:t xml:space="preserve">, 2011,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69-76</w:t>
      </w:r>
    </w:p>
    <w:p w14:paraId="748B4419"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MR</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ış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iqtisadi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liliyinin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dqiqi</w:t>
      </w:r>
      <w:r w:rsidRPr="00F50439">
        <w:rPr>
          <w:rFonts w:ascii="Times New Roman" w:hAnsi="Times New Roman" w:cs="Times New Roman"/>
          <w:sz w:val="28"/>
          <w:szCs w:val="28"/>
          <w:lang w:val="az-Latn-AZ"/>
        </w:rPr>
        <w:t xml:space="preserve"> </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w:t>
      </w:r>
      <w:r w:rsidRPr="00F50439">
        <w:rPr>
          <w:rFonts w:ascii="Times New Roman" w:hAnsi="Times New Roman" w:cs="Times New Roman"/>
          <w:sz w:val="28"/>
          <w:szCs w:val="28"/>
        </w:rPr>
        <w:t>Tusi</w:t>
      </w:r>
      <w:proofErr w:type="gramStart"/>
      <w:r w:rsidRPr="00F50439">
        <w:rPr>
          <w:rFonts w:ascii="Times New Roman" w:hAnsi="Times New Roman" w:cs="Times New Roman"/>
          <w:sz w:val="28"/>
          <w:szCs w:val="28"/>
          <w:lang w:val="ru-RU"/>
        </w:rPr>
        <w:t>»,  2011</w:t>
      </w:r>
      <w:proofErr w:type="gramEnd"/>
      <w:r w:rsidRPr="00F50439">
        <w:rPr>
          <w:rFonts w:ascii="Times New Roman" w:hAnsi="Times New Roman" w:cs="Times New Roman"/>
          <w:sz w:val="28"/>
          <w:szCs w:val="28"/>
          <w:lang w:val="ru-RU"/>
        </w:rPr>
        <w:t xml:space="preserve">, № 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81-85</w:t>
      </w:r>
    </w:p>
    <w:p w14:paraId="1DC07635"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Панахов.Т.М, Салимов В.С., Наджафов.Д.С. Малораспространеные ценные сорта винограда Нахчыванской Автономной Республики // Виноделие и виноградарство, Москва, 2011, Пищевая промышленность, №6, с. 38-39</w:t>
      </w:r>
    </w:p>
    <w:p w14:paraId="7B83A44B"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P</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nahov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limov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ış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nda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gil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keyfiyy</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st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ricil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rbaycan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Aqrar</w:t>
      </w:r>
      <w:r w:rsidRPr="00F50439">
        <w:rPr>
          <w:rFonts w:ascii="Times New Roman" w:hAnsi="Times New Roman" w:cs="Times New Roman"/>
          <w:sz w:val="28"/>
          <w:szCs w:val="28"/>
          <w:lang w:val="ru-RU"/>
        </w:rPr>
        <w:t xml:space="preserve"> </w:t>
      </w:r>
      <w:proofErr w:type="gramStart"/>
      <w:r w:rsidRPr="00F50439">
        <w:rPr>
          <w:rFonts w:ascii="Times New Roman" w:hAnsi="Times New Roman" w:cs="Times New Roman"/>
          <w:sz w:val="28"/>
          <w:szCs w:val="28"/>
        </w:rPr>
        <w:t>Elmi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ı</w:t>
      </w:r>
      <w:proofErr w:type="gramEnd"/>
      <w:r w:rsidRPr="00F50439">
        <w:rPr>
          <w:rFonts w:ascii="Times New Roman" w:hAnsi="Times New Roman" w:cs="Times New Roman"/>
          <w:sz w:val="28"/>
          <w:szCs w:val="28"/>
          <w:lang w:val="ru-RU"/>
        </w:rPr>
        <w:t xml:space="preserve">,  2012, № 1,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11-13</w:t>
      </w:r>
    </w:p>
    <w:p w14:paraId="0442D7AC"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P</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nahov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limov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ış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nda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salx</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gil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mexaniki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rkibi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qurulu</w:t>
      </w:r>
      <w:r w:rsidRPr="00F50439">
        <w:rPr>
          <w:rFonts w:ascii="Times New Roman" w:hAnsi="Times New Roman" w:cs="Times New Roman"/>
          <w:sz w:val="28"/>
          <w:szCs w:val="28"/>
          <w:lang w:val="ru-RU"/>
        </w:rPr>
        <w:t xml:space="preserve">ş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sisiyy</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rbaycan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Aqrar</w:t>
      </w:r>
      <w:r w:rsidRPr="00F50439">
        <w:rPr>
          <w:rFonts w:ascii="Times New Roman" w:hAnsi="Times New Roman" w:cs="Times New Roman"/>
          <w:sz w:val="28"/>
          <w:szCs w:val="28"/>
          <w:lang w:val="ru-RU"/>
        </w:rPr>
        <w:t xml:space="preserve"> </w:t>
      </w:r>
      <w:proofErr w:type="gramStart"/>
      <w:r w:rsidRPr="00F50439">
        <w:rPr>
          <w:rFonts w:ascii="Times New Roman" w:hAnsi="Times New Roman" w:cs="Times New Roman"/>
          <w:sz w:val="28"/>
          <w:szCs w:val="28"/>
        </w:rPr>
        <w:t>Elmi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ı</w:t>
      </w:r>
      <w:proofErr w:type="gramEnd"/>
      <w:r w:rsidRPr="00F50439">
        <w:rPr>
          <w:rFonts w:ascii="Times New Roman" w:hAnsi="Times New Roman" w:cs="Times New Roman"/>
          <w:sz w:val="28"/>
          <w:szCs w:val="28"/>
          <w:lang w:val="ru-RU"/>
        </w:rPr>
        <w:t xml:space="preserve">,  2012, № 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37-38</w:t>
      </w:r>
    </w:p>
    <w:p w14:paraId="13588FDE"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lastRenderedPageBreak/>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Heyd</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Ə</w:t>
      </w:r>
      <w:r w:rsidRPr="00F50439">
        <w:rPr>
          <w:rFonts w:ascii="Times New Roman" w:hAnsi="Times New Roman" w:cs="Times New Roman"/>
          <w:sz w:val="28"/>
          <w:szCs w:val="28"/>
        </w:rPr>
        <w:t>liyev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Az</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rbaycanda</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çü</w:t>
      </w:r>
      <w:r w:rsidRPr="00F50439">
        <w:rPr>
          <w:rFonts w:ascii="Times New Roman" w:hAnsi="Times New Roman" w:cs="Times New Roman"/>
          <w:sz w:val="28"/>
          <w:szCs w:val="28"/>
        </w:rPr>
        <w:t>l</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y</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inki</w:t>
      </w:r>
      <w:r w:rsidRPr="00F50439">
        <w:rPr>
          <w:rFonts w:ascii="Times New Roman" w:hAnsi="Times New Roman" w:cs="Times New Roman"/>
          <w:sz w:val="28"/>
          <w:szCs w:val="28"/>
          <w:lang w:val="ru-RU"/>
        </w:rPr>
        <w:t>ş</w:t>
      </w:r>
      <w:r w:rsidRPr="00F50439">
        <w:rPr>
          <w:rFonts w:ascii="Times New Roman" w:hAnsi="Times New Roman" w:cs="Times New Roman"/>
          <w:sz w:val="28"/>
          <w:szCs w:val="28"/>
        </w:rPr>
        <w:t>af</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w:t>
      </w:r>
      <w:r w:rsidRPr="00F50439">
        <w:rPr>
          <w:rFonts w:ascii="Times New Roman" w:hAnsi="Times New Roman" w:cs="Times New Roman"/>
          <w:sz w:val="28"/>
          <w:szCs w:val="28"/>
        </w:rPr>
        <w:t>Tusi</w:t>
      </w:r>
      <w:proofErr w:type="gramStart"/>
      <w:r w:rsidRPr="00F50439">
        <w:rPr>
          <w:rFonts w:ascii="Times New Roman" w:hAnsi="Times New Roman" w:cs="Times New Roman"/>
          <w:sz w:val="28"/>
          <w:szCs w:val="28"/>
          <w:lang w:val="ru-RU"/>
        </w:rPr>
        <w:t>»,  2013</w:t>
      </w:r>
      <w:proofErr w:type="gramEnd"/>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susi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burax</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181-186</w:t>
      </w:r>
    </w:p>
    <w:p w14:paraId="4793FBD5"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MR</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fr</w:t>
      </w:r>
      <w:r w:rsidRPr="00F50439">
        <w:rPr>
          <w:rFonts w:ascii="Times New Roman" w:hAnsi="Times New Roman" w:cs="Times New Roman"/>
          <w:sz w:val="28"/>
          <w:szCs w:val="28"/>
          <w:lang w:val="ru-RU"/>
        </w:rPr>
        <w:t>ə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hsuldarl</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q</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st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ricil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w:t>
      </w:r>
      <w:r w:rsidRPr="00F50439">
        <w:rPr>
          <w:rFonts w:ascii="Times New Roman" w:hAnsi="Times New Roman" w:cs="Times New Roman"/>
          <w:sz w:val="28"/>
          <w:szCs w:val="28"/>
        </w:rPr>
        <w:t>Tusi</w:t>
      </w:r>
      <w:proofErr w:type="gramStart"/>
      <w:r w:rsidRPr="00F50439">
        <w:rPr>
          <w:rFonts w:ascii="Times New Roman" w:hAnsi="Times New Roman" w:cs="Times New Roman"/>
          <w:sz w:val="28"/>
          <w:szCs w:val="28"/>
          <w:lang w:val="ru-RU"/>
        </w:rPr>
        <w:t>»,  2013</w:t>
      </w:r>
      <w:proofErr w:type="gramEnd"/>
      <w:r w:rsidRPr="00F50439">
        <w:rPr>
          <w:rFonts w:ascii="Times New Roman" w:hAnsi="Times New Roman" w:cs="Times New Roman"/>
          <w:sz w:val="28"/>
          <w:szCs w:val="28"/>
          <w:lang w:val="ru-RU"/>
        </w:rPr>
        <w:t xml:space="preserve">, № 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113-119</w:t>
      </w:r>
    </w:p>
    <w:p w14:paraId="1330FF76"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P</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nahov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Şü</w:t>
      </w:r>
      <w:r w:rsidRPr="00F50439">
        <w:rPr>
          <w:rFonts w:ascii="Times New Roman" w:hAnsi="Times New Roman" w:cs="Times New Roman"/>
          <w:sz w:val="28"/>
          <w:szCs w:val="28"/>
        </w:rPr>
        <w:t>k</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rov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limov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Ab</w:t>
      </w:r>
      <w:r w:rsidRPr="00F50439">
        <w:rPr>
          <w:rFonts w:ascii="Times New Roman" w:hAnsi="Times New Roman" w:cs="Times New Roman"/>
          <w:sz w:val="28"/>
          <w:szCs w:val="28"/>
          <w:lang w:val="ru-RU"/>
        </w:rPr>
        <w:t>ş</w:t>
      </w:r>
      <w:r w:rsidRPr="00F50439">
        <w:rPr>
          <w:rFonts w:ascii="Times New Roman" w:hAnsi="Times New Roman" w:cs="Times New Roman"/>
          <w:sz w:val="28"/>
          <w:szCs w:val="28"/>
        </w:rPr>
        <w:t>eron</w:t>
      </w:r>
      <w:r w:rsidRPr="00F50439">
        <w:rPr>
          <w:rFonts w:ascii="Times New Roman" w:hAnsi="Times New Roman" w:cs="Times New Roman"/>
          <w:sz w:val="28"/>
          <w:szCs w:val="28"/>
          <w:lang w:val="ru-RU"/>
        </w:rPr>
        <w:t xml:space="preserve"> şə</w:t>
      </w:r>
      <w:r w:rsidRPr="00F50439">
        <w:rPr>
          <w:rFonts w:ascii="Times New Roman" w:hAnsi="Times New Roman" w:cs="Times New Roman"/>
          <w:sz w:val="28"/>
          <w:szCs w:val="28"/>
        </w:rPr>
        <w:t>raitind</w:t>
      </w:r>
      <w:r w:rsidRPr="00F50439">
        <w:rPr>
          <w:rFonts w:ascii="Times New Roman" w:hAnsi="Times New Roman" w:cs="Times New Roman"/>
          <w:sz w:val="28"/>
          <w:szCs w:val="28"/>
          <w:lang w:val="ru-RU"/>
        </w:rPr>
        <w:t>ə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klon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formalar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uvoloji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st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ricil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qiym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ndirilm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AzET</w:t>
      </w:r>
      <w:r w:rsidRPr="00F50439">
        <w:rPr>
          <w:rFonts w:ascii="Times New Roman" w:hAnsi="Times New Roman" w:cs="Times New Roman"/>
          <w:sz w:val="28"/>
          <w:szCs w:val="28"/>
          <w:lang w:val="ru-RU"/>
        </w:rPr>
        <w:t>ÜŞİ-</w:t>
      </w:r>
      <w:r w:rsidRPr="00F50439">
        <w:rPr>
          <w:rFonts w:ascii="Times New Roman" w:hAnsi="Times New Roman" w:cs="Times New Roman"/>
          <w:sz w:val="28"/>
          <w:szCs w:val="28"/>
        </w:rPr>
        <w:t>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Elmi</w:t>
      </w:r>
      <w:r w:rsidRPr="00F50439">
        <w:rPr>
          <w:rFonts w:ascii="Times New Roman" w:hAnsi="Times New Roman" w:cs="Times New Roman"/>
          <w:sz w:val="28"/>
          <w:szCs w:val="28"/>
          <w:lang w:val="ru-RU"/>
        </w:rPr>
        <w:t xml:space="preserve"> Ə</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tematik</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cmu</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XX</w:t>
      </w:r>
      <w:r w:rsidRPr="00F50439">
        <w:rPr>
          <w:rFonts w:ascii="Times New Roman" w:hAnsi="Times New Roman" w:cs="Times New Roman"/>
          <w:sz w:val="28"/>
          <w:szCs w:val="28"/>
          <w:lang w:val="ru-RU"/>
        </w:rPr>
        <w:t xml:space="preserve"> </w:t>
      </w:r>
      <w:proofErr w:type="gramStart"/>
      <w:r w:rsidRPr="00F50439">
        <w:rPr>
          <w:rFonts w:ascii="Times New Roman" w:hAnsi="Times New Roman" w:cs="Times New Roman"/>
          <w:sz w:val="28"/>
          <w:szCs w:val="28"/>
        </w:rPr>
        <w:t>cild</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ı</w:t>
      </w:r>
      <w:proofErr w:type="gramEnd"/>
      <w:r w:rsidRPr="00F50439">
        <w:rPr>
          <w:rFonts w:ascii="Times New Roman" w:hAnsi="Times New Roman" w:cs="Times New Roman"/>
          <w:sz w:val="28"/>
          <w:szCs w:val="28"/>
          <w:lang w:val="ru-RU"/>
        </w:rPr>
        <w:t xml:space="preserve">,  2013,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159-167</w:t>
      </w:r>
    </w:p>
    <w:p w14:paraId="59C5069E"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Qurbanov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sortlar</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hsuldarl</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q</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g</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st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ricil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rk</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zi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batat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w:t>
      </w:r>
      <w:r w:rsidRPr="00F50439">
        <w:rPr>
          <w:rFonts w:ascii="Times New Roman" w:hAnsi="Times New Roman" w:cs="Times New Roman"/>
          <w:sz w:val="28"/>
          <w:szCs w:val="28"/>
          <w:lang w:val="ru-RU"/>
        </w:rPr>
        <w:t>ğı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ə</w:t>
      </w:r>
      <w:r w:rsidRPr="00F50439">
        <w:rPr>
          <w:rFonts w:ascii="Times New Roman" w:hAnsi="Times New Roman" w:cs="Times New Roman"/>
          <w:sz w:val="28"/>
          <w:szCs w:val="28"/>
          <w:lang w:val="az-Latn-AZ"/>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cild</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Bak</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Elm</w:t>
      </w:r>
      <w:r w:rsidRPr="00F50439">
        <w:rPr>
          <w:rFonts w:ascii="Times New Roman" w:hAnsi="Times New Roman" w:cs="Times New Roman"/>
          <w:sz w:val="28"/>
          <w:szCs w:val="28"/>
          <w:lang w:val="ru-RU"/>
        </w:rPr>
        <w:t xml:space="preserve">, 2013,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9-13</w:t>
      </w:r>
    </w:p>
    <w:p w14:paraId="769BB070"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Cabbar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qar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limov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Xuraman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Abbasova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nadir</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sortu</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Qara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lili</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w:t>
      </w:r>
      <w:r w:rsidRPr="00F50439">
        <w:rPr>
          <w:rFonts w:ascii="Times New Roman" w:hAnsi="Times New Roman" w:cs="Times New Roman"/>
          <w:sz w:val="28"/>
          <w:szCs w:val="28"/>
        </w:rPr>
        <w:t>Tusi</w:t>
      </w:r>
      <w:proofErr w:type="gramStart"/>
      <w:r w:rsidRPr="00F50439">
        <w:rPr>
          <w:rFonts w:ascii="Times New Roman" w:hAnsi="Times New Roman" w:cs="Times New Roman"/>
          <w:sz w:val="28"/>
          <w:szCs w:val="28"/>
          <w:lang w:val="ru-RU"/>
        </w:rPr>
        <w:t>»,  2014</w:t>
      </w:r>
      <w:proofErr w:type="gramEnd"/>
      <w:r w:rsidRPr="00F50439">
        <w:rPr>
          <w:rFonts w:ascii="Times New Roman" w:hAnsi="Times New Roman" w:cs="Times New Roman"/>
          <w:sz w:val="28"/>
          <w:szCs w:val="28"/>
          <w:lang w:val="ru-RU"/>
        </w:rPr>
        <w:t xml:space="preserve">, № 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99-107</w:t>
      </w:r>
    </w:p>
    <w:p w14:paraId="4DCCBF1C"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lang w:val="ru-RU"/>
        </w:rPr>
        <w:t xml:space="preserve">Панахов.Т.М, Салимов В.С., Наджафов.Д.С. Ценные сорта винограда Азербайджана // Виноделие и виноградарство, Москва, 2014, Пищевая промышленность, № 1,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46-54</w:t>
      </w:r>
    </w:p>
    <w:p w14:paraId="42CC69EA"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ru-RU"/>
        </w:rPr>
      </w:pPr>
      <w:r w:rsidRPr="00F50439">
        <w:rPr>
          <w:rFonts w:ascii="Times New Roman" w:hAnsi="Times New Roman" w:cs="Times New Roman"/>
          <w:sz w:val="28"/>
          <w:szCs w:val="28"/>
        </w:rPr>
        <w:t>Cabbar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c</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fov</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Muxtar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Respublikas</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azyay</w:t>
      </w:r>
      <w:r w:rsidRPr="00F50439">
        <w:rPr>
          <w:rFonts w:ascii="Times New Roman" w:hAnsi="Times New Roman" w:cs="Times New Roman"/>
          <w:sz w:val="28"/>
          <w:szCs w:val="28"/>
          <w:lang w:val="ru-RU"/>
        </w:rPr>
        <w:t>ı</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 xml:space="preserve">ış </w:t>
      </w:r>
      <w:r w:rsidRPr="00F50439">
        <w:rPr>
          <w:rFonts w:ascii="Times New Roman" w:hAnsi="Times New Roman" w:cs="Times New Roman"/>
          <w:sz w:val="28"/>
          <w:szCs w:val="28"/>
        </w:rPr>
        <w:t>qiym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tli</w:t>
      </w:r>
      <w:r w:rsidRPr="00F50439">
        <w:rPr>
          <w:rFonts w:ascii="Times New Roman" w:hAnsi="Times New Roman" w:cs="Times New Roman"/>
          <w:sz w:val="28"/>
          <w:szCs w:val="28"/>
          <w:lang w:val="ru-RU"/>
        </w:rPr>
        <w:t xml:space="preserve"> ü</w:t>
      </w:r>
      <w:r w:rsidRPr="00F50439">
        <w:rPr>
          <w:rFonts w:ascii="Times New Roman" w:hAnsi="Times New Roman" w:cs="Times New Roman"/>
          <w:sz w:val="28"/>
          <w:szCs w:val="28"/>
        </w:rPr>
        <w:t>z</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m</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sortu</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lk</w:t>
      </w:r>
      <w:r w:rsidRPr="00F50439">
        <w:rPr>
          <w:rFonts w:ascii="Times New Roman" w:hAnsi="Times New Roman" w:cs="Times New Roman"/>
          <w:sz w:val="28"/>
          <w:szCs w:val="28"/>
          <w:lang w:val="ru-RU"/>
        </w:rPr>
        <w:t>ü</w:t>
      </w:r>
      <w:r w:rsidRPr="00F50439">
        <w:rPr>
          <w:rFonts w:ascii="Times New Roman" w:hAnsi="Times New Roman" w:cs="Times New Roman"/>
          <w:sz w:val="28"/>
          <w:szCs w:val="28"/>
        </w:rPr>
        <w:t>quyru</w:t>
      </w:r>
      <w:r w:rsidRPr="00F50439">
        <w:rPr>
          <w:rFonts w:ascii="Times New Roman" w:hAnsi="Times New Roman" w:cs="Times New Roman"/>
          <w:sz w:val="28"/>
          <w:szCs w:val="28"/>
          <w:lang w:val="ru-RU"/>
        </w:rPr>
        <w:t>ğ</w:t>
      </w:r>
      <w:r w:rsidRPr="00F50439">
        <w:rPr>
          <w:rFonts w:ascii="Times New Roman" w:hAnsi="Times New Roman" w:cs="Times New Roman"/>
          <w:sz w:val="28"/>
          <w:szCs w:val="28"/>
        </w:rPr>
        <w:t>u</w:t>
      </w:r>
      <w:r w:rsidRPr="00F50439">
        <w:rPr>
          <w:rFonts w:ascii="Times New Roman" w:hAnsi="Times New Roman" w:cs="Times New Roman"/>
          <w:sz w:val="28"/>
          <w:szCs w:val="28"/>
          <w:lang w:val="ru-RU"/>
        </w:rPr>
        <w:t xml:space="preserve"> // </w:t>
      </w:r>
      <w:r w:rsidRPr="00F50439">
        <w:rPr>
          <w:rFonts w:ascii="Times New Roman" w:hAnsi="Times New Roman" w:cs="Times New Roman"/>
          <w:sz w:val="28"/>
          <w:szCs w:val="28"/>
        </w:rPr>
        <w:t>AMEA</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ö</w:t>
      </w:r>
      <w:r w:rsidRPr="00F50439">
        <w:rPr>
          <w:rFonts w:ascii="Times New Roman" w:hAnsi="Times New Roman" w:cs="Times New Roman"/>
          <w:sz w:val="28"/>
          <w:szCs w:val="28"/>
        </w:rPr>
        <w:t>lm</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sinin</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X</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bi</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v</w:t>
      </w:r>
      <w:r w:rsidRPr="00F50439">
        <w:rPr>
          <w:rFonts w:ascii="Times New Roman" w:hAnsi="Times New Roman" w:cs="Times New Roman"/>
          <w:sz w:val="28"/>
          <w:szCs w:val="28"/>
          <w:lang w:val="ru-RU"/>
        </w:rPr>
        <w:t xml:space="preserve">ə </w:t>
      </w:r>
      <w:r w:rsidRPr="00F50439">
        <w:rPr>
          <w:rFonts w:ascii="Times New Roman" w:hAnsi="Times New Roman" w:cs="Times New Roman"/>
          <w:sz w:val="28"/>
          <w:szCs w:val="28"/>
        </w:rPr>
        <w:t>texniki</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elml</w:t>
      </w:r>
      <w:r w:rsidRPr="00F50439">
        <w:rPr>
          <w:rFonts w:ascii="Times New Roman" w:hAnsi="Times New Roman" w:cs="Times New Roman"/>
          <w:sz w:val="28"/>
          <w:szCs w:val="28"/>
          <w:lang w:val="ru-RU"/>
        </w:rPr>
        <w:t>ə</w:t>
      </w:r>
      <w:r w:rsidRPr="00F50439">
        <w:rPr>
          <w:rFonts w:ascii="Times New Roman" w:hAnsi="Times New Roman" w:cs="Times New Roman"/>
          <w:sz w:val="28"/>
          <w:szCs w:val="28"/>
        </w:rPr>
        <w:t>r</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seriyas</w:t>
      </w:r>
      <w:r w:rsidRPr="00F50439">
        <w:rPr>
          <w:rFonts w:ascii="Times New Roman" w:hAnsi="Times New Roman" w:cs="Times New Roman"/>
          <w:sz w:val="28"/>
          <w:szCs w:val="28"/>
          <w:lang w:val="ru-RU"/>
        </w:rPr>
        <w:t xml:space="preserve">ı, </w:t>
      </w:r>
      <w:r w:rsidRPr="00F50439">
        <w:rPr>
          <w:rFonts w:ascii="Times New Roman" w:hAnsi="Times New Roman" w:cs="Times New Roman"/>
          <w:sz w:val="28"/>
          <w:szCs w:val="28"/>
        </w:rPr>
        <w:t>Nax</w:t>
      </w:r>
      <w:r w:rsidRPr="00F50439">
        <w:rPr>
          <w:rFonts w:ascii="Times New Roman" w:hAnsi="Times New Roman" w:cs="Times New Roman"/>
          <w:sz w:val="28"/>
          <w:szCs w:val="28"/>
          <w:lang w:val="ru-RU"/>
        </w:rPr>
        <w:t>çı</w:t>
      </w:r>
      <w:r w:rsidRPr="00F50439">
        <w:rPr>
          <w:rFonts w:ascii="Times New Roman" w:hAnsi="Times New Roman" w:cs="Times New Roman"/>
          <w:sz w:val="28"/>
          <w:szCs w:val="28"/>
        </w:rPr>
        <w:t>van</w:t>
      </w:r>
      <w:r w:rsidRPr="00F50439">
        <w:rPr>
          <w:rFonts w:ascii="Times New Roman" w:hAnsi="Times New Roman" w:cs="Times New Roman"/>
          <w:sz w:val="28"/>
          <w:szCs w:val="28"/>
          <w:lang w:val="ru-RU"/>
        </w:rPr>
        <w:t>, «</w:t>
      </w:r>
      <w:r w:rsidRPr="00F50439">
        <w:rPr>
          <w:rFonts w:ascii="Times New Roman" w:hAnsi="Times New Roman" w:cs="Times New Roman"/>
          <w:sz w:val="28"/>
          <w:szCs w:val="28"/>
        </w:rPr>
        <w:t>Tusi</w:t>
      </w:r>
      <w:proofErr w:type="gramStart"/>
      <w:r w:rsidRPr="00F50439">
        <w:rPr>
          <w:rFonts w:ascii="Times New Roman" w:hAnsi="Times New Roman" w:cs="Times New Roman"/>
          <w:sz w:val="28"/>
          <w:szCs w:val="28"/>
          <w:lang w:val="ru-RU"/>
        </w:rPr>
        <w:t>»,  2015</w:t>
      </w:r>
      <w:proofErr w:type="gramEnd"/>
      <w:r w:rsidRPr="00F50439">
        <w:rPr>
          <w:rFonts w:ascii="Times New Roman" w:hAnsi="Times New Roman" w:cs="Times New Roman"/>
          <w:sz w:val="28"/>
          <w:szCs w:val="28"/>
          <w:lang w:val="ru-RU"/>
        </w:rPr>
        <w:t xml:space="preserve">, № 2, </w:t>
      </w:r>
      <w:r w:rsidRPr="00F50439">
        <w:rPr>
          <w:rFonts w:ascii="Times New Roman" w:hAnsi="Times New Roman" w:cs="Times New Roman"/>
          <w:sz w:val="28"/>
          <w:szCs w:val="28"/>
        </w:rPr>
        <w:t>s</w:t>
      </w:r>
      <w:r w:rsidRPr="00F50439">
        <w:rPr>
          <w:rFonts w:ascii="Times New Roman" w:hAnsi="Times New Roman" w:cs="Times New Roman"/>
          <w:sz w:val="28"/>
          <w:szCs w:val="28"/>
          <w:lang w:val="ru-RU"/>
        </w:rPr>
        <w:t>. 135-139</w:t>
      </w:r>
    </w:p>
    <w:p w14:paraId="3708208F"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ru-RU"/>
        </w:rPr>
        <w:t>Панахов.Т.М, Салимов В.С., Наджафов.Д.С. Ампелографические особенности некоторых аборигенных сортов винограда Азербайджана // Виноделие и виноградарство, Москва, 2015, Пищевая промышленность, №1, с. 44-48</w:t>
      </w:r>
    </w:p>
    <w:p w14:paraId="4DD5CCAA"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Джаббар Наджафов. Ценные аборигенные виноградные сорта Нахчыванской АР Азербайджана. </w:t>
      </w:r>
      <w:hyperlink r:id="rId8" w:history="1">
        <w:r w:rsidRPr="00F50439">
          <w:rPr>
            <w:rStyle w:val="Hyperlink"/>
            <w:rFonts w:ascii="Times New Roman" w:hAnsi="Times New Roman" w:cs="Times New Roman"/>
            <w:sz w:val="28"/>
            <w:szCs w:val="28"/>
            <w:lang w:val="az-Latn-AZ"/>
          </w:rPr>
          <w:t>http://dnb.d-nb.de</w:t>
        </w:r>
      </w:hyperlink>
      <w:r w:rsidRPr="00F50439">
        <w:rPr>
          <w:rFonts w:ascii="Times New Roman" w:hAnsi="Times New Roman" w:cs="Times New Roman"/>
          <w:sz w:val="28"/>
          <w:szCs w:val="28"/>
          <w:lang w:val="az-Latn-AZ"/>
        </w:rPr>
        <w:t>. LAP Lambert Academic Publishing Omni Scriptum Gmbh. ISBN:978-3-659-40114-5</w:t>
      </w:r>
    </w:p>
    <w:p w14:paraId="1E1970DF"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Cabbar Nəcəfov. Naxçıvan Muxtar Respublikasının qiymətli aborigen üzüm sortu - Cəlali // Naxçıvan Dövlət Universitetində 15-16 may 2015-ci il tarixlərində "Kənd təsərrüfatının inkişafı: reallıqlar və perspektivlər" mövzusunda keçirilmiş Beynəlxalq Elmi-Praktik Konfransın materialları Naxçıvan, «Qeyrət», 2015, s. 258-260</w:t>
      </w:r>
    </w:p>
    <w:p w14:paraId="510BF00E"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bəzi az yayılmış üzüm sortlarının təsərrüfat-texnoloji xüsusiyyətləri / AMEA Mərkəzi Nəbatat Bağının əsərləri XIV. cild, Bakı, 2016, s. 49-54</w:t>
      </w:r>
    </w:p>
    <w:p w14:paraId="52052925"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Varis Quliyev, Cabbar Nəcəfov. Naxçıvan Muxtar Respublikasının azyayılmış aborigen üzüm sortu – Daş Qara // AMEA Naxçıvan Bölməsinin Xəbərləri, Təbiət və texniki elmlər seriyası, Naxçıvan, «Tusi»,  2017, № 2, s. 80-85</w:t>
      </w:r>
    </w:p>
    <w:p w14:paraId="2B084509"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V.M. Quliyev, Nəcəfov.C.S. Naxçıvan Muxtar Respublikasının nadir üzüm sortu – Zalxa / AMEA Mərkəzi Nəbatat Bağının əsərləri XV. cild, Bakı, 2017, s. 102-106</w:t>
      </w:r>
    </w:p>
    <w:p w14:paraId="774D46E1"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lastRenderedPageBreak/>
        <w:t xml:space="preserve">V.M. Quliyev, C.S. Nəcəfov, L.Ə.Bayramov. </w:t>
      </w:r>
      <w:r w:rsidRPr="00F50439">
        <w:rPr>
          <w:rFonts w:ascii="Times New Roman" w:hAnsi="Times New Roman" w:cs="Times New Roman"/>
          <w:i/>
          <w:sz w:val="28"/>
          <w:szCs w:val="28"/>
          <w:lang w:val="az-Latn-AZ"/>
        </w:rPr>
        <w:t>Salsola dendroiedes pall.</w:t>
      </w:r>
      <w:r w:rsidRPr="00F50439">
        <w:rPr>
          <w:rFonts w:ascii="Times New Roman" w:hAnsi="Times New Roman" w:cs="Times New Roman"/>
          <w:sz w:val="28"/>
          <w:szCs w:val="28"/>
          <w:lang w:val="az-Latn-AZ"/>
        </w:rPr>
        <w:t xml:space="preserve"> Bitki xammalından istifadə edilməklə kişmiş və mövüc hazırlanmasının təkmilləşdirilmlş üsulu // Azərbaycan Aqrar Elmi,  Bakı,  2017, № 2, s. 85-88</w:t>
      </w:r>
    </w:p>
    <w:p w14:paraId="6AA5130E" w14:textId="77777777" w:rsidR="00762FA8" w:rsidRPr="00F50439" w:rsidRDefault="00762FA8" w:rsidP="00762FA8">
      <w:pPr>
        <w:pStyle w:val="ListParagraph"/>
        <w:numPr>
          <w:ilvl w:val="0"/>
          <w:numId w:val="12"/>
        </w:numPr>
        <w:tabs>
          <w:tab w:val="num" w:pos="360"/>
        </w:tabs>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Quliyev V.M., Nəcəfov C.S və b.  Azərbaycan ampeloqrafiyası. Bakı: Müəllim, 2017,  I cild. 738 s.</w:t>
      </w:r>
    </w:p>
    <w:p w14:paraId="59D900E3"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Varis Quliyev, Cabbar Nəcəfov. Naxçıvan Muxtar Respublikasının nadir üzüm sortu Misqalı // AMEA Naxçıvan Bölməsinin Xəbərləri, Təbiət və texniki elmlər seriyası, Naxçıvan, «Tusi»,  2018, № 2, s. 125-131</w:t>
      </w:r>
    </w:p>
    <w:p w14:paraId="7503E784"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V.M. Quliyev, Nəcəfov.C.S. Naxçıvan Muxtar Respublikasında yüksək üzüm məhsulu yetişdirilməsi texnologiyası / fermer və digər  fərdi təsərrüfat formaları üçün / buklet, 2018 </w:t>
      </w:r>
    </w:p>
    <w:p w14:paraId="31D5B81A"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V.M. Quliyev, Nəcəfov.C.S. Naxçıvan Muxtar Respublikasında Kişmiş və mövüc istehsalının texnoloji xüsusiyyətləri/  buklet, 2018</w:t>
      </w:r>
    </w:p>
    <w:p w14:paraId="6F048EBD"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azyayılan süfrə üzüm sortu – Kəhraba/ AMEA Mərkəzi Nəbatat Bağının əsərləri XVI. cild, Bakı, 2018, s. 131-135</w:t>
      </w:r>
    </w:p>
    <w:p w14:paraId="1CE4EBF0" w14:textId="77777777" w:rsidR="00762FA8" w:rsidRPr="00F50439" w:rsidRDefault="00762FA8" w:rsidP="00762FA8">
      <w:pPr>
        <w:numPr>
          <w:ilvl w:val="0"/>
          <w:numId w:val="12"/>
        </w:numPr>
        <w:tabs>
          <w:tab w:val="num" w:pos="-6480"/>
        </w:tabs>
        <w:autoSpaceDE w:val="0"/>
        <w:autoSpaceDN w:val="0"/>
        <w:adjustRightInd w:val="0"/>
        <w:spacing w:after="0" w:line="240" w:lineRule="auto"/>
        <w:ind w:left="360" w:hanging="540"/>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Varis Quliyev, Cabbar Nəcəfov. Naxçıvan Muxtar Respublikasına introduksiya olunmuş Təbrizi üzüm sortunun ampeloqrafik tədqiqi / Gəncə Dövlət Universitetində 03-04 may 2019 –cu il tarixdə “Müasir təbiət və iqtisad elmlərinin aktual problemləri” mövzusunda keçirilmlş Beynəlxalq elmi konfransın materialları, III hissə Gəncə, 2019, № 2, s. 74-77</w:t>
      </w:r>
    </w:p>
    <w:p w14:paraId="153C12A8" w14:textId="77777777" w:rsidR="00762FA8" w:rsidRPr="00F50439" w:rsidRDefault="00762FA8" w:rsidP="00762FA8">
      <w:pPr>
        <w:numPr>
          <w:ilvl w:val="0"/>
          <w:numId w:val="12"/>
        </w:numPr>
        <w:tabs>
          <w:tab w:val="num" w:pos="-6521"/>
        </w:tabs>
        <w:autoSpaceDE w:val="0"/>
        <w:autoSpaceDN w:val="0"/>
        <w:adjustRightInd w:val="0"/>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Nəcəfov.C.S. Naxçıvan Muxtar Respublikasının aborigen süfrə üzüm sortu –  Xəzani / AMEA Mərkəzi Nəbatat Bağının əsərləri XVII cild, Bakı, 2019, s. 61-67</w:t>
      </w:r>
    </w:p>
    <w:p w14:paraId="3CA480E9" w14:textId="77777777" w:rsidR="00762FA8" w:rsidRPr="00F50439" w:rsidRDefault="00762FA8" w:rsidP="00762FA8">
      <w:pPr>
        <w:numPr>
          <w:ilvl w:val="0"/>
          <w:numId w:val="12"/>
        </w:numPr>
        <w:tabs>
          <w:tab w:val="num" w:pos="-6521"/>
        </w:tabs>
        <w:autoSpaceDE w:val="0"/>
        <w:autoSpaceDN w:val="0"/>
        <w:adjustRightInd w:val="0"/>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Varis Quliyev, Cabbar Nəcəfov. Üzüm sortlarında genetik əlamətlərin irsən ötürülməsi qanunauyğunluqlarına dair  // AMEA Naxçıvan Bölməsinin Xəbərləri, Təbiət və texniki elmlər seriyası, Naxçıvan, «Tusi»,  2019, № 2, s. 106-115</w:t>
      </w:r>
    </w:p>
    <w:p w14:paraId="0DF2483C" w14:textId="77777777" w:rsidR="00762FA8" w:rsidRPr="00F50439" w:rsidRDefault="00762FA8" w:rsidP="00762FA8">
      <w:pPr>
        <w:numPr>
          <w:ilvl w:val="0"/>
          <w:numId w:val="12"/>
        </w:numPr>
        <w:autoSpaceDE w:val="0"/>
        <w:autoSpaceDN w:val="0"/>
        <w:adjustRightInd w:val="0"/>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Varis Quliyev, Cabbar Nəcəfov. </w:t>
      </w:r>
      <w:r w:rsidRPr="00F50439">
        <w:rPr>
          <w:rFonts w:ascii="Times New Roman" w:hAnsi="Times New Roman" w:cs="Times New Roman"/>
          <w:bCs/>
          <w:color w:val="1F2126"/>
          <w:sz w:val="28"/>
          <w:szCs w:val="28"/>
          <w:lang w:val="az-Latn-AZ"/>
        </w:rPr>
        <w:t xml:space="preserve">Üzümlüklərdə </w:t>
      </w:r>
      <w:r w:rsidRPr="00F50439">
        <w:rPr>
          <w:rFonts w:ascii="Times New Roman" w:hAnsi="Times New Roman" w:cs="Times New Roman"/>
          <w:sz w:val="28"/>
          <w:szCs w:val="28"/>
          <w:lang w:val="az-Latn-AZ"/>
        </w:rPr>
        <w:t xml:space="preserve"> </w:t>
      </w:r>
      <w:r w:rsidRPr="00F50439">
        <w:rPr>
          <w:rFonts w:ascii="Times New Roman" w:hAnsi="Times New Roman" w:cs="Times New Roman"/>
          <w:bCs/>
          <w:color w:val="1F2126"/>
          <w:sz w:val="28"/>
          <w:szCs w:val="28"/>
          <w:lang w:val="az-Latn-AZ"/>
        </w:rPr>
        <w:t>tənəklərin</w:t>
      </w:r>
      <w:r w:rsidRPr="00F50439">
        <w:rPr>
          <w:rFonts w:ascii="Times New Roman" w:hAnsi="Times New Roman" w:cs="Times New Roman"/>
          <w:sz w:val="28"/>
          <w:szCs w:val="28"/>
          <w:lang w:val="az-Latn-AZ"/>
        </w:rPr>
        <w:t xml:space="preserve"> </w:t>
      </w:r>
      <w:r w:rsidRPr="00F50439">
        <w:rPr>
          <w:rFonts w:ascii="Times New Roman" w:hAnsi="Times New Roman" w:cs="Times New Roman"/>
          <w:bCs/>
          <w:color w:val="1F2126"/>
          <w:sz w:val="28"/>
          <w:szCs w:val="28"/>
          <w:lang w:val="az-Latn-AZ"/>
        </w:rPr>
        <w:t>pestisid-funqisidlərlə zədələnməsi və</w:t>
      </w:r>
      <w:r w:rsidRPr="00F50439">
        <w:rPr>
          <w:rFonts w:ascii="Times New Roman" w:hAnsi="Times New Roman" w:cs="Times New Roman"/>
          <w:sz w:val="28"/>
          <w:szCs w:val="28"/>
          <w:lang w:val="az-Latn-AZ"/>
        </w:rPr>
        <w:t xml:space="preserve"> </w:t>
      </w:r>
      <w:r w:rsidRPr="00F50439">
        <w:rPr>
          <w:rFonts w:ascii="Times New Roman" w:hAnsi="Times New Roman" w:cs="Times New Roman"/>
          <w:bCs/>
          <w:color w:val="1F2126"/>
          <w:sz w:val="28"/>
          <w:szCs w:val="28"/>
          <w:lang w:val="az-Latn-AZ"/>
        </w:rPr>
        <w:t>iqlimin</w:t>
      </w:r>
      <w:r w:rsidRPr="00F50439">
        <w:rPr>
          <w:rFonts w:ascii="Times New Roman" w:hAnsi="Times New Roman" w:cs="Times New Roman"/>
          <w:sz w:val="28"/>
          <w:szCs w:val="28"/>
          <w:lang w:val="az-Latn-AZ"/>
        </w:rPr>
        <w:t xml:space="preserve"> </w:t>
      </w:r>
      <w:r w:rsidRPr="00F50439">
        <w:rPr>
          <w:rFonts w:ascii="Times New Roman" w:hAnsi="Times New Roman" w:cs="Times New Roman"/>
          <w:bCs/>
          <w:color w:val="1F2126"/>
          <w:sz w:val="28"/>
          <w:szCs w:val="28"/>
          <w:lang w:val="az-Latn-AZ"/>
        </w:rPr>
        <w:t>dəyişməsi ilə əlaqədar</w:t>
      </w:r>
      <w:r w:rsidRPr="00F50439">
        <w:rPr>
          <w:rFonts w:ascii="Times New Roman" w:hAnsi="Times New Roman" w:cs="Times New Roman"/>
          <w:sz w:val="28"/>
          <w:szCs w:val="28"/>
          <w:lang w:val="az-Latn-AZ"/>
        </w:rPr>
        <w:t xml:space="preserve"> </w:t>
      </w:r>
      <w:r w:rsidRPr="00F50439">
        <w:rPr>
          <w:rFonts w:ascii="Times New Roman" w:hAnsi="Times New Roman" w:cs="Times New Roman"/>
          <w:bCs/>
          <w:color w:val="1F2126"/>
          <w:sz w:val="28"/>
          <w:szCs w:val="28"/>
          <w:lang w:val="az-Latn-AZ"/>
        </w:rPr>
        <w:t>yaranmiş ekoloji problemlər</w:t>
      </w:r>
      <w:r w:rsidRPr="00F50439">
        <w:rPr>
          <w:rFonts w:ascii="Times New Roman" w:hAnsi="Times New Roman" w:cs="Times New Roman"/>
          <w:sz w:val="28"/>
          <w:szCs w:val="28"/>
          <w:lang w:val="az-Latn-AZ"/>
        </w:rPr>
        <w:t xml:space="preserve"> // AMEA Naxçıvan Bölməsinin Xəbərləri, Təbiət və texniki elmlər seriyası, Naxçıvan, «Tusi»,  2020, № 2, s. 67-71</w:t>
      </w:r>
    </w:p>
    <w:p w14:paraId="22C9D441" w14:textId="77777777" w:rsidR="00762FA8" w:rsidRPr="00F50439" w:rsidRDefault="00762FA8" w:rsidP="00762FA8">
      <w:pPr>
        <w:numPr>
          <w:ilvl w:val="0"/>
          <w:numId w:val="12"/>
        </w:numPr>
        <w:autoSpaceDE w:val="0"/>
        <w:autoSpaceDN w:val="0"/>
        <w:adjustRightInd w:val="0"/>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Varis Quliyev, Cabbar Nəcəfov. </w:t>
      </w:r>
      <w:r w:rsidRPr="00F50439">
        <w:rPr>
          <w:rFonts w:ascii="Times New Roman" w:eastAsia="Calibri" w:hAnsi="Times New Roman" w:cs="Times New Roman"/>
          <w:sz w:val="28"/>
          <w:szCs w:val="28"/>
          <w:lang w:val="az-Latn-AZ"/>
        </w:rPr>
        <w:t xml:space="preserve">Azyayılan Qara Kürdəsi və  </w:t>
      </w:r>
      <w:r w:rsidRPr="00F50439">
        <w:rPr>
          <w:rFonts w:ascii="Times New Roman" w:eastAsia="Calibri" w:hAnsi="Times New Roman" w:cs="Times New Roman"/>
          <w:iCs/>
          <w:sz w:val="28"/>
          <w:szCs w:val="28"/>
          <w:lang w:val="az-Latn-AZ"/>
        </w:rPr>
        <w:t xml:space="preserve">Qara Xəlili </w:t>
      </w:r>
      <w:r w:rsidRPr="00F50439">
        <w:rPr>
          <w:rFonts w:ascii="Times New Roman" w:eastAsia="Calibri" w:hAnsi="Times New Roman" w:cs="Times New Roman"/>
          <w:sz w:val="28"/>
          <w:szCs w:val="28"/>
          <w:lang w:val="az-Latn-AZ"/>
        </w:rPr>
        <w:t xml:space="preserve"> süfrə üzüm sortlarinin ampeloqrafik tədqiqi</w:t>
      </w:r>
      <w:r w:rsidRPr="00F50439">
        <w:rPr>
          <w:rFonts w:ascii="Times New Roman" w:eastAsia="Calibri" w:hAnsi="Times New Roman" w:cs="Times New Roman"/>
          <w:color w:val="FF0000"/>
          <w:sz w:val="28"/>
          <w:szCs w:val="28"/>
          <w:lang w:val="az-Latn-AZ"/>
        </w:rPr>
        <w:t xml:space="preserve"> </w:t>
      </w:r>
      <w:r w:rsidRPr="00F50439">
        <w:rPr>
          <w:rFonts w:ascii="Times New Roman" w:hAnsi="Times New Roman" w:cs="Times New Roman"/>
          <w:sz w:val="28"/>
          <w:szCs w:val="28"/>
          <w:lang w:val="az-Latn-AZ"/>
        </w:rPr>
        <w:t>// AMEA Naxçıvan Bölməsinin Xəbərləri, Təbiət və texniki elmlər seriyası, Naxçıvan, «Tusi»,  2020, № 4, s. 77-84</w:t>
      </w:r>
    </w:p>
    <w:p w14:paraId="33E08CC4" w14:textId="77777777" w:rsidR="00762FA8" w:rsidRPr="00F50439" w:rsidRDefault="00762FA8" w:rsidP="00762FA8">
      <w:pPr>
        <w:numPr>
          <w:ilvl w:val="0"/>
          <w:numId w:val="12"/>
        </w:numPr>
        <w:autoSpaceDE w:val="0"/>
        <w:autoSpaceDN w:val="0"/>
        <w:adjustRightInd w:val="0"/>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Quliyev V. M., Nəcəfov.C.S. Naxçıvan Muxtar Respublikasının </w:t>
      </w:r>
      <w:r w:rsidRPr="00F50439">
        <w:rPr>
          <w:rFonts w:ascii="Times New Roman" w:hAnsi="Times New Roman" w:cs="Times New Roman"/>
          <w:bCs/>
          <w:sz w:val="28"/>
          <w:szCs w:val="28"/>
          <w:lang w:val="az-Latn-AZ"/>
        </w:rPr>
        <w:t>azyayılmış Qoç</w:t>
      </w:r>
    </w:p>
    <w:p w14:paraId="48851C29" w14:textId="77777777" w:rsidR="00762FA8" w:rsidRPr="00F50439" w:rsidRDefault="00762FA8" w:rsidP="00762FA8">
      <w:pPr>
        <w:pStyle w:val="Default"/>
        <w:ind w:left="426"/>
        <w:jc w:val="both"/>
        <w:rPr>
          <w:sz w:val="28"/>
          <w:szCs w:val="28"/>
          <w:lang w:val="az-Latn-AZ"/>
        </w:rPr>
      </w:pPr>
      <w:r w:rsidRPr="00F50439">
        <w:rPr>
          <w:bCs/>
          <w:sz w:val="28"/>
          <w:szCs w:val="28"/>
          <w:lang w:val="az-Latn-AZ"/>
        </w:rPr>
        <w:t>üzümü və Naxçivan qızıl üzümü sortlarının</w:t>
      </w:r>
      <w:r w:rsidRPr="00F50439">
        <w:rPr>
          <w:sz w:val="28"/>
          <w:szCs w:val="28"/>
          <w:lang w:val="az-Latn-AZ"/>
        </w:rPr>
        <w:t xml:space="preserve"> ampeloqrafik tədqiqi // AMEA Mərkəzi Nəbatat Bağının əsərləri XVIII cild, Bakı, 2020, </w:t>
      </w:r>
      <w:r w:rsidRPr="00F50439">
        <w:rPr>
          <w:color w:val="auto"/>
          <w:sz w:val="28"/>
          <w:szCs w:val="28"/>
          <w:lang w:val="az-Latn-AZ"/>
        </w:rPr>
        <w:t>s. 56-62</w:t>
      </w:r>
    </w:p>
    <w:p w14:paraId="35962C62" w14:textId="77777777" w:rsidR="00762FA8" w:rsidRPr="00F50439" w:rsidRDefault="00762FA8" w:rsidP="00762FA8">
      <w:pPr>
        <w:numPr>
          <w:ilvl w:val="0"/>
          <w:numId w:val="12"/>
        </w:numPr>
        <w:autoSpaceDE w:val="0"/>
        <w:autoSpaceDN w:val="0"/>
        <w:adjustRightInd w:val="0"/>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Varis Quliyev, Cabbar Nəcəfov. Naxçivan Muxtar Respublikasının əkinaltı</w:t>
      </w:r>
      <w:r w:rsidRPr="00F50439">
        <w:rPr>
          <w:rFonts w:ascii="Times New Roman" w:eastAsia="Calibri" w:hAnsi="Times New Roman" w:cs="Times New Roman"/>
          <w:sz w:val="28"/>
          <w:szCs w:val="28"/>
          <w:lang w:val="az-Latn-AZ"/>
        </w:rPr>
        <w:t xml:space="preserve"> üzüm </w:t>
      </w:r>
      <w:r w:rsidRPr="00F50439">
        <w:rPr>
          <w:rFonts w:ascii="Times New Roman" w:hAnsi="Times New Roman" w:cs="Times New Roman"/>
          <w:sz w:val="28"/>
          <w:szCs w:val="28"/>
          <w:lang w:val="az-Latn-AZ"/>
        </w:rPr>
        <w:t>bağlarinda makro və mikro elementlərin çatişmazlığı nəticəsində meydana çıxan simptomlar // AMEA Naxçıvan Bölməsinin Xəbərləri, Təbiət və texniki elmlər seriyası, Naxçıvan, «Tusi»,  2021, № 2, s. 57-61</w:t>
      </w:r>
    </w:p>
    <w:p w14:paraId="5D317D1F" w14:textId="77777777" w:rsidR="00762FA8" w:rsidRPr="00F50439" w:rsidRDefault="00762FA8" w:rsidP="00762FA8">
      <w:pPr>
        <w:numPr>
          <w:ilvl w:val="0"/>
          <w:numId w:val="12"/>
        </w:numPr>
        <w:tabs>
          <w:tab w:val="num" w:pos="360"/>
        </w:tabs>
        <w:autoSpaceDE w:val="0"/>
        <w:autoSpaceDN w:val="0"/>
        <w:adjustRightInd w:val="0"/>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lastRenderedPageBreak/>
        <w:t xml:space="preserve">Varis Quliyev, Cabbar Nəcəfov. Naxçivan MR-in </w:t>
      </w:r>
      <w:r w:rsidRPr="00F50439">
        <w:rPr>
          <w:rFonts w:ascii="Times New Roman" w:eastAsia="Calibri" w:hAnsi="Times New Roman" w:cs="Times New Roman"/>
          <w:sz w:val="28"/>
          <w:szCs w:val="28"/>
          <w:lang w:val="az-Latn-AZ"/>
        </w:rPr>
        <w:t xml:space="preserve">üzüm sortlarının </w:t>
      </w:r>
      <w:r w:rsidRPr="00F50439">
        <w:rPr>
          <w:rFonts w:ascii="Times New Roman" w:hAnsi="Times New Roman" w:cs="Times New Roman"/>
          <w:sz w:val="28"/>
          <w:szCs w:val="28"/>
          <w:lang w:val="az-Latn-AZ"/>
        </w:rPr>
        <w:t>əsas göbələk xəstəlikləri, biologiyası və mübarizə qaydaları // AMEA Naxçıvan Bölməsinin Xəbərləri, Təbiət və texniki elmlər seriyası, Naxçıvan, «Tusi»,  2021, № 4, s. 72-79</w:t>
      </w:r>
    </w:p>
    <w:p w14:paraId="4E9A0014" w14:textId="77777777" w:rsidR="00762FA8" w:rsidRPr="00F50439" w:rsidRDefault="00762FA8" w:rsidP="00762FA8">
      <w:pPr>
        <w:pStyle w:val="ListParagraph"/>
        <w:numPr>
          <w:ilvl w:val="0"/>
          <w:numId w:val="12"/>
        </w:numPr>
        <w:shd w:val="clear" w:color="auto" w:fill="FFFFFF"/>
        <w:spacing w:after="0" w:line="240" w:lineRule="auto"/>
        <w:ind w:left="426" w:hanging="568"/>
        <w:jc w:val="both"/>
        <w:outlineLvl w:val="0"/>
        <w:rPr>
          <w:rFonts w:ascii="Times New Roman" w:eastAsia="Times New Roman" w:hAnsi="Times New Roman" w:cs="Times New Roman"/>
          <w:caps/>
          <w:color w:val="FF0000"/>
          <w:kern w:val="36"/>
          <w:sz w:val="28"/>
          <w:szCs w:val="28"/>
          <w:lang w:val="az-Latn-AZ" w:eastAsia="ru-RU"/>
        </w:rPr>
      </w:pPr>
      <w:r w:rsidRPr="00F50439">
        <w:rPr>
          <w:rFonts w:ascii="Times New Roman" w:hAnsi="Times New Roman" w:cs="Times New Roman"/>
          <w:sz w:val="28"/>
          <w:szCs w:val="28"/>
          <w:lang w:val="az-Latn-AZ"/>
        </w:rPr>
        <w:t xml:space="preserve">Varis Quliyev, Cabbar Nəcəfov. Azərbaycanın qiymətli süfrə üzüm sortlarının ampeloqrafik tədqiqi; </w:t>
      </w:r>
      <w:r w:rsidRPr="00F50439">
        <w:rPr>
          <w:rFonts w:ascii="Times New Roman" w:hAnsi="Times New Roman" w:cs="Times New Roman"/>
          <w:color w:val="000000"/>
          <w:sz w:val="28"/>
          <w:szCs w:val="28"/>
          <w:lang w:val="az-Latn-AZ"/>
        </w:rPr>
        <w:t xml:space="preserve">Mərkəzi Nəbatat Bağının elmi əsərləri, XIX cild, Bakı  2021, s. </w:t>
      </w:r>
      <w:r w:rsidRPr="00F50439">
        <w:rPr>
          <w:rFonts w:ascii="Times New Roman" w:hAnsi="Times New Roman" w:cs="Times New Roman"/>
          <w:sz w:val="28"/>
          <w:szCs w:val="28"/>
          <w:lang w:val="az-Latn-AZ"/>
        </w:rPr>
        <w:t>115-125</w:t>
      </w:r>
      <w:r w:rsidRPr="00F50439">
        <w:rPr>
          <w:rFonts w:ascii="Times New Roman" w:hAnsi="Times New Roman" w:cs="Times New Roman"/>
          <w:color w:val="FF0000"/>
          <w:sz w:val="28"/>
          <w:szCs w:val="28"/>
          <w:lang w:val="az-Latn-AZ"/>
        </w:rPr>
        <w:t xml:space="preserve"> </w:t>
      </w:r>
    </w:p>
    <w:p w14:paraId="0501D5BD" w14:textId="77777777" w:rsidR="00762FA8" w:rsidRPr="00F50439" w:rsidRDefault="00762FA8" w:rsidP="00762FA8">
      <w:pPr>
        <w:numPr>
          <w:ilvl w:val="0"/>
          <w:numId w:val="12"/>
        </w:numPr>
        <w:tabs>
          <w:tab w:val="num" w:pos="360"/>
        </w:tabs>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Cabbar Nəcəfov. </w:t>
      </w:r>
      <w:r w:rsidRPr="00F50439">
        <w:rPr>
          <w:rFonts w:ascii="Times New Roman" w:hAnsi="Times New Roman" w:cs="Times New Roman"/>
          <w:color w:val="1F2126"/>
          <w:kern w:val="36"/>
          <w:sz w:val="28"/>
          <w:szCs w:val="28"/>
          <w:lang w:val="az-Latn-AZ"/>
        </w:rPr>
        <w:t>Qlobal istiləşmənin üzümçülüyə mənfi təsirlərinin azaldılması yolları //</w:t>
      </w:r>
      <w:r w:rsidRPr="00F50439">
        <w:rPr>
          <w:rFonts w:ascii="Times New Roman" w:hAnsi="Times New Roman" w:cs="Times New Roman"/>
          <w:sz w:val="28"/>
          <w:szCs w:val="28"/>
          <w:lang w:val="az-Latn-AZ"/>
        </w:rPr>
        <w:t xml:space="preserve"> Naxçıvan Universiteti, Elmi əsərlər II hissə,  İSSN 2616-4248, Naxçıvan, Nuh, 2022, № 1, (25) s. 287-291</w:t>
      </w:r>
    </w:p>
    <w:p w14:paraId="3271584D" w14:textId="77777777" w:rsidR="00762FA8" w:rsidRPr="00F50439" w:rsidRDefault="00762FA8" w:rsidP="00762FA8">
      <w:pPr>
        <w:numPr>
          <w:ilvl w:val="0"/>
          <w:numId w:val="12"/>
        </w:numPr>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ru-RU"/>
        </w:rPr>
        <w:t xml:space="preserve">Тариэл Талибов, </w:t>
      </w:r>
      <w:r w:rsidRPr="00F50439">
        <w:rPr>
          <w:rFonts w:ascii="Times New Roman" w:hAnsi="Times New Roman" w:cs="Times New Roman"/>
          <w:sz w:val="28"/>
          <w:szCs w:val="28"/>
          <w:lang w:val="az-Latn-AZ"/>
        </w:rPr>
        <w:t>Джаббар Наджафов.</w:t>
      </w:r>
      <w:r w:rsidRPr="00F50439">
        <w:rPr>
          <w:rFonts w:ascii="Times New Roman" w:hAnsi="Times New Roman" w:cs="Times New Roman"/>
          <w:sz w:val="28"/>
          <w:szCs w:val="28"/>
          <w:lang w:val="ru-RU"/>
        </w:rPr>
        <w:t xml:space="preserve"> Некоторые ценные сорта винограда Нахчыванской автономной республики Азербайджана с лечебными свойствами </w:t>
      </w:r>
      <w:r w:rsidRPr="00F50439">
        <w:rPr>
          <w:rFonts w:ascii="Times New Roman" w:hAnsi="Times New Roman" w:cs="Times New Roman"/>
          <w:sz w:val="28"/>
          <w:szCs w:val="28"/>
          <w:lang w:val="az-Latn-AZ"/>
        </w:rPr>
        <w:t>//</w:t>
      </w:r>
      <w:r w:rsidRPr="00F50439">
        <w:rPr>
          <w:rFonts w:ascii="Times New Roman" w:hAnsi="Times New Roman" w:cs="Times New Roman"/>
          <w:sz w:val="28"/>
          <w:szCs w:val="28"/>
          <w:lang w:val="ru-RU"/>
        </w:rPr>
        <w:t xml:space="preserve"> ИЗВЕСТИЯ ГГТУ Медицина • Фармация</w:t>
      </w:r>
      <w:r w:rsidRPr="00F50439">
        <w:rPr>
          <w:rFonts w:ascii="Times New Roman" w:hAnsi="Times New Roman" w:cs="Times New Roman"/>
          <w:sz w:val="28"/>
          <w:szCs w:val="28"/>
          <w:lang w:val="az-Latn-AZ"/>
        </w:rPr>
        <w: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ISSN 2687-1521. Научно-практический журнал</w:t>
      </w:r>
      <w:r w:rsidRPr="00F50439">
        <w:rPr>
          <w:rFonts w:ascii="Times New Roman" w:hAnsi="Times New Roman" w:cs="Times New Roman"/>
          <w:sz w:val="28"/>
          <w:szCs w:val="28"/>
          <w:lang w:val="az-Latn-AZ"/>
        </w:rPr>
        <w:t>.</w:t>
      </w:r>
      <w:r w:rsidRPr="00F50439">
        <w:rPr>
          <w:rFonts w:ascii="Times New Roman" w:hAnsi="Times New Roman" w:cs="Times New Roman"/>
          <w:sz w:val="28"/>
          <w:szCs w:val="28"/>
        </w:rPr>
        <w:t xml:space="preserve"> </w:t>
      </w:r>
      <w:r w:rsidRPr="00F50439">
        <w:rPr>
          <w:rFonts w:ascii="Times New Roman" w:hAnsi="Times New Roman" w:cs="Times New Roman"/>
          <w:sz w:val="28"/>
          <w:szCs w:val="28"/>
          <w:lang w:val="az-Latn-AZ"/>
        </w:rPr>
        <w:t xml:space="preserve"> </w:t>
      </w:r>
      <w:r w:rsidRPr="00F50439">
        <w:rPr>
          <w:rFonts w:ascii="Times New Roman" w:hAnsi="Times New Roman" w:cs="Times New Roman"/>
          <w:sz w:val="28"/>
          <w:szCs w:val="28"/>
        </w:rPr>
        <w:t xml:space="preserve"> </w:t>
      </w:r>
      <w:r w:rsidRPr="00F50439">
        <w:rPr>
          <w:rFonts w:ascii="Times New Roman" w:hAnsi="Times New Roman" w:cs="Times New Roman"/>
          <w:color w:val="000000"/>
          <w:sz w:val="28"/>
          <w:szCs w:val="28"/>
        </w:rPr>
        <w:t>Орехово-Зуево</w:t>
      </w:r>
      <w:r w:rsidRPr="00F50439">
        <w:rPr>
          <w:rFonts w:ascii="Times New Roman" w:hAnsi="Times New Roman" w:cs="Times New Roman"/>
          <w:color w:val="000000"/>
          <w:sz w:val="28"/>
          <w:szCs w:val="28"/>
          <w:lang w:val="az-Latn-AZ"/>
        </w:rPr>
        <w:t xml:space="preserve">, 2022, </w:t>
      </w:r>
      <w:r w:rsidRPr="00F50439">
        <w:rPr>
          <w:rFonts w:ascii="Times New Roman" w:hAnsi="Times New Roman" w:cs="Times New Roman"/>
          <w:sz w:val="28"/>
          <w:szCs w:val="28"/>
          <w:lang w:val="az-Latn-AZ"/>
        </w:rPr>
        <w:t>№ 1,</w:t>
      </w:r>
      <w:r w:rsidRPr="00F50439">
        <w:rPr>
          <w:rFonts w:ascii="Times New Roman" w:hAnsi="Times New Roman" w:cs="Times New Roman"/>
          <w:color w:val="FF0000"/>
          <w:sz w:val="28"/>
          <w:szCs w:val="28"/>
          <w:lang w:val="az-Latn-AZ"/>
        </w:rPr>
        <w:t xml:space="preserve"> </w:t>
      </w:r>
      <w:r w:rsidRPr="00F50439">
        <w:rPr>
          <w:rFonts w:ascii="Times New Roman" w:hAnsi="Times New Roman" w:cs="Times New Roman"/>
          <w:sz w:val="28"/>
          <w:szCs w:val="28"/>
          <w:lang w:val="az-Latn-AZ"/>
        </w:rPr>
        <w:t>009, s. 35-39</w:t>
      </w:r>
    </w:p>
    <w:p w14:paraId="415554FE" w14:textId="77777777" w:rsidR="00762FA8" w:rsidRPr="00F50439" w:rsidRDefault="00762FA8" w:rsidP="00762FA8">
      <w:pPr>
        <w:numPr>
          <w:ilvl w:val="0"/>
          <w:numId w:val="12"/>
        </w:numPr>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Cabbar Nəcəfov.</w:t>
      </w:r>
      <w:r w:rsidRPr="00F50439">
        <w:rPr>
          <w:rFonts w:ascii="Times New Roman" w:hAnsi="Times New Roman" w:cs="Times New Roman"/>
          <w:b/>
          <w:sz w:val="28"/>
          <w:szCs w:val="28"/>
          <w:lang w:val="az-Latn-AZ"/>
        </w:rPr>
        <w:t xml:space="preserve"> </w:t>
      </w:r>
      <w:r w:rsidRPr="00F50439">
        <w:rPr>
          <w:rFonts w:ascii="Times New Roman" w:hAnsi="Times New Roman" w:cs="Times New Roman"/>
          <w:sz w:val="28"/>
          <w:szCs w:val="28"/>
          <w:lang w:val="az-Latn-AZ"/>
        </w:rPr>
        <w:t>Müxtəlif ekoloji komponentlərin təsiri fonunda Naxçıvan muxtar respublikasında üzümlüklərin becərilməsinə dair //</w:t>
      </w:r>
      <w:r w:rsidRPr="00F50439">
        <w:rPr>
          <w:rFonts w:ascii="Times New Roman" w:hAnsi="Times New Roman" w:cs="Times New Roman"/>
          <w:color w:val="000000"/>
          <w:sz w:val="28"/>
          <w:szCs w:val="28"/>
          <w:lang w:val="az-Latn-AZ"/>
        </w:rPr>
        <w:t xml:space="preserve"> Elmi əsərlər.</w:t>
      </w:r>
      <w:r w:rsidRPr="00F50439">
        <w:rPr>
          <w:rFonts w:ascii="Times New Roman" w:hAnsi="Times New Roman" w:cs="Times New Roman"/>
          <w:sz w:val="28"/>
          <w:szCs w:val="28"/>
          <w:lang w:val="az-Latn-AZ"/>
        </w:rPr>
        <w:t xml:space="preserve"> Təbiət və texniki elmlər seriyası.  </w:t>
      </w:r>
      <w:r w:rsidRPr="00F50439">
        <w:rPr>
          <w:rFonts w:ascii="Times New Roman" w:hAnsi="Times New Roman" w:cs="Times New Roman"/>
          <w:color w:val="000000"/>
          <w:sz w:val="28"/>
          <w:szCs w:val="28"/>
          <w:lang w:val="az-Latn-AZ"/>
        </w:rPr>
        <w:t xml:space="preserve">İSSN 2218-4791. Naxçıvan, Tusi, 2022, </w:t>
      </w:r>
      <w:r w:rsidRPr="00F50439">
        <w:rPr>
          <w:rFonts w:ascii="Times New Roman" w:hAnsi="Times New Roman" w:cs="Times New Roman"/>
          <w:sz w:val="28"/>
          <w:szCs w:val="28"/>
          <w:lang w:val="az-Latn-AZ"/>
        </w:rPr>
        <w:t>№ 2, cild 18, s.</w:t>
      </w:r>
    </w:p>
    <w:p w14:paraId="01AA7802" w14:textId="77777777" w:rsidR="00762FA8" w:rsidRPr="00F50439" w:rsidRDefault="00762FA8" w:rsidP="00762FA8">
      <w:pPr>
        <w:autoSpaceDE w:val="0"/>
        <w:autoSpaceDN w:val="0"/>
        <w:adjustRightInd w:val="0"/>
        <w:spacing w:after="0"/>
        <w:ind w:left="426"/>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116-122</w:t>
      </w:r>
    </w:p>
    <w:p w14:paraId="03CA8F24" w14:textId="77777777" w:rsidR="00762FA8" w:rsidRPr="00F50439" w:rsidRDefault="00762FA8" w:rsidP="00762FA8">
      <w:pPr>
        <w:numPr>
          <w:ilvl w:val="0"/>
          <w:numId w:val="12"/>
        </w:numPr>
        <w:spacing w:after="0" w:line="240" w:lineRule="auto"/>
        <w:ind w:left="426" w:hanging="568"/>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Cabbar Nəcəfov. </w:t>
      </w:r>
      <w:r w:rsidRPr="00F50439">
        <w:rPr>
          <w:rFonts w:ascii="Times New Roman" w:hAnsi="Times New Roman" w:cs="Times New Roman"/>
          <w:bCs/>
          <w:kern w:val="36"/>
          <w:sz w:val="28"/>
          <w:szCs w:val="28"/>
          <w:lang w:val="az-Latn-AZ"/>
        </w:rPr>
        <w:t xml:space="preserve">Üzüm bağının salınması üçün ərazi seçimində  nəzərə alınmalı əsas amillər, </w:t>
      </w:r>
      <w:r w:rsidRPr="00F50439">
        <w:rPr>
          <w:rFonts w:ascii="Times New Roman" w:hAnsi="Times New Roman" w:cs="Times New Roman"/>
          <w:sz w:val="28"/>
          <w:szCs w:val="28"/>
          <w:lang w:val="az-Latn-AZ"/>
        </w:rPr>
        <w:t xml:space="preserve">Naxçıvan Müəllimlər İnstitutunun elmi əsərləri, </w:t>
      </w:r>
      <w:r w:rsidRPr="00F50439">
        <w:rPr>
          <w:rFonts w:ascii="Times New Roman" w:hAnsi="Times New Roman" w:cs="Times New Roman"/>
          <w:color w:val="231F20"/>
          <w:sz w:val="28"/>
          <w:szCs w:val="28"/>
          <w:lang w:val="az-Latn-AZ"/>
        </w:rPr>
        <w:t>Naxçıvan, NMİ “Məktəb”, 2022, № 1 (67), s. 221-225</w:t>
      </w:r>
    </w:p>
    <w:p w14:paraId="0CE20437" w14:textId="77777777" w:rsidR="00762FA8" w:rsidRPr="00F50439" w:rsidRDefault="00762FA8" w:rsidP="00762FA8">
      <w:pPr>
        <w:pStyle w:val="ListParagraph"/>
        <w:numPr>
          <w:ilvl w:val="0"/>
          <w:numId w:val="12"/>
        </w:numPr>
        <w:autoSpaceDE w:val="0"/>
        <w:autoSpaceDN w:val="0"/>
        <w:adjustRightInd w:val="0"/>
        <w:spacing w:after="0" w:line="240" w:lineRule="auto"/>
        <w:ind w:left="360" w:hanging="502"/>
        <w:jc w:val="both"/>
        <w:outlineLvl w:val="0"/>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Varis Quliyev, Cabbar Nəcəfov. </w:t>
      </w:r>
      <w:r w:rsidRPr="00F50439">
        <w:rPr>
          <w:rFonts w:ascii="Times New Roman" w:hAnsi="Times New Roman" w:cs="Times New Roman"/>
          <w:bCs/>
          <w:sz w:val="28"/>
          <w:szCs w:val="28"/>
          <w:lang w:val="az-Latn-AZ"/>
        </w:rPr>
        <w:t>Müxtəlif mənşəli yeni üzüm formalarının tədqiqi</w:t>
      </w:r>
      <w:r w:rsidRPr="00F50439">
        <w:rPr>
          <w:rFonts w:ascii="Times New Roman" w:hAnsi="Times New Roman" w:cs="Times New Roman"/>
          <w:sz w:val="28"/>
          <w:szCs w:val="28"/>
          <w:lang w:val="az-Latn-AZ"/>
        </w:rPr>
        <w:t>, AMEA Naxçıvan Bölməsinin əsərləri, Naxçıvan, Tusi, 2022, № 4, s. 70-77;</w:t>
      </w:r>
    </w:p>
    <w:p w14:paraId="596664EA" w14:textId="77777777" w:rsidR="00762FA8" w:rsidRPr="00F50439" w:rsidRDefault="00762FA8" w:rsidP="00762FA8">
      <w:pPr>
        <w:pStyle w:val="ListParagraph"/>
        <w:numPr>
          <w:ilvl w:val="0"/>
          <w:numId w:val="12"/>
        </w:numPr>
        <w:autoSpaceDE w:val="0"/>
        <w:autoSpaceDN w:val="0"/>
        <w:adjustRightInd w:val="0"/>
        <w:spacing w:after="0" w:line="240" w:lineRule="auto"/>
        <w:ind w:left="360" w:hanging="502"/>
        <w:jc w:val="both"/>
        <w:outlineLvl w:val="0"/>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Cabbar Nəcəfov. Naxçıvan Muxtar Respublikasının bəzi </w:t>
      </w:r>
      <w:r w:rsidRPr="00F50439">
        <w:rPr>
          <w:rFonts w:ascii="Times New Roman" w:hAnsi="Times New Roman" w:cs="Times New Roman"/>
          <w:bCs/>
          <w:sz w:val="28"/>
          <w:szCs w:val="28"/>
          <w:lang w:val="az-Latn-AZ"/>
        </w:rPr>
        <w:t>azyayılmış qiymətli üzüm sortlarının</w:t>
      </w:r>
      <w:r w:rsidRPr="00F50439">
        <w:rPr>
          <w:rFonts w:ascii="Times New Roman" w:hAnsi="Times New Roman" w:cs="Times New Roman"/>
          <w:sz w:val="28"/>
          <w:szCs w:val="28"/>
          <w:lang w:val="az-Latn-AZ"/>
        </w:rPr>
        <w:t xml:space="preserve"> ampeloterapiyada tətbiqinə dair/Alternativ tibb metodlarının tətbiqi məsələləri mövzusunda II Respublika elmi konfransının materialları, NDU, </w:t>
      </w:r>
      <w:r w:rsidRPr="00F50439">
        <w:rPr>
          <w:rFonts w:ascii="Times New Roman" w:hAnsi="Times New Roman" w:cs="Times New Roman"/>
          <w:color w:val="231F20"/>
          <w:sz w:val="28"/>
          <w:szCs w:val="28"/>
          <w:lang w:val="az-Latn-AZ"/>
        </w:rPr>
        <w:t>Naxçıvan</w:t>
      </w:r>
      <w:r w:rsidRPr="00F50439">
        <w:rPr>
          <w:rFonts w:ascii="Times New Roman" w:hAnsi="Times New Roman" w:cs="Times New Roman"/>
          <w:sz w:val="28"/>
          <w:szCs w:val="28"/>
          <w:lang w:val="az-Latn-AZ"/>
        </w:rPr>
        <w:t>, Qeyrət, 2022, 311 s., s. 237-245</w:t>
      </w:r>
    </w:p>
    <w:p w14:paraId="07470866" w14:textId="77777777" w:rsidR="00762FA8" w:rsidRPr="00F50439" w:rsidRDefault="00762FA8" w:rsidP="00762FA8">
      <w:pPr>
        <w:pStyle w:val="ListParagraph"/>
        <w:numPr>
          <w:ilvl w:val="0"/>
          <w:numId w:val="12"/>
        </w:numPr>
        <w:autoSpaceDE w:val="0"/>
        <w:autoSpaceDN w:val="0"/>
        <w:adjustRightInd w:val="0"/>
        <w:spacing w:after="0" w:line="240" w:lineRule="auto"/>
        <w:ind w:left="360" w:hanging="502"/>
        <w:jc w:val="both"/>
        <w:outlineLvl w:val="0"/>
        <w:rPr>
          <w:rFonts w:ascii="Times New Roman" w:hAnsi="Times New Roman" w:cs="Times New Roman"/>
          <w:sz w:val="28"/>
          <w:szCs w:val="28"/>
          <w:lang w:val="az-Latn-AZ"/>
        </w:rPr>
      </w:pPr>
      <w:r w:rsidRPr="00F50439">
        <w:rPr>
          <w:rFonts w:ascii="Times New Roman" w:hAnsi="Times New Roman" w:cs="Times New Roman"/>
          <w:color w:val="231F20"/>
          <w:sz w:val="28"/>
          <w:szCs w:val="28"/>
          <w:lang w:val="az-Latn-AZ" w:eastAsia="az-Latn-AZ"/>
        </w:rPr>
        <w:t>Талибов Т.Г.,</w:t>
      </w:r>
      <w:r w:rsidRPr="00F50439">
        <w:rPr>
          <w:rFonts w:ascii="Times New Roman" w:hAnsi="Times New Roman" w:cs="Times New Roman"/>
          <w:color w:val="231F20"/>
          <w:sz w:val="28"/>
          <w:szCs w:val="28"/>
          <w:lang w:val="ru-RU" w:eastAsia="az-Latn-AZ"/>
        </w:rPr>
        <w:t xml:space="preserve"> </w:t>
      </w:r>
      <w:r w:rsidRPr="00F50439">
        <w:rPr>
          <w:rFonts w:ascii="Times New Roman" w:hAnsi="Times New Roman" w:cs="Times New Roman"/>
          <w:color w:val="231F20"/>
          <w:sz w:val="28"/>
          <w:szCs w:val="28"/>
          <w:lang w:val="az-Latn-AZ" w:eastAsia="az-Latn-AZ"/>
        </w:rPr>
        <w:t>Наджафов Дж.С.</w:t>
      </w:r>
      <w:r w:rsidRPr="00F50439">
        <w:rPr>
          <w:rFonts w:ascii="Times New Roman" w:hAnsi="Times New Roman" w:cs="Times New Roman"/>
          <w:sz w:val="28"/>
          <w:szCs w:val="28"/>
          <w:lang w:val="ru-RU"/>
        </w:rPr>
        <w:t xml:space="preserve"> </w:t>
      </w:r>
      <w:r w:rsidRPr="00F50439">
        <w:rPr>
          <w:rFonts w:ascii="Times New Roman" w:hAnsi="Times New Roman" w:cs="Times New Roman"/>
          <w:color w:val="231F20"/>
          <w:sz w:val="28"/>
          <w:szCs w:val="28"/>
          <w:lang w:val="az-Latn-AZ" w:eastAsia="az-Latn-AZ"/>
        </w:rPr>
        <w:t>Продукты переработки некоторых аборигенных сортов винограда</w:t>
      </w:r>
      <w:r w:rsidRPr="00F50439">
        <w:rPr>
          <w:rFonts w:ascii="Times New Roman" w:hAnsi="Times New Roman" w:cs="Times New Roman"/>
          <w:color w:val="231F20"/>
          <w:sz w:val="28"/>
          <w:szCs w:val="28"/>
          <w:lang w:val="ru-RU" w:eastAsia="az-Latn-AZ"/>
        </w:rPr>
        <w:t xml:space="preserve"> </w:t>
      </w:r>
      <w:r w:rsidRPr="00F50439">
        <w:rPr>
          <w:rFonts w:ascii="Times New Roman" w:hAnsi="Times New Roman" w:cs="Times New Roman"/>
          <w:sz w:val="28"/>
          <w:szCs w:val="28"/>
          <w:lang w:val="ru-RU"/>
        </w:rPr>
        <w:t xml:space="preserve">Нахчыванской автономной республики Азербайджана </w:t>
      </w:r>
      <w:r w:rsidRPr="00F50439">
        <w:rPr>
          <w:rFonts w:ascii="Times New Roman" w:hAnsi="Times New Roman" w:cs="Times New Roman"/>
          <w:sz w:val="28"/>
          <w:szCs w:val="28"/>
          <w:lang w:val="az-Latn-AZ"/>
        </w:rPr>
        <w:t>//</w:t>
      </w:r>
      <w:r w:rsidRPr="00F50439">
        <w:rPr>
          <w:rFonts w:ascii="Times New Roman" w:hAnsi="Times New Roman" w:cs="Times New Roman"/>
          <w:sz w:val="28"/>
          <w:szCs w:val="28"/>
          <w:lang w:val="ru-RU"/>
        </w:rPr>
        <w:t xml:space="preserve"> ИЗВЕСТИЯ ГГТУ Медицина • Фармация</w:t>
      </w:r>
      <w:r w:rsidRPr="00F50439">
        <w:rPr>
          <w:rFonts w:ascii="Times New Roman" w:hAnsi="Times New Roman" w:cs="Times New Roman"/>
          <w:sz w:val="28"/>
          <w:szCs w:val="28"/>
          <w:lang w:val="az-Latn-AZ"/>
        </w:rPr>
        <w:t>.</w:t>
      </w:r>
      <w:r w:rsidRPr="00F50439">
        <w:rPr>
          <w:rFonts w:ascii="Times New Roman" w:hAnsi="Times New Roman" w:cs="Times New Roman"/>
          <w:sz w:val="28"/>
          <w:szCs w:val="28"/>
          <w:lang w:val="ru-RU"/>
        </w:rPr>
        <w:t xml:space="preserve"> </w:t>
      </w:r>
      <w:r w:rsidRPr="00F50439">
        <w:rPr>
          <w:rFonts w:ascii="Times New Roman" w:hAnsi="Times New Roman" w:cs="Times New Roman"/>
          <w:sz w:val="28"/>
          <w:szCs w:val="28"/>
        </w:rPr>
        <w:t>ISSN</w:t>
      </w:r>
      <w:r w:rsidRPr="00F50439">
        <w:rPr>
          <w:rFonts w:ascii="Times New Roman" w:hAnsi="Times New Roman" w:cs="Times New Roman"/>
          <w:sz w:val="28"/>
          <w:szCs w:val="28"/>
          <w:lang w:val="ru-RU"/>
        </w:rPr>
        <w:t xml:space="preserve"> 2687-1521. Научно-практический журнал</w:t>
      </w:r>
      <w:r w:rsidRPr="00F50439">
        <w:rPr>
          <w:rFonts w:ascii="Times New Roman" w:hAnsi="Times New Roman" w:cs="Times New Roman"/>
          <w:sz w:val="28"/>
          <w:szCs w:val="28"/>
          <w:lang w:val="az-Latn-AZ"/>
        </w:rPr>
        <w:t>.</w:t>
      </w:r>
      <w:r w:rsidRPr="00F50439">
        <w:rPr>
          <w:rFonts w:ascii="Times New Roman" w:hAnsi="Times New Roman" w:cs="Times New Roman"/>
          <w:sz w:val="28"/>
          <w:szCs w:val="28"/>
          <w:lang w:val="ru-RU"/>
        </w:rPr>
        <w:t xml:space="preserve"> </w:t>
      </w:r>
      <w:r w:rsidRPr="00F50439">
        <w:rPr>
          <w:rFonts w:ascii="Times New Roman" w:hAnsi="Times New Roman" w:cs="Times New Roman"/>
          <w:color w:val="000000"/>
          <w:sz w:val="28"/>
          <w:szCs w:val="28"/>
          <w:lang w:val="ru-RU"/>
        </w:rPr>
        <w:t>Орехово-Зуево</w:t>
      </w:r>
      <w:r w:rsidRPr="00F50439">
        <w:rPr>
          <w:rFonts w:ascii="Times New Roman" w:hAnsi="Times New Roman" w:cs="Times New Roman"/>
          <w:color w:val="000000"/>
          <w:sz w:val="28"/>
          <w:szCs w:val="28"/>
          <w:lang w:val="az-Latn-AZ"/>
        </w:rPr>
        <w:t xml:space="preserve">, </w:t>
      </w:r>
      <w:r w:rsidRPr="00F50439">
        <w:rPr>
          <w:rFonts w:ascii="Times New Roman" w:hAnsi="Times New Roman" w:cs="Times New Roman"/>
          <w:color w:val="000000"/>
          <w:sz w:val="28"/>
          <w:szCs w:val="28"/>
          <w:lang w:val="ru-RU"/>
        </w:rPr>
        <w:t xml:space="preserve">Электрогорск, </w:t>
      </w:r>
      <w:r w:rsidRPr="00F50439">
        <w:rPr>
          <w:rFonts w:ascii="Times New Roman" w:hAnsi="Times New Roman" w:cs="Times New Roman"/>
          <w:color w:val="000000"/>
          <w:sz w:val="28"/>
          <w:szCs w:val="28"/>
          <w:lang w:val="az-Latn-AZ"/>
        </w:rPr>
        <w:t>202</w:t>
      </w:r>
      <w:r w:rsidRPr="00F50439">
        <w:rPr>
          <w:rFonts w:ascii="Times New Roman" w:hAnsi="Times New Roman" w:cs="Times New Roman"/>
          <w:color w:val="000000"/>
          <w:sz w:val="28"/>
          <w:szCs w:val="28"/>
          <w:lang w:val="ru-RU"/>
        </w:rPr>
        <w:t>3</w:t>
      </w:r>
      <w:r w:rsidRPr="00F50439">
        <w:rPr>
          <w:rFonts w:ascii="Times New Roman" w:hAnsi="Times New Roman" w:cs="Times New Roman"/>
          <w:color w:val="000000"/>
          <w:sz w:val="28"/>
          <w:szCs w:val="28"/>
          <w:lang w:val="az-Latn-AZ"/>
        </w:rPr>
        <w:t>,</w:t>
      </w:r>
      <w:r w:rsidRPr="00F50439">
        <w:rPr>
          <w:rFonts w:ascii="Times New Roman" w:hAnsi="Times New Roman" w:cs="Times New Roman"/>
          <w:sz w:val="28"/>
          <w:szCs w:val="28"/>
          <w:lang w:val="az-Latn-AZ"/>
        </w:rPr>
        <w:t xml:space="preserve"> № </w:t>
      </w:r>
      <w:r w:rsidRPr="00F50439">
        <w:rPr>
          <w:rFonts w:ascii="Times New Roman" w:hAnsi="Times New Roman" w:cs="Times New Roman"/>
          <w:color w:val="000000"/>
          <w:sz w:val="28"/>
          <w:szCs w:val="28"/>
          <w:lang w:val="ru-RU"/>
        </w:rPr>
        <w:t>1/013/2023, с. 50-56</w:t>
      </w:r>
    </w:p>
    <w:p w14:paraId="4B19E0B5" w14:textId="77777777" w:rsidR="00762FA8" w:rsidRPr="00F50439" w:rsidRDefault="00762FA8" w:rsidP="00762FA8">
      <w:pPr>
        <w:numPr>
          <w:ilvl w:val="0"/>
          <w:numId w:val="12"/>
        </w:numPr>
        <w:spacing w:after="0" w:line="240" w:lineRule="auto"/>
        <w:ind w:left="360" w:hanging="502"/>
        <w:jc w:val="both"/>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Cabbar Nəcəfov, Varis Quliyev. </w:t>
      </w:r>
      <w:r w:rsidRPr="00F50439">
        <w:rPr>
          <w:rFonts w:ascii="Times New Roman" w:hAnsi="Times New Roman" w:cs="Times New Roman"/>
          <w:bCs/>
          <w:color w:val="1F2126"/>
          <w:sz w:val="28"/>
          <w:szCs w:val="28"/>
          <w:lang w:val="az-Latn-AZ"/>
        </w:rPr>
        <w:t xml:space="preserve">Naxçıvan muxtar respublikasında orqanık (üzvi) üzümçülüyün əsaslarının tədqiqinə dair </w:t>
      </w:r>
      <w:r w:rsidRPr="00F50439">
        <w:rPr>
          <w:rFonts w:ascii="Times New Roman" w:hAnsi="Times New Roman" w:cs="Times New Roman"/>
          <w:color w:val="1F2126"/>
          <w:kern w:val="36"/>
          <w:sz w:val="28"/>
          <w:szCs w:val="28"/>
          <w:lang w:val="az-Latn-AZ"/>
        </w:rPr>
        <w:t>//</w:t>
      </w:r>
      <w:r w:rsidRPr="00F50439">
        <w:rPr>
          <w:rFonts w:ascii="Times New Roman" w:hAnsi="Times New Roman" w:cs="Times New Roman"/>
          <w:sz w:val="28"/>
          <w:szCs w:val="28"/>
          <w:lang w:val="az-Latn-AZ"/>
        </w:rPr>
        <w:t xml:space="preserve"> Naxçıvan Universiteti, Elmi əsərlər,  İSSN 2616-4248, Naxçıvan, Nuh, 2023, № 1, (29),  s. 209-215</w:t>
      </w:r>
    </w:p>
    <w:p w14:paraId="3ACE6DAD" w14:textId="77777777" w:rsidR="00762FA8" w:rsidRPr="00F50439" w:rsidRDefault="00762FA8" w:rsidP="00762FA8">
      <w:pPr>
        <w:pStyle w:val="ListParagraph"/>
        <w:numPr>
          <w:ilvl w:val="0"/>
          <w:numId w:val="12"/>
        </w:numPr>
        <w:shd w:val="clear" w:color="auto" w:fill="FFFFFF"/>
        <w:spacing w:before="100" w:beforeAutospacing="1" w:after="100" w:afterAutospacing="1" w:line="240" w:lineRule="auto"/>
        <w:ind w:left="360" w:hanging="502"/>
        <w:jc w:val="both"/>
        <w:outlineLvl w:val="0"/>
        <w:rPr>
          <w:rFonts w:ascii="Times New Roman" w:eastAsia="Times New Roman" w:hAnsi="Times New Roman" w:cs="Times New Roman"/>
          <w:bCs/>
          <w:caps/>
          <w:color w:val="1F2126"/>
          <w:kern w:val="36"/>
          <w:sz w:val="28"/>
          <w:szCs w:val="28"/>
          <w:lang w:val="az-Latn-AZ" w:eastAsia="ru-RU"/>
        </w:rPr>
      </w:pPr>
      <w:r w:rsidRPr="00F50439">
        <w:rPr>
          <w:rFonts w:ascii="Times New Roman" w:eastAsia="Times New Roman" w:hAnsi="Times New Roman" w:cs="Times New Roman"/>
          <w:bCs/>
          <w:color w:val="1F2126"/>
          <w:kern w:val="36"/>
          <w:sz w:val="28"/>
          <w:szCs w:val="28"/>
          <w:lang w:val="az-Latn-AZ" w:eastAsia="ru-RU"/>
        </w:rPr>
        <w:t>Naxçıvan Muxtar Respublikasında üzüm sortlarının zərərvericisi - üzüm salxım yarpaqbükəni (</w:t>
      </w:r>
      <w:r w:rsidRPr="00F50439">
        <w:rPr>
          <w:rFonts w:ascii="Times New Roman" w:hAnsi="Times New Roman" w:cs="Times New Roman"/>
          <w:bCs/>
          <w:i/>
          <w:sz w:val="28"/>
          <w:szCs w:val="28"/>
          <w:lang w:val="az-Latn-AZ"/>
        </w:rPr>
        <w:t>lobesıa botrana</w:t>
      </w:r>
      <w:r w:rsidRPr="00F50439">
        <w:rPr>
          <w:rFonts w:ascii="Times New Roman" w:eastAsia="Times New Roman" w:hAnsi="Times New Roman" w:cs="Times New Roman"/>
          <w:bCs/>
          <w:color w:val="1F2126"/>
          <w:kern w:val="36"/>
          <w:sz w:val="28"/>
          <w:szCs w:val="28"/>
          <w:lang w:val="az-Latn-AZ" w:eastAsia="ru-RU"/>
        </w:rPr>
        <w:t xml:space="preserve">)   </w:t>
      </w:r>
      <w:r w:rsidRPr="00F50439">
        <w:rPr>
          <w:rStyle w:val="q4iawc"/>
          <w:rFonts w:ascii="Times New Roman" w:hAnsi="Times New Roman" w:cs="Times New Roman"/>
          <w:bCs/>
          <w:sz w:val="28"/>
          <w:szCs w:val="28"/>
          <w:lang w:val="az-Latn-AZ"/>
        </w:rPr>
        <w:t>həyat dövrü, ənənəvi və mütərəqqi mübarizə tədbirləri.</w:t>
      </w:r>
      <w:r w:rsidRPr="00F50439">
        <w:rPr>
          <w:rFonts w:ascii="Times New Roman" w:hAnsi="Times New Roman" w:cs="Times New Roman"/>
          <w:bCs/>
          <w:sz w:val="28"/>
          <w:szCs w:val="28"/>
          <w:lang w:val="az-Latn-AZ"/>
        </w:rPr>
        <w:t xml:space="preserve"> NDU, elmi əsərlər, </w:t>
      </w:r>
      <w:r w:rsidRPr="00F50439">
        <w:rPr>
          <w:rFonts w:ascii="Times New Roman" w:hAnsi="Times New Roman" w:cs="Times New Roman"/>
          <w:sz w:val="28"/>
          <w:szCs w:val="28"/>
          <w:lang w:val="az-Latn-AZ"/>
        </w:rPr>
        <w:t xml:space="preserve">ISSN 2223-5124, </w:t>
      </w:r>
      <w:r w:rsidRPr="00F50439">
        <w:rPr>
          <w:rFonts w:ascii="Times New Roman" w:hAnsi="Times New Roman" w:cs="Times New Roman"/>
          <w:bCs/>
          <w:sz w:val="28"/>
          <w:szCs w:val="28"/>
          <w:lang w:val="az-Latn-AZ"/>
        </w:rPr>
        <w:t xml:space="preserve">Təbiət və tibb elmlər seriyası, </w:t>
      </w:r>
      <w:r w:rsidRPr="00F50439">
        <w:rPr>
          <w:rFonts w:ascii="Times New Roman" w:hAnsi="Times New Roman" w:cs="Times New Roman"/>
          <w:sz w:val="28"/>
          <w:szCs w:val="28"/>
          <w:lang w:val="az-Latn-AZ"/>
        </w:rPr>
        <w:t xml:space="preserve">Naxçıvan, </w:t>
      </w:r>
      <w:r w:rsidRPr="00F50439">
        <w:rPr>
          <w:rFonts w:ascii="Times New Roman" w:hAnsi="Times New Roman" w:cs="Times New Roman"/>
          <w:bCs/>
          <w:sz w:val="28"/>
          <w:szCs w:val="28"/>
          <w:lang w:val="az-Latn-AZ"/>
        </w:rPr>
        <w:t xml:space="preserve">2023, </w:t>
      </w:r>
      <w:r w:rsidRPr="00F50439">
        <w:rPr>
          <w:rFonts w:ascii="Times New Roman" w:hAnsi="Times New Roman" w:cs="Times New Roman"/>
          <w:sz w:val="28"/>
          <w:szCs w:val="28"/>
          <w:lang w:val="az-Latn-AZ"/>
        </w:rPr>
        <w:t>№ 3(124),</w:t>
      </w:r>
      <w:r w:rsidRPr="00F50439">
        <w:rPr>
          <w:rFonts w:ascii="Times New Roman" w:hAnsi="Times New Roman" w:cs="Times New Roman"/>
          <w:bCs/>
          <w:sz w:val="28"/>
          <w:szCs w:val="28"/>
          <w:lang w:val="az-Latn-AZ"/>
        </w:rPr>
        <w:t xml:space="preserve"> </w:t>
      </w:r>
      <w:r w:rsidRPr="00F50439">
        <w:rPr>
          <w:rFonts w:ascii="Times New Roman" w:hAnsi="Times New Roman" w:cs="Times New Roman"/>
          <w:sz w:val="28"/>
          <w:szCs w:val="28"/>
          <w:lang w:val="az-Latn-AZ"/>
        </w:rPr>
        <w:t>s. 19-23</w:t>
      </w:r>
    </w:p>
    <w:p w14:paraId="1C524B3C" w14:textId="77777777" w:rsidR="00762FA8" w:rsidRPr="00F50439" w:rsidRDefault="00762FA8" w:rsidP="00762FA8">
      <w:pPr>
        <w:pStyle w:val="ListParagraph"/>
        <w:numPr>
          <w:ilvl w:val="0"/>
          <w:numId w:val="12"/>
        </w:numPr>
        <w:shd w:val="clear" w:color="auto" w:fill="FFFFFF"/>
        <w:spacing w:before="100" w:beforeAutospacing="1" w:after="100" w:afterAutospacing="1" w:line="240" w:lineRule="auto"/>
        <w:ind w:left="360" w:hanging="502"/>
        <w:jc w:val="both"/>
        <w:outlineLvl w:val="0"/>
        <w:rPr>
          <w:rFonts w:ascii="Times New Roman" w:eastAsia="Times New Roman" w:hAnsi="Times New Roman" w:cs="Times New Roman"/>
          <w:bCs/>
          <w:caps/>
          <w:color w:val="1F2126"/>
          <w:kern w:val="36"/>
          <w:sz w:val="28"/>
          <w:szCs w:val="28"/>
          <w:lang w:val="az-Latn-AZ" w:eastAsia="ru-RU"/>
        </w:rPr>
      </w:pPr>
      <w:r w:rsidRPr="00F50439">
        <w:rPr>
          <w:rFonts w:ascii="Times New Roman" w:hAnsi="Times New Roman" w:cs="Times New Roman"/>
          <w:sz w:val="28"/>
          <w:szCs w:val="28"/>
          <w:lang w:val="az-Latn-AZ"/>
        </w:rPr>
        <w:t xml:space="preserve">Cabbar Nəcəfov, Varis Quliyev. Ekosistemlərin mühafizəsi üçün üzüm bağlarında orqanik (üzvi) ekoloji təmiz məhsul yetişdirmənin xüsusiyyətləri// Naxçıvan Dövlət </w:t>
      </w:r>
      <w:r w:rsidRPr="00F50439">
        <w:rPr>
          <w:rFonts w:ascii="Times New Roman" w:hAnsi="Times New Roman" w:cs="Times New Roman"/>
          <w:sz w:val="28"/>
          <w:szCs w:val="28"/>
          <w:lang w:val="az-Latn-AZ"/>
        </w:rPr>
        <w:lastRenderedPageBreak/>
        <w:t>Universiteti, “Naxçıvan ekosisteminə müasir baxış” mövzusunda I Respublika elmi-praktiki konfransının materialları, Naxçıvan, “Qeyrət” nəşriyyatı, 2023, 137 səh., s. 53-55</w:t>
      </w:r>
    </w:p>
    <w:p w14:paraId="1C1CF7EB" w14:textId="77777777" w:rsidR="00762FA8" w:rsidRPr="00F50439" w:rsidRDefault="00762FA8" w:rsidP="00762FA8">
      <w:pPr>
        <w:numPr>
          <w:ilvl w:val="0"/>
          <w:numId w:val="12"/>
        </w:numPr>
        <w:autoSpaceDE w:val="0"/>
        <w:autoSpaceDN w:val="0"/>
        <w:adjustRightInd w:val="0"/>
        <w:spacing w:after="0" w:line="240" w:lineRule="auto"/>
        <w:ind w:left="360" w:hanging="502"/>
        <w:jc w:val="both"/>
        <w:rPr>
          <w:rFonts w:ascii="Times New Roman" w:hAnsi="Times New Roman" w:cs="Times New Roman"/>
          <w:sz w:val="28"/>
          <w:szCs w:val="28"/>
          <w:lang w:val="az-Latn-AZ"/>
        </w:rPr>
      </w:pPr>
      <w:r w:rsidRPr="00F50439">
        <w:rPr>
          <w:rFonts w:ascii="Times New Roman" w:hAnsi="Times New Roman" w:cs="Times New Roman"/>
          <w:bCs/>
          <w:color w:val="1F2126"/>
          <w:kern w:val="36"/>
          <w:sz w:val="28"/>
          <w:szCs w:val="28"/>
          <w:lang w:val="az-Latn-AZ"/>
        </w:rPr>
        <w:t>Naxçıvan Muxtar Respublikasında üzüm sortlarının zərərvericiləri</w:t>
      </w:r>
      <w:r w:rsidRPr="00F50439">
        <w:rPr>
          <w:rStyle w:val="q4iawc"/>
          <w:rFonts w:ascii="Times New Roman" w:hAnsi="Times New Roman" w:cs="Times New Roman"/>
          <w:bCs/>
          <w:sz w:val="28"/>
          <w:szCs w:val="28"/>
          <w:lang w:val="az-Latn-AZ"/>
        </w:rPr>
        <w:t xml:space="preserve"> və onlara qarşı mübarizə tədbirləri  NDU - 2023</w:t>
      </w:r>
    </w:p>
    <w:p w14:paraId="1E5FB1EA" w14:textId="07346BBF" w:rsidR="00762FA8" w:rsidRPr="00F50439" w:rsidRDefault="00762FA8" w:rsidP="00762FA8">
      <w:pPr>
        <w:pStyle w:val="ListParagraph"/>
        <w:numPr>
          <w:ilvl w:val="0"/>
          <w:numId w:val="12"/>
        </w:numPr>
        <w:autoSpaceDE w:val="0"/>
        <w:autoSpaceDN w:val="0"/>
        <w:adjustRightInd w:val="0"/>
        <w:spacing w:after="0" w:line="240" w:lineRule="auto"/>
        <w:ind w:left="360" w:hanging="502"/>
        <w:jc w:val="both"/>
        <w:outlineLvl w:val="0"/>
        <w:rPr>
          <w:rFonts w:ascii="Times New Roman" w:hAnsi="Times New Roman" w:cs="Times New Roman"/>
          <w:sz w:val="28"/>
          <w:szCs w:val="28"/>
          <w:lang w:val="az-Latn-AZ"/>
        </w:rPr>
      </w:pPr>
      <w:r w:rsidRPr="00F50439">
        <w:rPr>
          <w:rFonts w:ascii="Times New Roman" w:hAnsi="Times New Roman" w:cs="Times New Roman"/>
          <w:sz w:val="28"/>
          <w:szCs w:val="28"/>
          <w:lang w:val="az-Latn-AZ"/>
        </w:rPr>
        <w:t>Cabbar Nəcəfov. Üzüm bitkisinin inkişafında və məhsuldarlığında gübrələrin dozalarının əhəmiyyəti. Azərbaycan xalqının Ümummilli lideri Heydər Əlirza oğlu Əliyevin anadan olmasının 100 illiyinə həsr olunmuş Bioresurslar İnstitutunun (Naxçıvan) Elmi əsərlərinin birinci buraxılışı. Bakı, Ecoprint, 2023, s. 146-156</w:t>
      </w:r>
    </w:p>
    <w:p w14:paraId="28C2293A" w14:textId="77777777" w:rsidR="00067FC9" w:rsidRPr="00F50439" w:rsidRDefault="00067FC9" w:rsidP="00F50439">
      <w:pPr>
        <w:pStyle w:val="ListParagraph"/>
        <w:numPr>
          <w:ilvl w:val="0"/>
          <w:numId w:val="12"/>
        </w:numPr>
        <w:autoSpaceDE w:val="0"/>
        <w:autoSpaceDN w:val="0"/>
        <w:adjustRightInd w:val="0"/>
        <w:spacing w:after="0" w:line="240" w:lineRule="auto"/>
        <w:ind w:left="426" w:hanging="426"/>
        <w:jc w:val="both"/>
        <w:outlineLvl w:val="0"/>
        <w:rPr>
          <w:rStyle w:val="q4iawc"/>
          <w:rFonts w:ascii="Times New Roman" w:hAnsi="Times New Roman" w:cs="Times New Roman"/>
          <w:sz w:val="28"/>
          <w:szCs w:val="28"/>
          <w:lang w:val="az-Latn-AZ"/>
        </w:rPr>
      </w:pPr>
      <w:r w:rsidRPr="00F50439">
        <w:rPr>
          <w:rFonts w:ascii="Times New Roman" w:hAnsi="Times New Roman" w:cs="Times New Roman"/>
          <w:sz w:val="28"/>
          <w:szCs w:val="28"/>
          <w:lang w:val="az-Latn-AZ"/>
        </w:rPr>
        <w:t>Cabbar Nəcəfov, Mirmahmud Seyidov.</w:t>
      </w:r>
      <w:r w:rsidRPr="00F50439">
        <w:rPr>
          <w:rFonts w:ascii="Times New Roman" w:hAnsi="Times New Roman" w:cs="Times New Roman"/>
          <w:color w:val="1F2126"/>
          <w:kern w:val="36"/>
          <w:sz w:val="28"/>
          <w:szCs w:val="28"/>
          <w:lang w:val="az-Latn-AZ" w:eastAsia="ru-RU"/>
        </w:rPr>
        <w:t xml:space="preserve"> Naxçıvan muxtar respublikasının </w:t>
      </w:r>
      <w:r w:rsidRPr="00F50439">
        <w:rPr>
          <w:rFonts w:ascii="Times New Roman" w:hAnsi="Times New Roman" w:cs="Times New Roman"/>
          <w:bCs/>
          <w:color w:val="1F2126"/>
          <w:kern w:val="36"/>
          <w:sz w:val="28"/>
          <w:szCs w:val="28"/>
          <w:lang w:val="tr-TR"/>
        </w:rPr>
        <w:t xml:space="preserve">üzüm bağlarında trips </w:t>
      </w:r>
      <w:r w:rsidRPr="00F50439">
        <w:rPr>
          <w:rFonts w:ascii="Times New Roman" w:hAnsi="Times New Roman" w:cs="Times New Roman"/>
          <w:color w:val="1F2126"/>
          <w:kern w:val="36"/>
          <w:sz w:val="28"/>
          <w:szCs w:val="28"/>
          <w:lang w:val="az-Latn-AZ" w:eastAsia="ru-RU"/>
        </w:rPr>
        <w:t xml:space="preserve">zərərvericisi - </w:t>
      </w:r>
      <w:r w:rsidRPr="00F50439">
        <w:rPr>
          <w:rFonts w:ascii="Times New Roman" w:hAnsi="Times New Roman" w:cs="Times New Roman"/>
          <w:i/>
          <w:iCs/>
          <w:color w:val="1F2126"/>
          <w:sz w:val="28"/>
          <w:szCs w:val="28"/>
          <w:lang w:val="tr-TR"/>
        </w:rPr>
        <w:t xml:space="preserve">drepanothrips reuteri </w:t>
      </w:r>
      <w:r w:rsidRPr="00F50439">
        <w:rPr>
          <w:rStyle w:val="q4iawc"/>
          <w:rFonts w:ascii="Times New Roman" w:hAnsi="Times New Roman" w:cs="Times New Roman"/>
          <w:sz w:val="28"/>
          <w:szCs w:val="28"/>
          <w:lang w:val="az-Latn-AZ"/>
        </w:rPr>
        <w:t xml:space="preserve">və ona qarşı mübarizə tədbirləri,  </w:t>
      </w:r>
      <w:r w:rsidRPr="00F50439">
        <w:rPr>
          <w:rFonts w:ascii="Times New Roman" w:hAnsi="Times New Roman" w:cs="Times New Roman"/>
          <w:bCs/>
          <w:sz w:val="28"/>
          <w:szCs w:val="28"/>
          <w:lang w:val="az-Latn-AZ"/>
        </w:rPr>
        <w:t xml:space="preserve">İksad 47 kongresi, İgdır dövlət universiteti, Sürdürüləbilir tarım, 01-03 mart </w:t>
      </w:r>
      <w:r w:rsidRPr="00F50439">
        <w:rPr>
          <w:rFonts w:ascii="Times New Roman" w:hAnsi="Times New Roman" w:cs="Times New Roman"/>
          <w:b/>
          <w:bCs/>
          <w:sz w:val="28"/>
          <w:szCs w:val="28"/>
          <w:lang w:val="az-Latn-AZ"/>
        </w:rPr>
        <w:t>2024</w:t>
      </w:r>
      <w:r w:rsidRPr="00F50439">
        <w:rPr>
          <w:rFonts w:ascii="Times New Roman" w:hAnsi="Times New Roman" w:cs="Times New Roman"/>
          <w:bCs/>
          <w:sz w:val="28"/>
          <w:szCs w:val="28"/>
          <w:lang w:val="az-Latn-AZ"/>
        </w:rPr>
        <w:t xml:space="preserve">, </w:t>
      </w:r>
      <w:r w:rsidRPr="00F50439">
        <w:rPr>
          <w:rStyle w:val="q4iawc"/>
          <w:rFonts w:ascii="Times New Roman" w:hAnsi="Times New Roman" w:cs="Times New Roman"/>
          <w:sz w:val="28"/>
          <w:szCs w:val="28"/>
          <w:lang w:val="az-Latn-AZ"/>
        </w:rPr>
        <w:t>səh 502-506</w:t>
      </w:r>
    </w:p>
    <w:p w14:paraId="3BB46858" w14:textId="77777777" w:rsidR="00067FC9" w:rsidRPr="00F50439" w:rsidRDefault="00067FC9" w:rsidP="00F50439">
      <w:pPr>
        <w:pStyle w:val="ListParagraph"/>
        <w:numPr>
          <w:ilvl w:val="0"/>
          <w:numId w:val="12"/>
        </w:numPr>
        <w:autoSpaceDE w:val="0"/>
        <w:autoSpaceDN w:val="0"/>
        <w:adjustRightInd w:val="0"/>
        <w:spacing w:after="0" w:line="240" w:lineRule="auto"/>
        <w:ind w:left="426" w:hanging="426"/>
        <w:jc w:val="both"/>
        <w:outlineLvl w:val="0"/>
        <w:rPr>
          <w:rFonts w:ascii="Times New Roman" w:hAnsi="Times New Roman" w:cs="Times New Roman"/>
          <w:sz w:val="28"/>
          <w:szCs w:val="28"/>
          <w:lang w:val="az-Latn-AZ"/>
        </w:rPr>
      </w:pPr>
      <w:r w:rsidRPr="00F50439">
        <w:rPr>
          <w:rFonts w:ascii="Times New Roman" w:hAnsi="Times New Roman" w:cs="Times New Roman"/>
          <w:sz w:val="28"/>
          <w:szCs w:val="28"/>
          <w:lang w:val="az-Latn-AZ"/>
        </w:rPr>
        <w:t>Cabbar Nəcəfov.</w:t>
      </w:r>
      <w:r w:rsidRPr="00F50439">
        <w:rPr>
          <w:rFonts w:ascii="Times New Roman" w:hAnsi="Times New Roman" w:cs="Times New Roman"/>
          <w:bCs/>
          <w:color w:val="1F2126"/>
          <w:sz w:val="28"/>
          <w:szCs w:val="28"/>
          <w:lang w:val="az-Latn-AZ"/>
        </w:rPr>
        <w:t xml:space="preserve"> Naxçıvan muxtar respublikasında orqanık (üzvi) üzümçülüyün aqrotexniki əsasları,</w:t>
      </w:r>
      <w:r w:rsidRPr="00F50439">
        <w:rPr>
          <w:rFonts w:ascii="Times New Roman" w:hAnsi="Times New Roman" w:cs="Times New Roman"/>
          <w:sz w:val="28"/>
          <w:szCs w:val="28"/>
          <w:lang w:val="az-Latn-AZ"/>
        </w:rPr>
        <w:t xml:space="preserve"> Naxçıvan Universiteti, Elmi əsərlər,  İSSN 2616-4248, Naxçıvan, Nuh, </w:t>
      </w:r>
      <w:r w:rsidRPr="00F50439">
        <w:rPr>
          <w:rFonts w:ascii="Times New Roman" w:hAnsi="Times New Roman" w:cs="Times New Roman"/>
          <w:b/>
          <w:sz w:val="28"/>
          <w:szCs w:val="28"/>
          <w:lang w:val="az-Latn-AZ"/>
        </w:rPr>
        <w:t>2024</w:t>
      </w:r>
      <w:r w:rsidRPr="00F50439">
        <w:rPr>
          <w:rFonts w:ascii="Times New Roman" w:hAnsi="Times New Roman" w:cs="Times New Roman"/>
          <w:sz w:val="28"/>
          <w:szCs w:val="28"/>
          <w:lang w:val="az-Latn-AZ"/>
        </w:rPr>
        <w:t xml:space="preserve">, № 1, (32), s. 204-207, </w:t>
      </w:r>
      <w:hyperlink r:id="rId9" w:history="1">
        <w:r w:rsidRPr="00F50439">
          <w:rPr>
            <w:rStyle w:val="Hyperlink"/>
            <w:rFonts w:ascii="Times New Roman" w:hAnsi="Times New Roman" w:cs="Times New Roman"/>
            <w:b/>
            <w:sz w:val="24"/>
            <w:szCs w:val="24"/>
            <w:lang w:val="az-Latn-AZ"/>
          </w:rPr>
          <w:t>https://nu</w:t>
        </w:r>
        <w:r w:rsidRPr="00F50439">
          <w:rPr>
            <w:rStyle w:val="Hyperlink"/>
            <w:rFonts w:ascii="Times New Roman" w:hAnsi="Times New Roman" w:cs="Times New Roman"/>
            <w:b/>
            <w:sz w:val="24"/>
            <w:szCs w:val="24"/>
            <w:lang w:val="az-Latn-AZ"/>
          </w:rPr>
          <w:t>.</w:t>
        </w:r>
        <w:r w:rsidRPr="00F50439">
          <w:rPr>
            <w:rStyle w:val="Hyperlink"/>
            <w:rFonts w:ascii="Times New Roman" w:hAnsi="Times New Roman" w:cs="Times New Roman"/>
            <w:b/>
            <w:sz w:val="24"/>
            <w:szCs w:val="24"/>
            <w:lang w:val="az-Latn-AZ"/>
          </w:rPr>
          <w:t>edu.az/elm</w:t>
        </w:r>
        <w:r w:rsidRPr="00F50439">
          <w:rPr>
            <w:rStyle w:val="Hyperlink"/>
            <w:rFonts w:ascii="Times New Roman" w:hAnsi="Times New Roman" w:cs="Times New Roman"/>
            <w:b/>
            <w:sz w:val="24"/>
            <w:szCs w:val="24"/>
            <w:lang w:val="az-Latn-AZ"/>
          </w:rPr>
          <w:t>i</w:t>
        </w:r>
        <w:r w:rsidRPr="00F50439">
          <w:rPr>
            <w:rStyle w:val="Hyperlink"/>
            <w:rFonts w:ascii="Times New Roman" w:hAnsi="Times New Roman" w:cs="Times New Roman"/>
            <w:b/>
            <w:sz w:val="24"/>
            <w:szCs w:val="24"/>
            <w:lang w:val="az-Latn-AZ"/>
          </w:rPr>
          <w:t>eserler/2024-01.pdf</w:t>
        </w:r>
      </w:hyperlink>
      <w:r w:rsidRPr="00F50439">
        <w:rPr>
          <w:rStyle w:val="Hyperlink"/>
          <w:rFonts w:ascii="Times New Roman" w:hAnsi="Times New Roman" w:cs="Times New Roman"/>
          <w:b/>
          <w:sz w:val="24"/>
          <w:szCs w:val="24"/>
          <w:lang w:val="az-Latn-AZ"/>
        </w:rPr>
        <w:t xml:space="preserve">,  </w:t>
      </w:r>
      <w:r w:rsidRPr="00F50439">
        <w:rPr>
          <w:rFonts w:ascii="Times New Roman" w:hAnsi="Times New Roman" w:cs="Times New Roman"/>
          <w:sz w:val="24"/>
          <w:szCs w:val="24"/>
          <w:lang w:val="az-Latn-AZ"/>
        </w:rPr>
        <w:t xml:space="preserve">DOI: 10.5281/zenodo.10986197    </w:t>
      </w:r>
    </w:p>
    <w:p w14:paraId="1313BC62" w14:textId="77777777" w:rsidR="00067FC9" w:rsidRPr="00F50439" w:rsidRDefault="00067FC9" w:rsidP="00F50439">
      <w:pPr>
        <w:numPr>
          <w:ilvl w:val="0"/>
          <w:numId w:val="12"/>
        </w:numPr>
        <w:spacing w:after="0" w:line="240" w:lineRule="auto"/>
        <w:ind w:left="426" w:hanging="426"/>
        <w:jc w:val="both"/>
        <w:rPr>
          <w:rFonts w:ascii="Times New Roman" w:hAnsi="Times New Roman" w:cs="Times New Roman"/>
          <w:b/>
          <w:sz w:val="28"/>
          <w:szCs w:val="28"/>
          <w:lang w:val="az-Latn-AZ"/>
        </w:rPr>
      </w:pPr>
      <w:r w:rsidRPr="00F50439">
        <w:rPr>
          <w:rFonts w:ascii="Times New Roman" w:hAnsi="Times New Roman" w:cs="Times New Roman"/>
          <w:sz w:val="28"/>
          <w:szCs w:val="28"/>
          <w:lang w:val="az-Latn-AZ"/>
        </w:rPr>
        <w:t>Cabbar Nəcəfov, Akim Axundov.</w:t>
      </w:r>
      <w:r w:rsidRPr="00F50439">
        <w:rPr>
          <w:rFonts w:ascii="Times New Roman" w:hAnsi="Times New Roman" w:cs="Times New Roman"/>
          <w:bCs/>
          <w:sz w:val="28"/>
          <w:szCs w:val="28"/>
          <w:lang w:val="az-Latn-AZ"/>
        </w:rPr>
        <w:t xml:space="preserve"> Azərbaycanın Naxçıvan MR bölgəsinin üzüm bağlarında yüksək duzlu torpaqların meliorativ vəziyyətinə dair,  </w:t>
      </w:r>
      <w:r w:rsidRPr="00F50439">
        <w:rPr>
          <w:rFonts w:ascii="Times New Roman" w:hAnsi="Times New Roman" w:cs="Times New Roman"/>
          <w:sz w:val="28"/>
          <w:szCs w:val="28"/>
          <w:lang w:val="az-Latn-AZ"/>
        </w:rPr>
        <w:t xml:space="preserve">For participation in </w:t>
      </w:r>
      <w:r w:rsidRPr="00F50439">
        <w:rPr>
          <w:rFonts w:ascii="Times New Roman" w:hAnsi="Times New Roman" w:cs="Times New Roman"/>
          <w:sz w:val="28"/>
          <w:szCs w:val="28"/>
        </w:rPr>
        <w:t xml:space="preserve">the vii international scientific and practical conference scientific community: interdisciplinary research held on February 6-8, </w:t>
      </w:r>
      <w:r w:rsidRPr="00F50439">
        <w:rPr>
          <w:rFonts w:ascii="Times New Roman" w:hAnsi="Times New Roman" w:cs="Times New Roman"/>
          <w:b/>
          <w:sz w:val="28"/>
          <w:szCs w:val="28"/>
        </w:rPr>
        <w:t>2024</w:t>
      </w:r>
      <w:r w:rsidRPr="00F50439">
        <w:rPr>
          <w:rFonts w:ascii="Times New Roman" w:hAnsi="Times New Roman" w:cs="Times New Roman"/>
          <w:sz w:val="28"/>
          <w:szCs w:val="28"/>
        </w:rPr>
        <w:t xml:space="preserve"> in Hamburg, Germany, səh. 301-307, </w:t>
      </w:r>
      <w:r w:rsidRPr="00F50439">
        <w:rPr>
          <w:rStyle w:val="Strong"/>
          <w:rFonts w:ascii="Times New Roman" w:hAnsi="Times New Roman" w:cs="Times New Roman"/>
          <w:color w:val="222222"/>
          <w:sz w:val="23"/>
          <w:szCs w:val="23"/>
          <w:shd w:val="clear" w:color="auto" w:fill="FFFFFF"/>
          <w:lang w:val="az-Latn-AZ"/>
        </w:rPr>
        <w:t>DOI: </w:t>
      </w:r>
      <w:hyperlink r:id="rId10" w:history="1">
        <w:r w:rsidRPr="00F50439">
          <w:rPr>
            <w:rStyle w:val="Hyperlink"/>
            <w:rFonts w:ascii="Times New Roman" w:hAnsi="Times New Roman" w:cs="Times New Roman"/>
            <w:color w:val="008CBA"/>
            <w:sz w:val="23"/>
            <w:szCs w:val="23"/>
            <w:shd w:val="clear" w:color="auto" w:fill="FFFFFF"/>
            <w:lang w:val="az-Latn-AZ"/>
          </w:rPr>
          <w:t>https://doi.org/10.51582/interconf.2024.187</w:t>
        </w:r>
      </w:hyperlink>
    </w:p>
    <w:p w14:paraId="772EA8DB"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eastAsia="Times New Roman,Bold" w:hAnsi="Times New Roman" w:cs="Times New Roman"/>
          <w:bCs/>
          <w:sz w:val="28"/>
          <w:szCs w:val="28"/>
          <w:lang w:val="az-Latn-AZ"/>
        </w:rPr>
      </w:pPr>
      <w:r w:rsidRPr="00F50439">
        <w:rPr>
          <w:rFonts w:ascii="Times New Roman" w:hAnsi="Times New Roman" w:cs="Times New Roman"/>
          <w:sz w:val="28"/>
          <w:szCs w:val="28"/>
          <w:lang w:val="az-Latn-AZ"/>
        </w:rPr>
        <w:t>Cabbar Nəcəfov, Mirmahmud Seyidov.</w:t>
      </w:r>
      <w:r w:rsidRPr="00F50439">
        <w:rPr>
          <w:rFonts w:ascii="Times New Roman" w:hAnsi="Times New Roman" w:cs="Times New Roman"/>
          <w:color w:val="1F2126"/>
          <w:kern w:val="36"/>
          <w:sz w:val="28"/>
          <w:szCs w:val="28"/>
          <w:lang w:val="az-Latn-AZ"/>
        </w:rPr>
        <w:t xml:space="preserve"> </w:t>
      </w:r>
      <w:r w:rsidRPr="00F50439">
        <w:rPr>
          <w:rFonts w:ascii="Times New Roman" w:eastAsia="Times New Roman,Bold" w:hAnsi="Times New Roman" w:cs="Times New Roman"/>
          <w:bCs/>
          <w:color w:val="1F2126"/>
          <w:sz w:val="28"/>
          <w:szCs w:val="28"/>
          <w:lang w:val="az-Latn-AZ"/>
        </w:rPr>
        <w:t xml:space="preserve">Naxçivan Muxtar Respublikasinin üzüm bağlarinda üzüm yarpaq gənəsi zərərvericisi </w:t>
      </w:r>
      <w:r w:rsidRPr="00F50439">
        <w:rPr>
          <w:rFonts w:ascii="Times New Roman" w:eastAsia="Times New Roman,Bold" w:hAnsi="Times New Roman" w:cs="Times New Roman"/>
          <w:color w:val="1F2126"/>
          <w:sz w:val="28"/>
          <w:szCs w:val="28"/>
          <w:lang w:val="az-Latn-AZ"/>
        </w:rPr>
        <w:t xml:space="preserve">- </w:t>
      </w:r>
      <w:r w:rsidRPr="00F50439">
        <w:rPr>
          <w:rFonts w:ascii="Times New Roman" w:eastAsia="Times New Roman,Bold" w:hAnsi="Times New Roman" w:cs="Times New Roman"/>
          <w:bCs/>
          <w:color w:val="1F2126"/>
          <w:sz w:val="28"/>
          <w:szCs w:val="28"/>
          <w:lang w:val="az-Latn-AZ"/>
        </w:rPr>
        <w:t xml:space="preserve">eriophyes (colomerus) vitis pgst </w:t>
      </w:r>
      <w:r w:rsidRPr="00F50439">
        <w:rPr>
          <w:rFonts w:ascii="Times New Roman" w:eastAsia="Times New Roman,Bold" w:hAnsi="Times New Roman" w:cs="Times New Roman"/>
          <w:bCs/>
          <w:color w:val="000000"/>
          <w:sz w:val="28"/>
          <w:szCs w:val="28"/>
          <w:lang w:val="az-Latn-AZ"/>
        </w:rPr>
        <w:t>və ona qarşi mübarizə tədbirləri.</w:t>
      </w:r>
      <w:r w:rsidRPr="00F50439">
        <w:rPr>
          <w:rFonts w:ascii="Times New Roman" w:eastAsia="Times New Roman,Bold" w:hAnsi="Times New Roman" w:cs="Times New Roman"/>
          <w:bCs/>
          <w:sz w:val="28"/>
          <w:szCs w:val="28"/>
          <w:lang w:val="az-Latn-AZ"/>
        </w:rPr>
        <w:t xml:space="preserve"> Azərbaycan Respublikasi ELM və Təhsil Nazirliyi </w:t>
      </w:r>
      <w:r w:rsidRPr="00F50439">
        <w:rPr>
          <w:rFonts w:ascii="Times New Roman" w:eastAsia="Times New Roman,Bold" w:hAnsi="Times New Roman" w:cs="Times New Roman"/>
          <w:b/>
          <w:bCs/>
          <w:sz w:val="28"/>
          <w:szCs w:val="28"/>
          <w:lang w:val="az-Latn-AZ"/>
        </w:rPr>
        <w:t xml:space="preserve">Gəncə Dövlət Universiteti </w:t>
      </w:r>
      <w:r w:rsidRPr="00F50439">
        <w:rPr>
          <w:rFonts w:ascii="Times New Roman" w:eastAsia="Times New Roman,Bold" w:hAnsi="Times New Roman" w:cs="Times New Roman"/>
          <w:bCs/>
          <w:sz w:val="28"/>
          <w:szCs w:val="28"/>
          <w:lang w:val="az-Latn-AZ"/>
        </w:rPr>
        <w:t xml:space="preserve">Ümummilli Lider Heydər Əliyevin anadan olmasının 101-ci ildönümünə həsr olunub “Müasir təbiət və iqtisad elmlərinin aktual problemləri” mövzusunda Beynəlxalq elmi konfrans, IV hissə 03-04 may 2024, </w:t>
      </w:r>
      <w:r w:rsidRPr="00F50439">
        <w:rPr>
          <w:rFonts w:ascii="Times New Roman" w:hAnsi="Times New Roman" w:cs="Times New Roman"/>
          <w:sz w:val="28"/>
          <w:szCs w:val="28"/>
          <w:lang w:val="az-Latn-AZ"/>
        </w:rPr>
        <w:t xml:space="preserve">Konfrans materialları, IV hissə-Gəncə, </w:t>
      </w:r>
      <w:r w:rsidRPr="00F50439">
        <w:rPr>
          <w:rFonts w:ascii="Times New Roman" w:hAnsi="Times New Roman" w:cs="Times New Roman"/>
          <w:b/>
          <w:sz w:val="28"/>
          <w:szCs w:val="28"/>
          <w:lang w:val="az-Latn-AZ"/>
        </w:rPr>
        <w:t>2024</w:t>
      </w:r>
      <w:r w:rsidRPr="00F50439">
        <w:rPr>
          <w:rFonts w:ascii="Times New Roman" w:hAnsi="Times New Roman" w:cs="Times New Roman"/>
          <w:sz w:val="28"/>
          <w:szCs w:val="28"/>
          <w:lang w:val="az-Latn-AZ"/>
        </w:rPr>
        <w:t>,</w:t>
      </w:r>
      <w:r w:rsidRPr="00F50439">
        <w:rPr>
          <w:rFonts w:ascii="Times New Roman" w:eastAsia="Times New Roman,Bold" w:hAnsi="Times New Roman" w:cs="Times New Roman"/>
          <w:bCs/>
          <w:sz w:val="28"/>
          <w:szCs w:val="28"/>
          <w:lang w:val="az-Latn-AZ"/>
        </w:rPr>
        <w:t xml:space="preserve"> səh.180-184</w:t>
      </w:r>
    </w:p>
    <w:p w14:paraId="5410CEAC" w14:textId="77777777" w:rsidR="00067FC9" w:rsidRPr="00F50439" w:rsidRDefault="00067FC9" w:rsidP="00F50439">
      <w:pPr>
        <w:numPr>
          <w:ilvl w:val="0"/>
          <w:numId w:val="12"/>
        </w:numPr>
        <w:autoSpaceDE w:val="0"/>
        <w:autoSpaceDN w:val="0"/>
        <w:adjustRightInd w:val="0"/>
        <w:spacing w:after="0" w:line="240" w:lineRule="auto"/>
        <w:ind w:left="426" w:hanging="426"/>
        <w:jc w:val="both"/>
        <w:rPr>
          <w:rStyle w:val="q4iawc"/>
          <w:rFonts w:ascii="Times New Roman" w:hAnsi="Times New Roman" w:cs="Times New Roman"/>
          <w:color w:val="000000"/>
          <w:sz w:val="28"/>
          <w:szCs w:val="28"/>
          <w:lang w:val="az-Latn-AZ"/>
        </w:rPr>
      </w:pPr>
      <w:r w:rsidRPr="00F50439">
        <w:rPr>
          <w:rFonts w:ascii="Times New Roman" w:hAnsi="Times New Roman" w:cs="Times New Roman"/>
          <w:sz w:val="28"/>
          <w:szCs w:val="28"/>
          <w:lang w:val="az-Latn-AZ"/>
        </w:rPr>
        <w:t>Cabbar Nəcəfov, Mirmahmud Seyidov.</w:t>
      </w:r>
      <w:r w:rsidRPr="00F50439">
        <w:rPr>
          <w:rFonts w:ascii="Times New Roman" w:hAnsi="Times New Roman" w:cs="Times New Roman"/>
          <w:bCs/>
          <w:kern w:val="36"/>
          <w:sz w:val="28"/>
          <w:szCs w:val="28"/>
          <w:lang w:val="az-Latn-AZ"/>
        </w:rPr>
        <w:t xml:space="preserve"> Naxçıvan Muxtar Respublikasında üzüm sortlarının zərərvericiləri</w:t>
      </w:r>
      <w:r w:rsidRPr="00F50439">
        <w:rPr>
          <w:rStyle w:val="q4iawc"/>
          <w:rFonts w:ascii="Times New Roman" w:hAnsi="Times New Roman" w:cs="Times New Roman"/>
          <w:bCs/>
          <w:sz w:val="28"/>
          <w:szCs w:val="28"/>
          <w:lang w:val="az-Latn-AZ"/>
        </w:rPr>
        <w:t xml:space="preserve"> və onlara qarşı mübarizə tədbirləri.  </w:t>
      </w:r>
      <w:r w:rsidRPr="00F50439">
        <w:rPr>
          <w:rFonts w:ascii="Times New Roman" w:hAnsi="Times New Roman" w:cs="Times New Roman"/>
          <w:sz w:val="28"/>
          <w:szCs w:val="28"/>
          <w:lang w:val="az-Latn-AZ"/>
        </w:rPr>
        <w:t xml:space="preserve">Naxçıvan Dövlət Universiteti, Elmi əsərlər,  İSSN 2222-940X, Naxçıvan, Nuh, </w:t>
      </w:r>
      <w:r w:rsidRPr="00F50439">
        <w:rPr>
          <w:rFonts w:ascii="Times New Roman" w:hAnsi="Times New Roman" w:cs="Times New Roman"/>
          <w:b/>
          <w:sz w:val="28"/>
          <w:szCs w:val="28"/>
          <w:lang w:val="az-Latn-AZ"/>
        </w:rPr>
        <w:t>2024</w:t>
      </w:r>
      <w:r w:rsidRPr="00F50439">
        <w:rPr>
          <w:rFonts w:ascii="Times New Roman" w:hAnsi="Times New Roman" w:cs="Times New Roman"/>
          <w:sz w:val="28"/>
          <w:szCs w:val="28"/>
          <w:lang w:val="az-Latn-AZ"/>
        </w:rPr>
        <w:t xml:space="preserve">, № 4, (129), s. </w:t>
      </w:r>
      <w:r w:rsidRPr="00F50439">
        <w:rPr>
          <w:rFonts w:ascii="Times New Roman" w:hAnsi="Times New Roman" w:cs="Times New Roman"/>
          <w:b/>
          <w:bCs/>
          <w:sz w:val="19"/>
          <w:szCs w:val="19"/>
          <w:lang w:val="az-Latn-AZ"/>
        </w:rPr>
        <w:t xml:space="preserve">144-148,  </w:t>
      </w:r>
      <w:r w:rsidRPr="00F50439">
        <w:rPr>
          <w:rFonts w:ascii="Times New Roman" w:hAnsi="Times New Roman" w:cs="Times New Roman"/>
          <w:bCs/>
          <w:iCs/>
          <w:sz w:val="23"/>
          <w:szCs w:val="23"/>
          <w:lang w:val="az-Latn-AZ"/>
        </w:rPr>
        <w:t xml:space="preserve">Doi.org/10.30546/155244.2024.4.129.1031, </w:t>
      </w:r>
      <w:hyperlink r:id="rId11" w:history="1">
        <w:r w:rsidRPr="00F50439">
          <w:rPr>
            <w:rStyle w:val="Hyperlink"/>
            <w:rFonts w:ascii="Times New Roman" w:hAnsi="Times New Roman" w:cs="Times New Roman"/>
            <w:bCs/>
            <w:iCs/>
            <w:sz w:val="23"/>
            <w:szCs w:val="23"/>
            <w:lang w:val="az-Latn-AZ"/>
          </w:rPr>
          <w:t>https://ndu.edu.az/ndu-pdfs/elmi_129</w:t>
        </w:r>
      </w:hyperlink>
      <w:r w:rsidRPr="00F50439">
        <w:rPr>
          <w:rFonts w:ascii="Times New Roman" w:hAnsi="Times New Roman" w:cs="Times New Roman"/>
          <w:bCs/>
          <w:iCs/>
          <w:sz w:val="23"/>
          <w:szCs w:val="23"/>
          <w:lang w:val="az-Latn-AZ"/>
        </w:rPr>
        <w:t xml:space="preserve">  </w:t>
      </w:r>
      <w:r w:rsidRPr="00F50439">
        <w:rPr>
          <w:rStyle w:val="q4iawc"/>
          <w:rFonts w:ascii="Times New Roman" w:hAnsi="Times New Roman" w:cs="Times New Roman"/>
          <w:color w:val="000000"/>
          <w:sz w:val="28"/>
          <w:szCs w:val="28"/>
          <w:lang w:val="az-Latn-AZ"/>
        </w:rPr>
        <w:t xml:space="preserve"> </w:t>
      </w:r>
    </w:p>
    <w:p w14:paraId="23D572BB"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F50439">
        <w:rPr>
          <w:rFonts w:ascii="Times New Roman" w:hAnsi="Times New Roman" w:cs="Times New Roman"/>
          <w:sz w:val="28"/>
          <w:szCs w:val="28"/>
          <w:lang w:val="az-Latn-AZ"/>
        </w:rPr>
        <w:t xml:space="preserve">Талыбов Т.Г., Наджафов Дж.С. Биоморфологические и агротехнические особенности некоторых аборигенных сортов винограда Нахчыванской автономной республики Азербайджана / </w:t>
      </w:r>
      <w:r w:rsidRPr="00F50439">
        <w:rPr>
          <w:rFonts w:ascii="Times New Roman" w:hAnsi="Times New Roman" w:cs="Times New Roman"/>
          <w:color w:val="2F5497"/>
          <w:sz w:val="28"/>
          <w:szCs w:val="28"/>
          <w:lang w:val="az-Latn-AZ"/>
        </w:rPr>
        <w:t xml:space="preserve">UDC 001.1 S 40 </w:t>
      </w:r>
      <w:r w:rsidRPr="00F50439">
        <w:rPr>
          <w:rFonts w:ascii="Times New Roman" w:eastAsia="CourierNewPS-ItalicMT" w:hAnsi="Times New Roman" w:cs="Times New Roman"/>
          <w:i/>
          <w:iCs/>
          <w:color w:val="000000"/>
          <w:sz w:val="28"/>
          <w:szCs w:val="28"/>
          <w:lang w:val="az-Latn-AZ"/>
        </w:rPr>
        <w:t>Scientific Collection «InterConf»</w:t>
      </w:r>
      <w:r w:rsidRPr="00F50439">
        <w:rPr>
          <w:rFonts w:ascii="Times New Roman" w:hAnsi="Times New Roman" w:cs="Times New Roman"/>
          <w:color w:val="000000"/>
          <w:sz w:val="28"/>
          <w:szCs w:val="28"/>
          <w:lang w:val="az-Latn-AZ"/>
        </w:rPr>
        <w:t xml:space="preserve">, (214): with the Proceedings of the 4th International Scientific and Practical Conference «Innovative Development in the Global Science» (August 26-28, 2024; Boston, USA) / comp. by LLC SPC «InterConf». </w:t>
      </w:r>
      <w:r w:rsidRPr="00F50439">
        <w:rPr>
          <w:rFonts w:ascii="Times New Roman" w:hAnsi="Times New Roman" w:cs="Times New Roman"/>
          <w:color w:val="000000"/>
          <w:sz w:val="28"/>
          <w:szCs w:val="28"/>
        </w:rPr>
        <w:t xml:space="preserve">Boston: Independently </w:t>
      </w:r>
      <w:r w:rsidRPr="00F50439">
        <w:rPr>
          <w:rFonts w:ascii="Times New Roman" w:hAnsi="Times New Roman" w:cs="Times New Roman"/>
          <w:color w:val="000000"/>
          <w:sz w:val="28"/>
          <w:szCs w:val="28"/>
        </w:rPr>
        <w:lastRenderedPageBreak/>
        <w:t xml:space="preserve">Published, 2024. 154 p. ISBN 978-1-0747-2337-8 (series) </w:t>
      </w:r>
      <w:hyperlink r:id="rId12" w:history="1">
        <w:r w:rsidRPr="00F50439">
          <w:rPr>
            <w:rStyle w:val="Hyperlink"/>
            <w:rFonts w:ascii="Times New Roman" w:hAnsi="Times New Roman" w:cs="Times New Roman"/>
            <w:sz w:val="28"/>
            <w:szCs w:val="28"/>
          </w:rPr>
          <w:t>https://doi.org/10.51582/interc</w:t>
        </w:r>
        <w:r w:rsidRPr="00F50439">
          <w:rPr>
            <w:rStyle w:val="Hyperlink"/>
            <w:rFonts w:ascii="Times New Roman" w:hAnsi="Times New Roman" w:cs="Times New Roman"/>
            <w:sz w:val="28"/>
            <w:szCs w:val="28"/>
          </w:rPr>
          <w:t>o</w:t>
        </w:r>
        <w:r w:rsidRPr="00F50439">
          <w:rPr>
            <w:rStyle w:val="Hyperlink"/>
            <w:rFonts w:ascii="Times New Roman" w:hAnsi="Times New Roman" w:cs="Times New Roman"/>
            <w:sz w:val="28"/>
            <w:szCs w:val="28"/>
          </w:rPr>
          <w:t>nf.2024.214</w:t>
        </w:r>
      </w:hyperlink>
    </w:p>
    <w:p w14:paraId="4E9F2608" w14:textId="77777777" w:rsidR="00067FC9" w:rsidRPr="00F50439" w:rsidRDefault="00067FC9" w:rsidP="00F50439">
      <w:pPr>
        <w:numPr>
          <w:ilvl w:val="0"/>
          <w:numId w:val="12"/>
        </w:numPr>
        <w:autoSpaceDE w:val="0"/>
        <w:autoSpaceDN w:val="0"/>
        <w:adjustRightInd w:val="0"/>
        <w:spacing w:after="0" w:line="240" w:lineRule="auto"/>
        <w:ind w:left="426" w:hanging="426"/>
        <w:jc w:val="both"/>
        <w:rPr>
          <w:rStyle w:val="Hyperlink"/>
          <w:rFonts w:ascii="Times New Roman" w:hAnsi="Times New Roman" w:cs="Times New Roman"/>
          <w:color w:val="000000"/>
          <w:sz w:val="28"/>
          <w:szCs w:val="28"/>
          <w:u w:val="none"/>
        </w:rPr>
      </w:pPr>
      <w:r w:rsidRPr="00F50439">
        <w:rPr>
          <w:rFonts w:ascii="Times New Roman" w:hAnsi="Times New Roman" w:cs="Times New Roman"/>
          <w:sz w:val="28"/>
          <w:szCs w:val="28"/>
          <w:lang w:val="az-Latn-AZ"/>
        </w:rPr>
        <w:t xml:space="preserve">Талыбов Т.Г., Наджафов Дж.С. </w:t>
      </w:r>
      <w:r w:rsidRPr="00F50439">
        <w:rPr>
          <w:rFonts w:ascii="Times New Roman" w:hAnsi="Times New Roman" w:cs="Times New Roman"/>
          <w:sz w:val="28"/>
          <w:szCs w:val="28"/>
          <w:lang w:val="ru-RU"/>
        </w:rPr>
        <w:t xml:space="preserve">и др. Таксономический положение и популйационное состояние </w:t>
      </w:r>
      <w:r w:rsidRPr="00F50439">
        <w:rPr>
          <w:rFonts w:ascii="Times New Roman" w:hAnsi="Times New Roman" w:cs="Times New Roman"/>
          <w:i/>
          <w:sz w:val="28"/>
          <w:szCs w:val="28"/>
          <w:lang w:val="az-Latn-AZ"/>
        </w:rPr>
        <w:t>allium tripedale</w:t>
      </w:r>
      <w:r w:rsidRPr="00F50439">
        <w:rPr>
          <w:rFonts w:ascii="Times New Roman" w:hAnsi="Times New Roman" w:cs="Times New Roman"/>
          <w:sz w:val="28"/>
          <w:szCs w:val="28"/>
          <w:lang w:val="az-Latn-AZ"/>
        </w:rPr>
        <w:t xml:space="preserve"> trautv.</w:t>
      </w:r>
      <w:r w:rsidRPr="00F50439">
        <w:rPr>
          <w:rFonts w:ascii="Times New Roman" w:hAnsi="Times New Roman" w:cs="Times New Roman"/>
          <w:sz w:val="28"/>
          <w:szCs w:val="28"/>
          <w:lang w:val="ru-RU"/>
        </w:rPr>
        <w:t xml:space="preserve"> во флоре Нахчыванской Автономной Республики Азербайджана. </w:t>
      </w:r>
      <w:r w:rsidRPr="00F50439">
        <w:rPr>
          <w:rFonts w:ascii="Times New Roman" w:hAnsi="Times New Roman" w:cs="Times New Roman"/>
          <w:sz w:val="28"/>
          <w:szCs w:val="28"/>
        </w:rPr>
        <w:t xml:space="preserve">VIII International Scientific and Practical Conference RECENT SCIENTIFIC INVESTIGATION held on September 26-28, 2024 in Oslo, Norway,  </w:t>
      </w:r>
      <w:hyperlink r:id="rId13" w:history="1">
        <w:r w:rsidRPr="00F50439">
          <w:rPr>
            <w:rStyle w:val="Hyperlink"/>
            <w:rFonts w:ascii="Times New Roman" w:hAnsi="Times New Roman" w:cs="Times New Roman"/>
          </w:rPr>
          <w:t>https://archive.interconf.center/index.php/conference-proceeding</w:t>
        </w:r>
      </w:hyperlink>
    </w:p>
    <w:p w14:paraId="4A82E04A" w14:textId="77777777" w:rsidR="00067FC9" w:rsidRPr="00F50439" w:rsidRDefault="00067FC9" w:rsidP="00F50439">
      <w:pPr>
        <w:numPr>
          <w:ilvl w:val="0"/>
          <w:numId w:val="12"/>
        </w:numPr>
        <w:spacing w:after="0" w:line="240" w:lineRule="auto"/>
        <w:ind w:left="426" w:hanging="426"/>
        <w:jc w:val="both"/>
        <w:rPr>
          <w:rFonts w:ascii="Times New Roman" w:hAnsi="Times New Roman" w:cs="Times New Roman"/>
          <w:sz w:val="28"/>
          <w:szCs w:val="28"/>
        </w:rPr>
      </w:pPr>
      <w:r w:rsidRPr="00F50439">
        <w:rPr>
          <w:rFonts w:ascii="Times New Roman" w:hAnsi="Times New Roman" w:cs="Times New Roman"/>
          <w:sz w:val="28"/>
          <w:szCs w:val="28"/>
        </w:rPr>
        <w:t>Shahnaz s. Amanova, Gulnar n. Hajiyeva, Jabbar s. Najafov, Leyla p. İbrahimova.</w:t>
      </w:r>
      <w:r w:rsidRPr="00F50439">
        <w:rPr>
          <w:rFonts w:ascii="Times New Roman" w:hAnsi="Times New Roman" w:cs="Times New Roman"/>
          <w:sz w:val="28"/>
          <w:szCs w:val="28"/>
          <w:lang w:val="az-Latn-AZ"/>
        </w:rPr>
        <w:t xml:space="preserve"> İ</w:t>
      </w:r>
      <w:r w:rsidRPr="00F50439">
        <w:rPr>
          <w:rFonts w:ascii="Times New Roman" w:hAnsi="Times New Roman" w:cs="Times New Roman"/>
          <w:sz w:val="28"/>
          <w:szCs w:val="28"/>
        </w:rPr>
        <w:t>nvestigation of urban biodiversity and factors influencing it based on modern technologies,</w:t>
      </w:r>
      <w:r w:rsidRPr="00F50439">
        <w:rPr>
          <w:rFonts w:ascii="Times New Roman" w:hAnsi="Times New Roman" w:cs="Times New Roman"/>
          <w:color w:val="7D7D7D"/>
          <w:sz w:val="21"/>
          <w:szCs w:val="21"/>
          <w:shd w:val="clear" w:color="auto" w:fill="FFFFFF"/>
        </w:rPr>
        <w:t xml:space="preserve">  </w:t>
      </w:r>
      <w:r w:rsidRPr="00F50439">
        <w:rPr>
          <w:rFonts w:ascii="Times New Roman" w:hAnsi="Times New Roman" w:cs="Times New Roman"/>
          <w:sz w:val="28"/>
          <w:szCs w:val="28"/>
          <w:shd w:val="clear" w:color="auto" w:fill="FFFFFF"/>
        </w:rPr>
        <w:t>Vilnius Gediminas Technical University</w:t>
      </w:r>
      <w:r w:rsidRPr="00F50439">
        <w:rPr>
          <w:rFonts w:ascii="Times New Roman" w:hAnsi="Times New Roman" w:cs="Times New Roman"/>
          <w:sz w:val="28"/>
          <w:szCs w:val="28"/>
          <w:shd w:val="clear" w:color="auto" w:fill="FFFFFF"/>
          <w:lang w:val="az-Latn-AZ"/>
        </w:rPr>
        <w:t>,</w:t>
      </w:r>
      <w:r w:rsidRPr="00F50439">
        <w:rPr>
          <w:rFonts w:ascii="Times New Roman" w:hAnsi="Times New Roman" w:cs="Times New Roman"/>
          <w:sz w:val="28"/>
          <w:szCs w:val="28"/>
          <w:shd w:val="clear" w:color="auto" w:fill="FFFFFF"/>
        </w:rPr>
        <w:t xml:space="preserve"> Geodesy and Cartography publishes original research in the fields of geodesy, cartography, remote sensing, geoinformation systems, geoscience, land management and environmental sciences, vol 50, №3 (2024) - </w:t>
      </w:r>
      <w:r w:rsidRPr="00F50439">
        <w:rPr>
          <w:rFonts w:ascii="Times New Roman" w:hAnsi="Times New Roman" w:cs="Times New Roman"/>
          <w:color w:val="FF0000"/>
          <w:sz w:val="28"/>
          <w:szCs w:val="28"/>
          <w:shd w:val="clear" w:color="auto" w:fill="FFFFFF"/>
        </w:rPr>
        <w:t>Scopus</w:t>
      </w:r>
    </w:p>
    <w:p w14:paraId="19E3597E"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hAnsi="Times New Roman" w:cs="Times New Roman"/>
          <w:b/>
          <w:sz w:val="28"/>
          <w:szCs w:val="28"/>
          <w:lang w:val="az-Latn-AZ"/>
        </w:rPr>
      </w:pPr>
      <w:r w:rsidRPr="00F50439">
        <w:rPr>
          <w:rFonts w:ascii="Times New Roman" w:hAnsi="Times New Roman" w:cs="Times New Roman"/>
          <w:sz w:val="28"/>
          <w:szCs w:val="28"/>
          <w:lang w:val="az-Latn-AZ"/>
        </w:rPr>
        <w:t xml:space="preserve">Cabbar Nəcəfov, Mirmahmud Seyidov. Qlobal iqlim dəyişməsi fonunda Azərbaycanın Naxçıvan Muxtar Respublikasında üzüm və üzümün emal məhsullarının dayanıqlı istehsalı məsələləri. </w:t>
      </w:r>
      <w:r w:rsidRPr="00F50439">
        <w:rPr>
          <w:rFonts w:ascii="Times New Roman" w:hAnsi="Times New Roman" w:cs="Times New Roman"/>
          <w:sz w:val="28"/>
          <w:szCs w:val="28"/>
        </w:rPr>
        <w:t>V</w:t>
      </w:r>
      <w:r w:rsidRPr="00F50439">
        <w:rPr>
          <w:rFonts w:ascii="Times New Roman" w:hAnsi="Times New Roman" w:cs="Times New Roman"/>
          <w:sz w:val="28"/>
          <w:szCs w:val="28"/>
          <w:lang w:val="az-Latn-AZ"/>
        </w:rPr>
        <w:t>II İnternational</w:t>
      </w:r>
      <w:r w:rsidRPr="00F50439">
        <w:rPr>
          <w:rFonts w:ascii="Times New Roman" w:hAnsi="Times New Roman" w:cs="Times New Roman"/>
          <w:sz w:val="28"/>
          <w:szCs w:val="28"/>
        </w:rPr>
        <w:t xml:space="preserve"> Agricultural Congress (UTAK 2024) held in Nakhchivan on 26-30 September 2024 by Giresun University, Igdir University, Kahramanmaras Sutcu Imam University and Anatolian Agricultural Engineers Association under the leadership of Pamukkale University, hosted by Nakhchivan State University.</w:t>
      </w:r>
      <w:r w:rsidRPr="00F50439">
        <w:rPr>
          <w:rFonts w:ascii="Times New Roman" w:hAnsi="Times New Roman" w:cs="Times New Roman"/>
          <w:b/>
          <w:bCs/>
          <w:color w:val="0460C1"/>
          <w:sz w:val="23"/>
          <w:szCs w:val="23"/>
        </w:rPr>
        <w:t xml:space="preserve"> </w:t>
      </w:r>
      <w:hyperlink r:id="rId14" w:history="1">
        <w:r w:rsidRPr="00F50439">
          <w:rPr>
            <w:rStyle w:val="Hyperlink"/>
            <w:rFonts w:ascii="Times New Roman" w:hAnsi="Times New Roman" w:cs="Times New Roman"/>
            <w:b/>
            <w:bCs/>
            <w:sz w:val="23"/>
            <w:szCs w:val="23"/>
          </w:rPr>
          <w:t>https://www.utak.azimder.org.tr</w:t>
        </w:r>
      </w:hyperlink>
      <w:r w:rsidRPr="00F50439">
        <w:rPr>
          <w:rFonts w:ascii="Times New Roman" w:hAnsi="Times New Roman" w:cs="Times New Roman"/>
          <w:b/>
          <w:bCs/>
          <w:color w:val="0460C1"/>
          <w:sz w:val="23"/>
          <w:szCs w:val="23"/>
        </w:rPr>
        <w:t xml:space="preserve">  </w:t>
      </w:r>
      <w:r w:rsidRPr="00F50439">
        <w:rPr>
          <w:rFonts w:ascii="Times New Roman" w:hAnsi="Times New Roman" w:cs="Times New Roman"/>
          <w:b/>
          <w:bCs/>
          <w:sz w:val="23"/>
          <w:szCs w:val="23"/>
        </w:rPr>
        <w:t xml:space="preserve">səh. 72-78 </w:t>
      </w:r>
      <w:hyperlink r:id="rId15" w:history="1">
        <w:r w:rsidRPr="00F50439">
          <w:rPr>
            <w:rStyle w:val="Hyperlink"/>
            <w:rFonts w:ascii="Times New Roman" w:hAnsi="Times New Roman" w:cs="Times New Roman"/>
            <w:b/>
            <w:bCs/>
            <w:sz w:val="23"/>
            <w:szCs w:val="23"/>
          </w:rPr>
          <w:t>https://utak.azimder.org.tr/wp-content/uploads/2024/12/UTAK2024_PROCEEDINGS_BOOK.pdf</w:t>
        </w:r>
      </w:hyperlink>
      <w:r w:rsidRPr="00F50439">
        <w:rPr>
          <w:rFonts w:ascii="Times New Roman" w:hAnsi="Times New Roman" w:cs="Times New Roman"/>
          <w:b/>
          <w:bCs/>
          <w:sz w:val="23"/>
          <w:szCs w:val="23"/>
        </w:rPr>
        <w:t xml:space="preserve"> </w:t>
      </w:r>
    </w:p>
    <w:p w14:paraId="41ECEBBF" w14:textId="263A18E5"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hAnsi="Times New Roman" w:cs="Times New Roman"/>
          <w:b/>
          <w:sz w:val="28"/>
          <w:szCs w:val="28"/>
          <w:lang w:val="az-Latn-AZ"/>
        </w:rPr>
      </w:pPr>
      <w:r w:rsidRPr="00F50439">
        <w:rPr>
          <w:rFonts w:ascii="Times New Roman" w:hAnsi="Times New Roman" w:cs="Times New Roman"/>
          <w:sz w:val="28"/>
          <w:szCs w:val="28"/>
          <w:lang w:val="az-Latn-AZ"/>
        </w:rPr>
        <w:t xml:space="preserve"> </w:t>
      </w:r>
      <w:bookmarkStart w:id="0" w:name="_GoBack"/>
      <w:r w:rsidR="00F50439" w:rsidRPr="00F50439">
        <w:rPr>
          <w:rFonts w:ascii="Times New Roman" w:hAnsi="Times New Roman" w:cs="Times New Roman"/>
          <w:sz w:val="28"/>
          <w:szCs w:val="28"/>
          <w:lang w:val="az-Latn-AZ"/>
        </w:rPr>
        <w:t xml:space="preserve">Cabbar Nəcəfov, Mirmahmud Seyidov. </w:t>
      </w:r>
      <w:r w:rsidR="00F50439" w:rsidRPr="00F50439">
        <w:rPr>
          <w:rFonts w:ascii="Times New Roman" w:eastAsia="Times New Roman" w:hAnsi="Times New Roman" w:cs="Times New Roman"/>
          <w:bCs/>
          <w:sz w:val="28"/>
          <w:szCs w:val="28"/>
          <w:lang w:val="az-Latn-AZ" w:eastAsia="ru-RU"/>
        </w:rPr>
        <w:t xml:space="preserve">Naxçıvan Muxtar Respublikasında Son 50 </w:t>
      </w:r>
      <w:bookmarkEnd w:id="0"/>
      <w:r w:rsidR="00F50439" w:rsidRPr="00F50439">
        <w:rPr>
          <w:rFonts w:ascii="Times New Roman" w:eastAsia="Times New Roman" w:hAnsi="Times New Roman" w:cs="Times New Roman"/>
          <w:bCs/>
          <w:sz w:val="28"/>
          <w:szCs w:val="28"/>
          <w:lang w:val="az-Latn-AZ" w:eastAsia="ru-RU"/>
        </w:rPr>
        <w:t>İldə Üzümçülüyün İnkişaf Dinamikası</w:t>
      </w:r>
      <w:r w:rsidR="00F50439" w:rsidRPr="00F50439">
        <w:rPr>
          <w:rFonts w:ascii="Times New Roman" w:hAnsi="Times New Roman" w:cs="Times New Roman"/>
          <w:bCs/>
          <w:sz w:val="28"/>
          <w:szCs w:val="28"/>
          <w:lang w:val="az-Latn-AZ"/>
        </w:rPr>
        <w:t>,</w:t>
      </w:r>
      <w:r w:rsidR="00F50439" w:rsidRPr="00F50439">
        <w:rPr>
          <w:rFonts w:ascii="Times New Roman" w:hAnsi="Times New Roman" w:cs="Times New Roman"/>
          <w:b/>
          <w:sz w:val="28"/>
          <w:szCs w:val="28"/>
          <w:lang w:val="az-Latn-AZ"/>
        </w:rPr>
        <w:t xml:space="preserve"> </w:t>
      </w:r>
      <w:r w:rsidR="00F50439" w:rsidRPr="00F50439">
        <w:rPr>
          <w:rFonts w:ascii="Times New Roman" w:hAnsi="Times New Roman" w:cs="Times New Roman"/>
          <w:sz w:val="28"/>
          <w:szCs w:val="28"/>
          <w:shd w:val="clear" w:color="auto" w:fill="FFFFFF"/>
          <w:lang w:val="az-Latn-AZ"/>
        </w:rPr>
        <w:t>28-29 oktyabr 2024-cü il tarixlərində Naxçıvan Muxtar Respublikasının 100 illik yubileyinə həsr olunmuş “Naxçıvan Muxtar Respublikasının yaranmasının Azərbaycanın siyasi tarixində rolu” mövzusunda konfrans materialları</w:t>
      </w:r>
    </w:p>
    <w:p w14:paraId="391CE856"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hAnsi="Times New Roman" w:cs="Times New Roman"/>
          <w:bCs/>
          <w:sz w:val="28"/>
          <w:szCs w:val="28"/>
          <w:lang w:val="az-Latn-AZ"/>
        </w:rPr>
      </w:pPr>
      <w:r w:rsidRPr="00F50439">
        <w:rPr>
          <w:rFonts w:ascii="Times New Roman" w:hAnsi="Times New Roman" w:cs="Times New Roman"/>
          <w:bCs/>
          <w:sz w:val="28"/>
          <w:szCs w:val="28"/>
        </w:rPr>
        <w:t xml:space="preserve">Jabbar Najafov. </w:t>
      </w:r>
      <w:r w:rsidRPr="00F50439">
        <w:rPr>
          <w:rFonts w:ascii="Times New Roman" w:hAnsi="Times New Roman" w:cs="Times New Roman"/>
          <w:sz w:val="28"/>
          <w:szCs w:val="28"/>
        </w:rPr>
        <w:t xml:space="preserve">Applicational perspectives of artificial intelligence in viticulture, </w:t>
      </w:r>
      <w:r w:rsidRPr="00F50439">
        <w:rPr>
          <w:rFonts w:ascii="Times New Roman" w:hAnsi="Times New Roman" w:cs="Times New Roman"/>
          <w:bCs/>
          <w:sz w:val="28"/>
          <w:szCs w:val="28"/>
          <w:lang w:val="az-Latn-AZ"/>
        </w:rPr>
        <w:t xml:space="preserve">Cabbar Nəcəfov. Üzümçülükdə süni intellektin tətbiqi perspektivləri, 17-18 sentyabr 2024-cü il tarixlərində Naxçıvan Dövlət Universitetində keçirilən “Suni İntellekt: nəzəriyyədən praktikaya” Beynəlxalq Elmi Konfransın materialları, Naxçıvan 2024, s. 225-229 </w:t>
      </w:r>
      <w:hyperlink r:id="rId16" w:history="1">
        <w:r w:rsidRPr="00F50439">
          <w:rPr>
            <w:rStyle w:val="Hyperlink"/>
            <w:rFonts w:ascii="Times New Roman" w:hAnsi="Times New Roman" w:cs="Times New Roman"/>
            <w:sz w:val="20"/>
            <w:lang w:val="az-Latn-AZ"/>
          </w:rPr>
          <w:t>https://aicon24.ndu.edu.az/</w:t>
        </w:r>
      </w:hyperlink>
    </w:p>
    <w:p w14:paraId="0B8612E9" w14:textId="6471B187" w:rsidR="00067FC9" w:rsidRPr="00F50439" w:rsidRDefault="00067FC9" w:rsidP="00273717">
      <w:pPr>
        <w:numPr>
          <w:ilvl w:val="0"/>
          <w:numId w:val="12"/>
        </w:numPr>
        <w:autoSpaceDE w:val="0"/>
        <w:autoSpaceDN w:val="0"/>
        <w:adjustRightInd w:val="0"/>
        <w:spacing w:after="0" w:line="240" w:lineRule="auto"/>
        <w:ind w:left="426" w:hanging="426"/>
        <w:jc w:val="both"/>
        <w:rPr>
          <w:rFonts w:ascii="Times New Roman" w:hAnsi="Times New Roman" w:cs="Times New Roman"/>
          <w:lang w:val="az-Latn-AZ"/>
        </w:rPr>
      </w:pPr>
      <w:r w:rsidRPr="00F50439">
        <w:rPr>
          <w:rFonts w:ascii="Times New Roman" w:hAnsi="Times New Roman" w:cs="Times New Roman"/>
          <w:sz w:val="28"/>
          <w:szCs w:val="28"/>
          <w:lang w:val="az-Latn-AZ"/>
        </w:rPr>
        <w:t>Cabbar Nəcəfov, Leyla İbrahimova,</w:t>
      </w:r>
      <w:r w:rsidRPr="00F50439">
        <w:rPr>
          <w:rFonts w:ascii="Times New Roman" w:hAnsi="Times New Roman" w:cs="Times New Roman"/>
          <w:lang w:val="az-Latn-AZ"/>
        </w:rPr>
        <w:t xml:space="preserve"> </w:t>
      </w:r>
      <w:r w:rsidRPr="00F50439">
        <w:rPr>
          <w:rFonts w:ascii="Times New Roman" w:hAnsi="Times New Roman" w:cs="Times New Roman"/>
          <w:sz w:val="28"/>
          <w:szCs w:val="28"/>
          <w:lang w:val="az-Latn-AZ"/>
        </w:rPr>
        <w:t xml:space="preserve">Əsədov Heydər. </w:t>
      </w:r>
      <w:r w:rsidRPr="00F50439">
        <w:rPr>
          <w:rFonts w:ascii="Times New Roman" w:hAnsi="Times New Roman" w:cs="Times New Roman"/>
          <w:bCs/>
          <w:sz w:val="28"/>
          <w:szCs w:val="28"/>
          <w:lang w:val="ru-RU"/>
        </w:rPr>
        <w:t>Деградация почв и их оптимизация</w:t>
      </w:r>
      <w:r w:rsidRPr="00F50439">
        <w:rPr>
          <w:rFonts w:ascii="Times New Roman" w:hAnsi="Times New Roman" w:cs="Times New Roman"/>
          <w:bCs/>
          <w:sz w:val="28"/>
          <w:szCs w:val="28"/>
          <w:lang w:val="az-Latn-AZ"/>
        </w:rPr>
        <w:t xml:space="preserve"> </w:t>
      </w:r>
      <w:r w:rsidRPr="00F50439">
        <w:rPr>
          <w:rFonts w:ascii="Times New Roman" w:hAnsi="Times New Roman" w:cs="Times New Roman"/>
          <w:bCs/>
          <w:sz w:val="28"/>
          <w:szCs w:val="28"/>
          <w:lang w:val="ru-RU"/>
        </w:rPr>
        <w:t>в Нахчыванской АР</w:t>
      </w:r>
      <w:r w:rsidRPr="00F50439">
        <w:rPr>
          <w:rFonts w:ascii="Times New Roman" w:hAnsi="Times New Roman" w:cs="Times New Roman"/>
          <w:bCs/>
          <w:sz w:val="28"/>
          <w:szCs w:val="28"/>
          <w:lang w:val="az-Latn-AZ"/>
        </w:rPr>
        <w:t xml:space="preserve"> / </w:t>
      </w:r>
      <w:r w:rsidRPr="00F50439">
        <w:rPr>
          <w:rFonts w:ascii="Times New Roman" w:hAnsi="Times New Roman" w:cs="Times New Roman"/>
          <w:bCs/>
          <w:lang w:val="ru-RU"/>
        </w:rPr>
        <w:t>ИЗВЕСТИЯ</w:t>
      </w:r>
      <w:r w:rsidRPr="00F50439">
        <w:rPr>
          <w:rFonts w:ascii="Times New Roman" w:hAnsi="Times New Roman" w:cs="Times New Roman"/>
          <w:bCs/>
          <w:lang w:val="az-Latn-AZ"/>
        </w:rPr>
        <w:t xml:space="preserve"> </w:t>
      </w:r>
      <w:r w:rsidRPr="00F50439">
        <w:rPr>
          <w:rFonts w:ascii="Times New Roman" w:hAnsi="Times New Roman" w:cs="Times New Roman"/>
          <w:bCs/>
          <w:lang w:val="ru-RU"/>
        </w:rPr>
        <w:t>ТУЛЬСКОГО ГОСУДАРСТВЕННОГО</w:t>
      </w:r>
      <w:r w:rsidRPr="00F50439">
        <w:rPr>
          <w:rFonts w:ascii="Times New Roman" w:hAnsi="Times New Roman" w:cs="Times New Roman"/>
          <w:bCs/>
          <w:lang w:val="az-Latn-AZ"/>
        </w:rPr>
        <w:t xml:space="preserve"> </w:t>
      </w:r>
      <w:r w:rsidRPr="00F50439">
        <w:rPr>
          <w:rFonts w:ascii="Times New Roman" w:hAnsi="Times New Roman" w:cs="Times New Roman"/>
          <w:bCs/>
          <w:lang w:val="ru-RU"/>
        </w:rPr>
        <w:t>УНИВЕРСИТЕТА</w:t>
      </w:r>
      <w:r w:rsidRPr="00F50439">
        <w:rPr>
          <w:rFonts w:ascii="Times New Roman" w:hAnsi="Times New Roman" w:cs="Times New Roman"/>
          <w:bCs/>
          <w:lang w:val="az-Latn-AZ"/>
        </w:rPr>
        <w:t xml:space="preserve"> </w:t>
      </w:r>
      <w:r w:rsidRPr="00F50439">
        <w:rPr>
          <w:rFonts w:ascii="Times New Roman" w:hAnsi="Times New Roman" w:cs="Times New Roman"/>
          <w:bCs/>
          <w:lang w:val="ru-RU"/>
        </w:rPr>
        <w:t>НАУКИ О ЗЕМЛЕ</w:t>
      </w:r>
      <w:r w:rsidRPr="00F50439">
        <w:rPr>
          <w:rFonts w:ascii="Times New Roman" w:hAnsi="Times New Roman" w:cs="Times New Roman"/>
          <w:b/>
          <w:bCs/>
          <w:lang w:val="ru-RU"/>
        </w:rPr>
        <w:t xml:space="preserve"> </w:t>
      </w:r>
      <w:r w:rsidRPr="00F50439">
        <w:rPr>
          <w:rFonts w:ascii="Times New Roman" w:hAnsi="Times New Roman" w:cs="Times New Roman"/>
          <w:b/>
          <w:bCs/>
        </w:rPr>
        <w:t>ISSN</w:t>
      </w:r>
      <w:r w:rsidRPr="00F50439">
        <w:rPr>
          <w:rFonts w:ascii="Times New Roman" w:hAnsi="Times New Roman" w:cs="Times New Roman"/>
          <w:b/>
          <w:bCs/>
          <w:lang w:val="az-Latn-AZ"/>
        </w:rPr>
        <w:t xml:space="preserve"> </w:t>
      </w:r>
      <w:r w:rsidRPr="00F50439">
        <w:rPr>
          <w:rFonts w:ascii="Times New Roman" w:hAnsi="Times New Roman" w:cs="Times New Roman"/>
          <w:b/>
          <w:bCs/>
          <w:lang w:val="ru-RU"/>
        </w:rPr>
        <w:t>2218-5194</w:t>
      </w:r>
      <w:r w:rsidRPr="00F50439">
        <w:rPr>
          <w:rFonts w:ascii="Times New Roman" w:hAnsi="Times New Roman" w:cs="Times New Roman"/>
          <w:b/>
          <w:bCs/>
          <w:lang w:val="az-Latn-AZ"/>
        </w:rPr>
        <w:t xml:space="preserve">, </w:t>
      </w:r>
      <w:r w:rsidRPr="00F50439">
        <w:rPr>
          <w:rFonts w:ascii="Times New Roman" w:hAnsi="Times New Roman" w:cs="Times New Roman"/>
          <w:bCs/>
          <w:lang w:val="ru-RU"/>
        </w:rPr>
        <w:t>Выпуск 4</w:t>
      </w:r>
      <w:r w:rsidRPr="00F50439">
        <w:rPr>
          <w:rFonts w:ascii="Times New Roman" w:hAnsi="Times New Roman" w:cs="Times New Roman"/>
          <w:bCs/>
          <w:lang w:val="az-Latn-AZ"/>
        </w:rPr>
        <w:t>,</w:t>
      </w:r>
      <w:r w:rsidRPr="00F50439">
        <w:rPr>
          <w:rFonts w:ascii="Times New Roman" w:hAnsi="Times New Roman" w:cs="Times New Roman"/>
          <w:bCs/>
          <w:lang w:val="ru-RU"/>
        </w:rPr>
        <w:t xml:space="preserve"> Тула</w:t>
      </w:r>
      <w:r w:rsidRPr="00F50439">
        <w:rPr>
          <w:rFonts w:ascii="Times New Roman" w:hAnsi="Times New Roman" w:cs="Times New Roman"/>
          <w:bCs/>
          <w:lang w:val="az-Latn-AZ"/>
        </w:rPr>
        <w:t>,</w:t>
      </w:r>
      <w:r w:rsidRPr="00F50439">
        <w:rPr>
          <w:rFonts w:ascii="Times New Roman" w:hAnsi="Times New Roman" w:cs="Times New Roman"/>
          <w:bCs/>
          <w:lang w:val="ru-RU"/>
        </w:rPr>
        <w:t xml:space="preserve"> Издательство ТулГУ</w:t>
      </w:r>
      <w:r w:rsidRPr="00F50439">
        <w:rPr>
          <w:rFonts w:ascii="Times New Roman" w:hAnsi="Times New Roman" w:cs="Times New Roman"/>
          <w:bCs/>
          <w:lang w:val="az-Latn-AZ"/>
        </w:rPr>
        <w:t>,</w:t>
      </w:r>
      <w:r w:rsidRPr="00F50439">
        <w:rPr>
          <w:rFonts w:ascii="Times New Roman" w:hAnsi="Times New Roman" w:cs="Times New Roman"/>
          <w:bCs/>
          <w:lang w:val="ru-RU"/>
        </w:rPr>
        <w:t xml:space="preserve"> 2024,</w:t>
      </w:r>
      <w:r w:rsidRPr="00F50439">
        <w:rPr>
          <w:rFonts w:ascii="Times New Roman" w:hAnsi="Times New Roman" w:cs="Times New Roman"/>
          <w:bCs/>
          <w:lang w:val="az-Latn-AZ"/>
        </w:rPr>
        <w:t xml:space="preserve"> </w:t>
      </w:r>
      <w:r w:rsidRPr="00F50439">
        <w:rPr>
          <w:rFonts w:ascii="Times New Roman" w:hAnsi="Times New Roman" w:cs="Times New Roman"/>
          <w:bCs/>
          <w:lang w:val="ru-RU"/>
        </w:rPr>
        <w:t>стр.</w:t>
      </w:r>
      <w:r w:rsidRPr="00F50439">
        <w:rPr>
          <w:rFonts w:ascii="Times New Roman" w:hAnsi="Times New Roman" w:cs="Times New Roman"/>
          <w:bCs/>
          <w:lang w:val="az-Latn-AZ"/>
        </w:rPr>
        <w:t xml:space="preserve">3-11, </w:t>
      </w:r>
      <w:hyperlink r:id="rId17" w:history="1">
        <w:r w:rsidR="00F50439" w:rsidRPr="00F50439">
          <w:rPr>
            <w:rStyle w:val="Hyperlink"/>
            <w:rFonts w:ascii="Times New Roman" w:hAnsi="Times New Roman" w:cs="Times New Roman"/>
            <w:lang w:val="az-Latn-AZ"/>
          </w:rPr>
          <w:t>https://tidings.tsu.tula.ru/tidings/pdf/web/preview_therest_ru.php?x=tsu_izv_earth_science_2024_04_a&amp;year=2024</w:t>
        </w:r>
      </w:hyperlink>
      <w:r w:rsidRPr="00F50439">
        <w:rPr>
          <w:rFonts w:ascii="Times New Roman" w:hAnsi="Times New Roman" w:cs="Times New Roman"/>
          <w:lang w:val="az-Latn-AZ"/>
        </w:rPr>
        <w:t xml:space="preserve"> </w:t>
      </w:r>
    </w:p>
    <w:p w14:paraId="31902054"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eastAsia="Times New Roman,Bold" w:hAnsi="Times New Roman" w:cs="Times New Roman"/>
          <w:bCs/>
          <w:color w:val="1F2126"/>
          <w:sz w:val="28"/>
          <w:szCs w:val="28"/>
          <w:lang w:val="az-Latn-AZ"/>
        </w:rPr>
      </w:pPr>
      <w:r w:rsidRPr="00F50439">
        <w:rPr>
          <w:rFonts w:ascii="Times New Roman" w:hAnsi="Times New Roman" w:cs="Times New Roman"/>
          <w:sz w:val="28"/>
          <w:szCs w:val="28"/>
          <w:lang w:val="az-Latn-AZ"/>
        </w:rPr>
        <w:lastRenderedPageBreak/>
        <w:t>Cabbar Nəcəfov. Naxçıvan Muxtar Respublikasında orqanik üzümçülüyün iqtisadi səmərəliliyinə dair,</w:t>
      </w:r>
      <w:r w:rsidRPr="00F50439">
        <w:rPr>
          <w:rFonts w:ascii="Times New Roman" w:hAnsi="Times New Roman" w:cs="Times New Roman"/>
          <w:iCs/>
          <w:color w:val="3A3636"/>
          <w:sz w:val="28"/>
          <w:szCs w:val="28"/>
          <w:shd w:val="clear" w:color="auto" w:fill="FBFBFB"/>
          <w:lang w:val="az-Latn-AZ"/>
        </w:rPr>
        <w:t xml:space="preserve"> Orqanik Naxçıvan I Respublika Elmi Konfransı, 07 noyabr </w:t>
      </w:r>
      <w:r w:rsidRPr="00F50439">
        <w:rPr>
          <w:rFonts w:ascii="Times New Roman" w:hAnsi="Times New Roman" w:cs="Times New Roman"/>
          <w:bCs/>
          <w:sz w:val="28"/>
          <w:szCs w:val="28"/>
          <w:lang w:val="az-Latn-AZ"/>
        </w:rPr>
        <w:t>2024-cü il Naxçıvan Dövlət Universiteti</w:t>
      </w:r>
    </w:p>
    <w:p w14:paraId="01350C63"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eastAsia="Times New Roman,Bold" w:hAnsi="Times New Roman" w:cs="Times New Roman"/>
          <w:bCs/>
          <w:color w:val="1F2126"/>
          <w:sz w:val="28"/>
          <w:szCs w:val="28"/>
          <w:lang w:val="az-Latn-AZ"/>
        </w:rPr>
      </w:pPr>
      <w:r w:rsidRPr="00F50439">
        <w:rPr>
          <w:rFonts w:ascii="Times New Roman" w:hAnsi="Times New Roman" w:cs="Times New Roman"/>
          <w:sz w:val="28"/>
          <w:szCs w:val="28"/>
          <w:lang w:val="az-Latn-AZ"/>
        </w:rPr>
        <w:t>Cabbar Nəcəfov, Mirmahmud Seyidov. Naxçıvan Muxtar Respublikasında üzümlüklərdə əkinaltı torpaqların emalı məsələləri və münbitliyinin ekoloji yollarla artırılmasının tədqiqi</w:t>
      </w:r>
      <w:r w:rsidRPr="00F50439">
        <w:rPr>
          <w:rFonts w:ascii="Times New Roman" w:eastAsia="Times New Roman,Bold" w:hAnsi="Times New Roman" w:cs="Times New Roman"/>
          <w:bCs/>
          <w:color w:val="1F2126"/>
          <w:sz w:val="28"/>
          <w:szCs w:val="28"/>
          <w:lang w:val="az-Latn-AZ"/>
        </w:rPr>
        <w:t xml:space="preserve">, </w:t>
      </w:r>
      <w:r w:rsidRPr="00F50439">
        <w:rPr>
          <w:rFonts w:ascii="Times New Roman" w:hAnsi="Times New Roman" w:cs="Times New Roman"/>
          <w:iCs/>
          <w:color w:val="3A3636"/>
          <w:sz w:val="28"/>
          <w:szCs w:val="28"/>
          <w:shd w:val="clear" w:color="auto" w:fill="FBFBFB"/>
          <w:lang w:val="az-Latn-AZ"/>
        </w:rPr>
        <w:t xml:space="preserve">Orqanik Naxçıvan I Respublika Elmi Konfransı, 07 noyabr </w:t>
      </w:r>
      <w:r w:rsidRPr="00F50439">
        <w:rPr>
          <w:rFonts w:ascii="Times New Roman" w:hAnsi="Times New Roman" w:cs="Times New Roman"/>
          <w:bCs/>
          <w:sz w:val="28"/>
          <w:szCs w:val="28"/>
          <w:lang w:val="az-Latn-AZ"/>
        </w:rPr>
        <w:t>2024-cü il Naxçıvan Dövlət Universiteti</w:t>
      </w:r>
    </w:p>
    <w:p w14:paraId="6B28EB95"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eastAsia="Times New Roman,Bold" w:hAnsi="Times New Roman" w:cs="Times New Roman"/>
          <w:bCs/>
          <w:color w:val="1F2126"/>
          <w:sz w:val="28"/>
          <w:szCs w:val="28"/>
          <w:lang w:val="az-Latn-AZ"/>
        </w:rPr>
      </w:pPr>
      <w:r w:rsidRPr="00F50439">
        <w:rPr>
          <w:rFonts w:ascii="Times New Roman" w:eastAsia="Times New Roman,Bold" w:hAnsi="Times New Roman" w:cs="Times New Roman"/>
          <w:bCs/>
          <w:color w:val="1F2126"/>
          <w:sz w:val="28"/>
          <w:szCs w:val="28"/>
          <w:lang w:val="az-Latn-AZ"/>
        </w:rPr>
        <w:t xml:space="preserve"> </w:t>
      </w:r>
      <w:r w:rsidRPr="00F50439">
        <w:rPr>
          <w:rFonts w:ascii="Times New Roman" w:hAnsi="Times New Roman" w:cs="Times New Roman"/>
          <w:sz w:val="28"/>
          <w:szCs w:val="28"/>
          <w:lang w:val="az-Latn-AZ"/>
        </w:rPr>
        <w:t>Cabbar Nəcəfov,</w:t>
      </w:r>
      <w:r w:rsidRPr="00F50439">
        <w:rPr>
          <w:rFonts w:ascii="Times New Roman" w:hAnsi="Times New Roman" w:cs="Times New Roman"/>
          <w:lang w:val="az-Latn-AZ"/>
        </w:rPr>
        <w:t xml:space="preserve"> </w:t>
      </w:r>
      <w:r w:rsidRPr="00F50439">
        <w:rPr>
          <w:rFonts w:ascii="Times New Roman" w:hAnsi="Times New Roman" w:cs="Times New Roman"/>
          <w:sz w:val="28"/>
          <w:szCs w:val="28"/>
          <w:lang w:val="az-Latn-AZ"/>
        </w:rPr>
        <w:t>Əsədov Heydər. Naxçıvan Muxtar Respublikasında üzüm altı torpaqların üzvi və qeyri-üzvi maddələrlə meliorasiyasının prinsipial əsasları</w:t>
      </w:r>
      <w:r w:rsidRPr="00F50439">
        <w:rPr>
          <w:rFonts w:ascii="Times New Roman" w:eastAsia="Times New Roman,Bold" w:hAnsi="Times New Roman" w:cs="Times New Roman"/>
          <w:bCs/>
          <w:color w:val="1F2126"/>
          <w:sz w:val="28"/>
          <w:szCs w:val="28"/>
          <w:lang w:val="az-Latn-AZ"/>
        </w:rPr>
        <w:t xml:space="preserve">, </w:t>
      </w:r>
      <w:r w:rsidRPr="00F50439">
        <w:rPr>
          <w:rFonts w:ascii="Times New Roman" w:hAnsi="Times New Roman" w:cs="Times New Roman"/>
          <w:iCs/>
          <w:color w:val="3A3636"/>
          <w:sz w:val="28"/>
          <w:szCs w:val="28"/>
          <w:shd w:val="clear" w:color="auto" w:fill="FBFBFB"/>
          <w:lang w:val="az-Latn-AZ"/>
        </w:rPr>
        <w:t xml:space="preserve">Orqanik Naxçıvan I Respublika Elmi Konfransı, 07 noyabr </w:t>
      </w:r>
      <w:r w:rsidRPr="00F50439">
        <w:rPr>
          <w:rFonts w:ascii="Times New Roman" w:hAnsi="Times New Roman" w:cs="Times New Roman"/>
          <w:bCs/>
          <w:sz w:val="28"/>
          <w:szCs w:val="28"/>
          <w:lang w:val="az-Latn-AZ"/>
        </w:rPr>
        <w:t>2024-cü il Naxçıvan Dövlət Universiteti</w:t>
      </w:r>
    </w:p>
    <w:p w14:paraId="1BE2A71F"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eastAsia="Times New Roman,Bold" w:hAnsi="Times New Roman" w:cs="Times New Roman"/>
          <w:bCs/>
          <w:color w:val="1F2126"/>
          <w:sz w:val="28"/>
          <w:szCs w:val="28"/>
          <w:lang w:val="az-Latn-AZ"/>
        </w:rPr>
      </w:pPr>
      <w:r w:rsidRPr="00F50439">
        <w:rPr>
          <w:rFonts w:ascii="Times New Roman" w:hAnsi="Times New Roman" w:cs="Times New Roman"/>
          <w:sz w:val="28"/>
          <w:szCs w:val="28"/>
          <w:lang w:val="az-Latn-AZ"/>
        </w:rPr>
        <w:t>Cabbar Nəcəfov.</w:t>
      </w:r>
      <w:r w:rsidRPr="00F50439">
        <w:rPr>
          <w:rFonts w:ascii="Times New Roman" w:hAnsi="Times New Roman" w:cs="Times New Roman"/>
          <w:bCs/>
          <w:sz w:val="28"/>
          <w:szCs w:val="28"/>
          <w:lang w:val="az-Latn-AZ"/>
        </w:rPr>
        <w:t xml:space="preserve"> Azərbaycanın Naxçıvan Muxtar Respublikasında</w:t>
      </w:r>
      <w:r w:rsidRPr="00F50439">
        <w:rPr>
          <w:rFonts w:ascii="Times New Roman" w:eastAsia="Times New Roman,Bold" w:hAnsi="Times New Roman" w:cs="Times New Roman"/>
          <w:bCs/>
          <w:color w:val="1F2126"/>
          <w:sz w:val="28"/>
          <w:szCs w:val="28"/>
          <w:lang w:val="az-Latn-AZ"/>
        </w:rPr>
        <w:t xml:space="preserve"> </w:t>
      </w:r>
      <w:r w:rsidRPr="00F50439">
        <w:rPr>
          <w:rFonts w:ascii="Times New Roman" w:hAnsi="Times New Roman" w:cs="Times New Roman"/>
          <w:bCs/>
          <w:sz w:val="28"/>
          <w:szCs w:val="28"/>
          <w:lang w:val="az-Latn-AZ"/>
        </w:rPr>
        <w:t xml:space="preserve">üzüm altı torpaqların eko-meliorativ üsullarla və naxçıvan  seoliti ilə münbitliyinin artırılması yolları,  </w:t>
      </w:r>
      <w:r w:rsidRPr="00F50439">
        <w:rPr>
          <w:rFonts w:ascii="Times New Roman" w:hAnsi="Times New Roman" w:cs="Times New Roman"/>
          <w:sz w:val="28"/>
          <w:szCs w:val="28"/>
          <w:shd w:val="clear" w:color="auto" w:fill="FFFFFF"/>
        </w:rPr>
        <w:t xml:space="preserve">Scientific collection «Interconf», (235): with the proceedings of the 5 thinternational scientific and practical conference «society and science: interconnection» (february16-18, 2025; Porto, Portugal)/ comp. by llc spc «Interconf». Porto: Kramer, </w:t>
      </w:r>
      <w:r w:rsidRPr="00F50439">
        <w:rPr>
          <w:rFonts w:ascii="Times New Roman" w:hAnsi="Times New Roman" w:cs="Times New Roman"/>
          <w:b/>
          <w:color w:val="FF0000"/>
          <w:sz w:val="28"/>
          <w:szCs w:val="28"/>
          <w:shd w:val="clear" w:color="auto" w:fill="FFFFFF"/>
        </w:rPr>
        <w:t>2025</w:t>
      </w:r>
      <w:r w:rsidRPr="00F50439">
        <w:rPr>
          <w:rFonts w:ascii="Times New Roman" w:hAnsi="Times New Roman" w:cs="Times New Roman"/>
          <w:sz w:val="28"/>
          <w:szCs w:val="28"/>
          <w:shd w:val="clear" w:color="auto" w:fill="FFFFFF"/>
        </w:rPr>
        <w:t xml:space="preserve">. 251p.isbn 978-989-20-0402-0(series) </w:t>
      </w:r>
      <w:r w:rsidRPr="00F50439">
        <w:rPr>
          <w:rFonts w:ascii="Times New Roman" w:hAnsi="Times New Roman" w:cs="Times New Roman"/>
          <w:sz w:val="28"/>
          <w:szCs w:val="28"/>
        </w:rPr>
        <w:t xml:space="preserve">səh. 222-229, </w:t>
      </w:r>
      <w:r w:rsidRPr="00F50439">
        <w:rPr>
          <w:rStyle w:val="Strong"/>
          <w:rFonts w:ascii="Times New Roman" w:hAnsi="Times New Roman" w:cs="Times New Roman"/>
          <w:color w:val="222222"/>
          <w:sz w:val="28"/>
          <w:szCs w:val="28"/>
          <w:shd w:val="clear" w:color="auto" w:fill="FFFFFF"/>
          <w:lang w:val="az-Latn-AZ"/>
        </w:rPr>
        <w:t>DOI: </w:t>
      </w:r>
      <w:r w:rsidRPr="00F50439">
        <w:rPr>
          <w:rFonts w:ascii="Times New Roman" w:eastAsia="Times New Roman,Bold" w:hAnsi="Times New Roman" w:cs="Times New Roman"/>
          <w:bCs/>
          <w:color w:val="1F2126"/>
          <w:sz w:val="28"/>
          <w:szCs w:val="28"/>
          <w:lang w:val="az-Latn-AZ"/>
        </w:rPr>
        <w:t xml:space="preserve"> </w:t>
      </w:r>
      <w:r w:rsidRPr="00F50439">
        <w:rPr>
          <w:rFonts w:ascii="Times New Roman" w:hAnsi="Times New Roman" w:cs="Times New Roman"/>
          <w:color w:val="000000"/>
          <w:sz w:val="28"/>
          <w:szCs w:val="28"/>
        </w:rPr>
        <w:t>10.51582/interconf.2024.235</w:t>
      </w:r>
      <w:r w:rsidRPr="00F50439">
        <w:rPr>
          <w:rFonts w:ascii="Times New Roman" w:hAnsi="Times New Roman" w:cs="Times New Roman"/>
          <w:color w:val="000000"/>
          <w:sz w:val="28"/>
          <w:szCs w:val="28"/>
          <w:lang w:val="az-Latn-AZ"/>
        </w:rPr>
        <w:t xml:space="preserve">, </w:t>
      </w:r>
      <w:hyperlink r:id="rId18" w:history="1">
        <w:r w:rsidRPr="00F50439">
          <w:rPr>
            <w:rStyle w:val="Hyperlink"/>
            <w:rFonts w:ascii="Times New Roman" w:hAnsi="Times New Roman" w:cs="Times New Roman"/>
            <w:sz w:val="28"/>
            <w:szCs w:val="28"/>
          </w:rPr>
          <w:t>https://archive.interconf.center/index.php/conference-proceeding/issue/view/16-18.02.2025/245</w:t>
        </w:r>
      </w:hyperlink>
    </w:p>
    <w:p w14:paraId="6132162B" w14:textId="77777777" w:rsidR="00067FC9" w:rsidRPr="00F50439" w:rsidRDefault="00067FC9" w:rsidP="00F50439">
      <w:pPr>
        <w:numPr>
          <w:ilvl w:val="0"/>
          <w:numId w:val="12"/>
        </w:numPr>
        <w:autoSpaceDE w:val="0"/>
        <w:autoSpaceDN w:val="0"/>
        <w:adjustRightInd w:val="0"/>
        <w:spacing w:after="0" w:line="240" w:lineRule="auto"/>
        <w:ind w:left="426" w:hanging="426"/>
        <w:jc w:val="both"/>
        <w:rPr>
          <w:rFonts w:ascii="Times New Roman" w:eastAsia="Times New Roman,Bold" w:hAnsi="Times New Roman" w:cs="Times New Roman"/>
          <w:bCs/>
          <w:sz w:val="28"/>
          <w:szCs w:val="28"/>
          <w:lang w:val="az-Latn-AZ"/>
        </w:rPr>
      </w:pPr>
      <w:r w:rsidRPr="00F50439">
        <w:rPr>
          <w:rFonts w:ascii="Times New Roman" w:hAnsi="Times New Roman" w:cs="Times New Roman"/>
          <w:color w:val="333333"/>
          <w:sz w:val="28"/>
          <w:szCs w:val="28"/>
          <w:shd w:val="clear" w:color="auto" w:fill="FFFFFF"/>
        </w:rPr>
        <w:t>V.</w:t>
      </w:r>
      <w:proofErr w:type="gramStart"/>
      <w:r w:rsidRPr="00F50439">
        <w:rPr>
          <w:rFonts w:ascii="Times New Roman" w:hAnsi="Times New Roman" w:cs="Times New Roman"/>
          <w:color w:val="333333"/>
          <w:sz w:val="28"/>
          <w:szCs w:val="28"/>
          <w:shd w:val="clear" w:color="auto" w:fill="FFFFFF"/>
        </w:rPr>
        <w:t>M.Guliyev</w:t>
      </w:r>
      <w:proofErr w:type="gramEnd"/>
      <w:r w:rsidRPr="00F50439">
        <w:rPr>
          <w:rFonts w:ascii="Times New Roman" w:hAnsi="Times New Roman" w:cs="Times New Roman"/>
          <w:color w:val="333333"/>
          <w:sz w:val="28"/>
          <w:szCs w:val="28"/>
          <w:shd w:val="clear" w:color="auto" w:fill="FFFFFF"/>
        </w:rPr>
        <w:t>, J. S. Najafov.</w:t>
      </w:r>
      <w:r w:rsidRPr="00F50439">
        <w:rPr>
          <w:rFonts w:ascii="Times New Roman" w:hAnsi="Times New Roman" w:cs="Times New Roman"/>
          <w:sz w:val="28"/>
          <w:szCs w:val="28"/>
        </w:rPr>
        <w:t xml:space="preserve"> </w:t>
      </w:r>
      <w:hyperlink r:id="rId19" w:history="1">
        <w:r w:rsidRPr="00F50439">
          <w:rPr>
            <w:rStyle w:val="Hyperlink"/>
            <w:rFonts w:ascii="Times New Roman" w:hAnsi="Times New Roman" w:cs="Times New Roman"/>
            <w:color w:val="auto"/>
            <w:sz w:val="28"/>
            <w:szCs w:val="28"/>
            <w:u w:val="none"/>
          </w:rPr>
          <w:t>Using the Digital Ampelography Method in the Ampelo-descriptor Description of Grape Varieties</w:t>
        </w:r>
      </w:hyperlink>
      <w:r w:rsidRPr="00F50439">
        <w:rPr>
          <w:rFonts w:ascii="Times New Roman" w:hAnsi="Times New Roman" w:cs="Times New Roman"/>
          <w:sz w:val="28"/>
          <w:szCs w:val="28"/>
          <w:lang w:val="az-Latn-AZ"/>
        </w:rPr>
        <w:t>.</w:t>
      </w:r>
      <w:r w:rsidRPr="00F50439">
        <w:rPr>
          <w:rStyle w:val="ListParagraph"/>
          <w:rFonts w:ascii="Times New Roman" w:hAnsi="Times New Roman" w:cs="Times New Roman"/>
          <w:color w:val="333333"/>
          <w:sz w:val="28"/>
          <w:szCs w:val="28"/>
          <w:shd w:val="clear" w:color="auto" w:fill="FFFFFF"/>
        </w:rPr>
        <w:t xml:space="preserve"> </w:t>
      </w:r>
      <w:r w:rsidRPr="00F50439">
        <w:rPr>
          <w:rStyle w:val="Emphasis"/>
          <w:rFonts w:ascii="Times New Roman" w:hAnsi="Times New Roman" w:cs="Times New Roman"/>
          <w:i w:val="0"/>
          <w:color w:val="333333"/>
          <w:sz w:val="28"/>
          <w:szCs w:val="28"/>
          <w:shd w:val="clear" w:color="auto" w:fill="FFFFFF"/>
        </w:rPr>
        <w:t>Current Research Progress in Agricultural Sciences Vol. 8</w:t>
      </w:r>
      <w:r w:rsidRPr="00F50439">
        <w:rPr>
          <w:rFonts w:ascii="Times New Roman" w:hAnsi="Times New Roman" w:cs="Times New Roman"/>
          <w:i/>
          <w:color w:val="333333"/>
          <w:sz w:val="28"/>
          <w:szCs w:val="28"/>
          <w:shd w:val="clear" w:color="auto" w:fill="FFFFFF"/>
        </w:rPr>
        <w:t xml:space="preserve">, 12 </w:t>
      </w:r>
      <w:r w:rsidRPr="00F50439">
        <w:rPr>
          <w:rFonts w:ascii="Times New Roman" w:hAnsi="Times New Roman" w:cs="Times New Roman"/>
          <w:color w:val="333333"/>
          <w:sz w:val="28"/>
          <w:szCs w:val="28"/>
          <w:shd w:val="clear" w:color="auto" w:fill="FFFFFF"/>
        </w:rPr>
        <w:t xml:space="preserve">February </w:t>
      </w:r>
      <w:r w:rsidRPr="00F50439">
        <w:rPr>
          <w:rFonts w:ascii="Times New Roman" w:hAnsi="Times New Roman" w:cs="Times New Roman"/>
          <w:color w:val="FF0000"/>
          <w:sz w:val="28"/>
          <w:szCs w:val="28"/>
          <w:shd w:val="clear" w:color="auto" w:fill="FFFFFF"/>
        </w:rPr>
        <w:t>2025</w:t>
      </w:r>
      <w:r w:rsidRPr="00F50439">
        <w:rPr>
          <w:rFonts w:ascii="Times New Roman" w:hAnsi="Times New Roman" w:cs="Times New Roman"/>
          <w:color w:val="333333"/>
          <w:sz w:val="28"/>
          <w:szCs w:val="28"/>
          <w:shd w:val="clear" w:color="auto" w:fill="FFFFFF"/>
        </w:rPr>
        <w:t xml:space="preserve">, Page 18-28, </w:t>
      </w:r>
      <w:hyperlink r:id="rId20" w:history="1">
        <w:r w:rsidRPr="00F50439">
          <w:rPr>
            <w:rStyle w:val="Hyperlink"/>
            <w:rFonts w:ascii="Times New Roman" w:hAnsi="Times New Roman" w:cs="Times New Roman"/>
            <w:color w:val="3D7EB8"/>
            <w:sz w:val="28"/>
            <w:szCs w:val="28"/>
            <w:shd w:val="clear" w:color="auto" w:fill="FFFFFF"/>
          </w:rPr>
          <w:t>https://doi.org/10.9734/bpi/crpas/v8/3588</w:t>
        </w:r>
      </w:hyperlink>
      <w:r w:rsidRPr="00F50439">
        <w:rPr>
          <w:rFonts w:ascii="Times New Roman" w:hAnsi="Times New Roman" w:cs="Times New Roman"/>
          <w:sz w:val="28"/>
          <w:szCs w:val="28"/>
          <w:lang w:val="az-Latn-AZ"/>
        </w:rPr>
        <w:t xml:space="preserve"> ;  </w:t>
      </w:r>
    </w:p>
    <w:p w14:paraId="59895B84" w14:textId="77777777" w:rsidR="00067FC9" w:rsidRPr="00F50439" w:rsidRDefault="00067FC9" w:rsidP="00F50439">
      <w:pPr>
        <w:ind w:left="426" w:hanging="426"/>
        <w:rPr>
          <w:rFonts w:ascii="Times New Roman" w:hAnsi="Times New Roman" w:cs="Times New Roman"/>
          <w:sz w:val="28"/>
          <w:szCs w:val="28"/>
          <w:lang w:val="az-Latn-AZ"/>
        </w:rPr>
      </w:pPr>
      <w:r w:rsidRPr="00F50439">
        <w:rPr>
          <w:rFonts w:ascii="Times New Roman" w:hAnsi="Times New Roman" w:cs="Times New Roman"/>
          <w:sz w:val="28"/>
          <w:szCs w:val="28"/>
          <w:lang w:val="az-Latn-AZ"/>
        </w:rPr>
        <w:t xml:space="preserve">     </w:t>
      </w:r>
      <w:hyperlink r:id="rId21" w:history="1">
        <w:r w:rsidRPr="00F50439">
          <w:rPr>
            <w:rStyle w:val="Hyperlink"/>
            <w:rFonts w:ascii="Times New Roman" w:hAnsi="Times New Roman" w:cs="Times New Roman"/>
            <w:sz w:val="28"/>
            <w:szCs w:val="28"/>
            <w:lang w:val="az-Latn-AZ"/>
          </w:rPr>
          <w:t>https://www.bookpi.org/bookstore/product/c</w:t>
        </w:r>
        <w:r w:rsidRPr="00F50439">
          <w:rPr>
            <w:rStyle w:val="Hyperlink"/>
            <w:rFonts w:ascii="Times New Roman" w:hAnsi="Times New Roman" w:cs="Times New Roman"/>
            <w:sz w:val="28"/>
            <w:szCs w:val="28"/>
            <w:lang w:val="az-Latn-AZ"/>
          </w:rPr>
          <w:t>u</w:t>
        </w:r>
        <w:r w:rsidRPr="00F50439">
          <w:rPr>
            <w:rStyle w:val="Hyperlink"/>
            <w:rFonts w:ascii="Times New Roman" w:hAnsi="Times New Roman" w:cs="Times New Roman"/>
            <w:sz w:val="28"/>
            <w:szCs w:val="28"/>
            <w:lang w:val="az-Latn-AZ"/>
          </w:rPr>
          <w:t>rrent-research-progress-in-agricultural-sciences-vol-8/</w:t>
        </w:r>
      </w:hyperlink>
      <w:r w:rsidRPr="00F50439">
        <w:rPr>
          <w:rFonts w:ascii="Times New Roman" w:hAnsi="Times New Roman" w:cs="Times New Roman"/>
          <w:sz w:val="28"/>
          <w:szCs w:val="28"/>
          <w:lang w:val="az-Latn-AZ"/>
        </w:rPr>
        <w:t xml:space="preserve"> </w:t>
      </w:r>
    </w:p>
    <w:p w14:paraId="0588C660" w14:textId="77777777" w:rsidR="00067FC9" w:rsidRPr="00F50439" w:rsidRDefault="00067FC9" w:rsidP="00F50439">
      <w:pPr>
        <w:numPr>
          <w:ilvl w:val="0"/>
          <w:numId w:val="12"/>
        </w:numPr>
        <w:spacing w:after="0" w:line="240" w:lineRule="auto"/>
        <w:ind w:left="426" w:hanging="426"/>
        <w:jc w:val="both"/>
        <w:rPr>
          <w:rFonts w:ascii="Times New Roman" w:eastAsia="Times New Roman,Bold" w:hAnsi="Times New Roman" w:cs="Times New Roman"/>
          <w:sz w:val="28"/>
          <w:szCs w:val="28"/>
          <w:shd w:val="clear" w:color="auto" w:fill="FFFFFF"/>
        </w:rPr>
      </w:pPr>
      <w:r w:rsidRPr="00F50439">
        <w:rPr>
          <w:rFonts w:ascii="Times New Roman" w:hAnsi="Times New Roman" w:cs="Times New Roman"/>
          <w:sz w:val="28"/>
          <w:szCs w:val="28"/>
          <w:shd w:val="clear" w:color="auto" w:fill="FFFFFF"/>
        </w:rPr>
        <w:t>Imanov H</w:t>
      </w:r>
      <w:r w:rsidRPr="00F50439">
        <w:rPr>
          <w:rFonts w:ascii="Times New Roman" w:hAnsi="Times New Roman" w:cs="Times New Roman"/>
          <w:b/>
          <w:color w:val="000000"/>
          <w:sz w:val="28"/>
          <w:szCs w:val="28"/>
          <w:lang w:val="az-Latn-AZ"/>
        </w:rPr>
        <w:t xml:space="preserve">, </w:t>
      </w:r>
      <w:r w:rsidRPr="00F50439">
        <w:rPr>
          <w:rFonts w:ascii="Times New Roman" w:hAnsi="Times New Roman" w:cs="Times New Roman"/>
          <w:bCs/>
          <w:sz w:val="28"/>
          <w:szCs w:val="28"/>
        </w:rPr>
        <w:t>Najafov J.</w:t>
      </w:r>
      <w:r w:rsidRPr="00F50439">
        <w:rPr>
          <w:rFonts w:ascii="Times New Roman" w:hAnsi="Times New Roman" w:cs="Times New Roman"/>
          <w:sz w:val="28"/>
          <w:szCs w:val="28"/>
          <w:shd w:val="clear" w:color="auto" w:fill="FFFFFF"/>
        </w:rPr>
        <w:t xml:space="preserve"> Ways to increase the mineral substances and nutrients in vineyard soils in Nakhchivan Autonomous Republic of Azerbaijan. 4th ISPC «Modern Knowledge: Research and Discoveries» (February 19-20, 2025; Vancouver,</w:t>
      </w:r>
      <w:r w:rsidRPr="00F50439">
        <w:rPr>
          <w:rFonts w:ascii="Times New Roman" w:hAnsi="Times New Roman" w:cs="Times New Roman"/>
          <w:b/>
          <w:bCs/>
          <w:i/>
          <w:color w:val="222222"/>
          <w:sz w:val="28"/>
          <w:szCs w:val="28"/>
        </w:rPr>
        <w:t xml:space="preserve"> </w:t>
      </w:r>
      <w:hyperlink r:id="rId22" w:history="1">
        <w:r w:rsidRPr="00F50439">
          <w:rPr>
            <w:rStyle w:val="Hyperlink"/>
            <w:rFonts w:ascii="Times New Roman" w:hAnsi="Times New Roman" w:cs="Times New Roman"/>
            <w:b/>
            <w:bCs/>
            <w:i/>
            <w:color w:val="008CBA"/>
            <w:sz w:val="28"/>
            <w:szCs w:val="28"/>
          </w:rPr>
          <w:t>Canada).</w:t>
        </w:r>
      </w:hyperlink>
      <w:r w:rsidRPr="00F50439">
        <w:rPr>
          <w:rFonts w:ascii="Times New Roman" w:hAnsi="Times New Roman" w:cs="Times New Roman"/>
          <w:b/>
          <w:bCs/>
          <w:i/>
          <w:color w:val="222222"/>
          <w:sz w:val="28"/>
          <w:szCs w:val="28"/>
          <w:lang w:val="az-Latn-AZ"/>
        </w:rPr>
        <w:t xml:space="preserve"> </w:t>
      </w:r>
      <w:r w:rsidRPr="00F50439">
        <w:rPr>
          <w:rFonts w:ascii="Times New Roman" w:hAnsi="Times New Roman" w:cs="Times New Roman"/>
          <w:b/>
          <w:bCs/>
          <w:i/>
          <w:color w:val="6F6F6F"/>
          <w:sz w:val="28"/>
          <w:szCs w:val="28"/>
        </w:rPr>
        <w:t>No. 54(236) (</w:t>
      </w:r>
      <w:r w:rsidRPr="00F50439">
        <w:rPr>
          <w:rFonts w:ascii="Times New Roman" w:hAnsi="Times New Roman" w:cs="Times New Roman"/>
          <w:b/>
          <w:bCs/>
          <w:i/>
          <w:color w:val="FF0000"/>
          <w:sz w:val="28"/>
          <w:szCs w:val="28"/>
        </w:rPr>
        <w:t>2025</w:t>
      </w:r>
      <w:r w:rsidRPr="00F50439">
        <w:rPr>
          <w:rFonts w:ascii="Times New Roman" w:hAnsi="Times New Roman" w:cs="Times New Roman"/>
          <w:b/>
          <w:bCs/>
          <w:i/>
          <w:color w:val="6F6F6F"/>
          <w:sz w:val="28"/>
          <w:szCs w:val="28"/>
        </w:rPr>
        <w:t>)</w:t>
      </w:r>
      <w:r w:rsidRPr="00F50439">
        <w:rPr>
          <w:rFonts w:ascii="Times New Roman" w:hAnsi="Times New Roman" w:cs="Times New Roman"/>
          <w:b/>
          <w:bCs/>
          <w:i/>
          <w:color w:val="6F6F6F"/>
          <w:sz w:val="28"/>
          <w:szCs w:val="28"/>
          <w:lang w:val="az-Latn-AZ"/>
        </w:rPr>
        <w:t xml:space="preserve">, </w:t>
      </w:r>
      <w:hyperlink r:id="rId23" w:history="1">
        <w:r w:rsidRPr="00F50439">
          <w:rPr>
            <w:rStyle w:val="Hyperlink"/>
            <w:rFonts w:ascii="Times New Roman" w:hAnsi="Times New Roman" w:cs="Times New Roman"/>
            <w:sz w:val="28"/>
            <w:szCs w:val="28"/>
            <w:lang w:val="az-Latn-AZ"/>
          </w:rPr>
          <w:t>https://archive.interconf.center/index.php/2709-4685/issue/view/19-20.02.2025</w:t>
        </w:r>
      </w:hyperlink>
      <w:r w:rsidRPr="00F50439">
        <w:rPr>
          <w:rFonts w:ascii="Times New Roman" w:hAnsi="Times New Roman" w:cs="Times New Roman"/>
          <w:b/>
          <w:bCs/>
          <w:i/>
          <w:color w:val="6F6F6F"/>
          <w:sz w:val="28"/>
          <w:szCs w:val="28"/>
          <w:lang w:val="az-Latn-AZ"/>
        </w:rPr>
        <w:t xml:space="preserve">, </w:t>
      </w:r>
      <w:r w:rsidRPr="00F50439">
        <w:rPr>
          <w:rFonts w:ascii="Times New Roman" w:hAnsi="Times New Roman" w:cs="Times New Roman"/>
          <w:sz w:val="28"/>
          <w:szCs w:val="28"/>
          <w:shd w:val="clear" w:color="auto" w:fill="FFFFFF"/>
        </w:rPr>
        <w:t xml:space="preserve">ISSN 2709-4685, THE ISSUE CONTAINS:Proceedings of the4thInternational Scientific and Practical Conference MODERN KNOWLEDGE: RESEARCH AND DISCOVERIES, </w:t>
      </w:r>
      <w:r w:rsidRPr="00F50439">
        <w:rPr>
          <w:rFonts w:ascii="Times New Roman" w:hAnsi="Times New Roman" w:cs="Times New Roman"/>
          <w:color w:val="333333"/>
          <w:sz w:val="28"/>
          <w:szCs w:val="28"/>
          <w:shd w:val="clear" w:color="auto" w:fill="FFFFFF"/>
        </w:rPr>
        <w:t>Page 493-501</w:t>
      </w:r>
    </w:p>
    <w:p w14:paraId="6B2F082B" w14:textId="77777777" w:rsidR="00067FC9" w:rsidRPr="00F50439" w:rsidRDefault="00067FC9" w:rsidP="00F50439">
      <w:pPr>
        <w:ind w:left="426" w:hanging="426"/>
        <w:rPr>
          <w:rFonts w:ascii="Times New Roman" w:hAnsi="Times New Roman" w:cs="Times New Roman"/>
          <w:color w:val="000000"/>
          <w:sz w:val="28"/>
          <w:szCs w:val="28"/>
        </w:rPr>
      </w:pPr>
      <w:r w:rsidRPr="00F50439">
        <w:rPr>
          <w:rFonts w:ascii="Times New Roman" w:hAnsi="Times New Roman" w:cs="Times New Roman"/>
          <w:b/>
          <w:color w:val="000000"/>
          <w:sz w:val="28"/>
          <w:szCs w:val="28"/>
        </w:rPr>
        <w:t xml:space="preserve">       ICV (Index Copernicus Value) = 88.21/ 100</w:t>
      </w:r>
      <w:r w:rsidRPr="00F50439">
        <w:rPr>
          <w:rFonts w:ascii="Times New Roman" w:hAnsi="Times New Roman" w:cs="Times New Roman"/>
          <w:b/>
          <w:color w:val="000000"/>
          <w:sz w:val="28"/>
          <w:szCs w:val="28"/>
          <w:lang w:val="az-Latn-AZ"/>
        </w:rPr>
        <w:t xml:space="preserve">, </w:t>
      </w:r>
      <w:proofErr w:type="gramStart"/>
      <w:r w:rsidRPr="00F50439">
        <w:rPr>
          <w:rFonts w:ascii="Times New Roman" w:hAnsi="Times New Roman" w:cs="Times New Roman"/>
          <w:color w:val="000000"/>
          <w:sz w:val="28"/>
          <w:szCs w:val="28"/>
        </w:rPr>
        <w:t>DOI  10.51582</w:t>
      </w:r>
      <w:proofErr w:type="gramEnd"/>
      <w:r w:rsidRPr="00F50439">
        <w:rPr>
          <w:rFonts w:ascii="Times New Roman" w:hAnsi="Times New Roman" w:cs="Times New Roman"/>
          <w:color w:val="000000"/>
          <w:sz w:val="28"/>
          <w:szCs w:val="28"/>
        </w:rPr>
        <w:t>/interconf.19-20.02.2025</w:t>
      </w:r>
    </w:p>
    <w:p w14:paraId="06595BC6" w14:textId="77777777" w:rsidR="00067FC9" w:rsidRPr="00F50439" w:rsidRDefault="00067FC9" w:rsidP="00F50439">
      <w:pPr>
        <w:numPr>
          <w:ilvl w:val="0"/>
          <w:numId w:val="12"/>
        </w:numPr>
        <w:spacing w:after="0" w:line="240" w:lineRule="auto"/>
        <w:ind w:left="426" w:hanging="426"/>
        <w:jc w:val="both"/>
        <w:rPr>
          <w:rFonts w:ascii="Times New Roman" w:eastAsia="Times New Roman,Bold" w:hAnsi="Times New Roman" w:cs="Times New Roman"/>
          <w:sz w:val="28"/>
          <w:szCs w:val="28"/>
          <w:shd w:val="clear" w:color="auto" w:fill="FFFFFF"/>
          <w:lang w:val="az-Latn-AZ"/>
        </w:rPr>
      </w:pPr>
      <w:r w:rsidRPr="00F50439">
        <w:rPr>
          <w:rFonts w:ascii="Times New Roman" w:hAnsi="Times New Roman" w:cs="Times New Roman"/>
          <w:sz w:val="28"/>
          <w:szCs w:val="28"/>
          <w:lang w:val="az-Latn-AZ"/>
        </w:rPr>
        <w:t>Cabbar Nəcəfov. Yaşıl Dünya Naminə: Ekoloji Problemlər və onların həlli yolları, NDU, Yeni Fikir qəzeti, №7 (63), 04 fevral 2025-ci il</w:t>
      </w:r>
    </w:p>
    <w:p w14:paraId="2D22820A" w14:textId="77777777" w:rsidR="00067FC9" w:rsidRPr="00F50439" w:rsidRDefault="00067FC9" w:rsidP="00F50439">
      <w:pPr>
        <w:numPr>
          <w:ilvl w:val="0"/>
          <w:numId w:val="12"/>
        </w:numPr>
        <w:spacing w:after="0" w:line="240" w:lineRule="auto"/>
        <w:ind w:left="426" w:hanging="426"/>
        <w:jc w:val="both"/>
        <w:rPr>
          <w:rFonts w:ascii="Times New Roman" w:eastAsia="Times New Roman,Bold" w:hAnsi="Times New Roman" w:cs="Times New Roman"/>
          <w:sz w:val="28"/>
          <w:szCs w:val="28"/>
          <w:shd w:val="clear" w:color="auto" w:fill="FFFFFF"/>
          <w:lang w:val="az-Latn-AZ"/>
        </w:rPr>
      </w:pPr>
      <w:r w:rsidRPr="00F50439">
        <w:rPr>
          <w:rFonts w:ascii="Times New Roman" w:hAnsi="Times New Roman" w:cs="Times New Roman"/>
          <w:sz w:val="28"/>
          <w:szCs w:val="28"/>
          <w:shd w:val="clear" w:color="auto" w:fill="FFFFFF"/>
        </w:rPr>
        <w:lastRenderedPageBreak/>
        <w:t xml:space="preserve">Jabbar S. Najafov, Leyla P. Ibrahimova, Ismet G. Hasanov, Khanim Maharromova, Vugar S. Salimov. Technological characteristics of some aborigen grapevarieties specific to Nakhchivan region of Azerbaijan, </w:t>
      </w:r>
      <w:hyperlink r:id="rId24" w:history="1">
        <w:r w:rsidRPr="00F50439">
          <w:rPr>
            <w:rStyle w:val="Hyperlink"/>
            <w:rFonts w:ascii="Times New Roman" w:hAnsi="Times New Roman" w:cs="Times New Roman"/>
            <w:sz w:val="28"/>
            <w:szCs w:val="28"/>
          </w:rPr>
          <w:t>https://ijirss.com/index.php/ijirss/article/view/5137/835</w:t>
        </w:r>
      </w:hyperlink>
      <w:r w:rsidRPr="00F50439">
        <w:rPr>
          <w:rFonts w:ascii="Times New Roman" w:hAnsi="Times New Roman" w:cs="Times New Roman"/>
          <w:sz w:val="28"/>
          <w:szCs w:val="28"/>
        </w:rPr>
        <w:t xml:space="preserve"> - pdf link, jurnal arxiv link  </w:t>
      </w:r>
      <w:hyperlink r:id="rId25" w:history="1">
        <w:r w:rsidRPr="00F50439">
          <w:rPr>
            <w:rStyle w:val="Hyperlink"/>
            <w:rFonts w:ascii="Times New Roman" w:hAnsi="Times New Roman" w:cs="Times New Roman"/>
            <w:sz w:val="28"/>
            <w:szCs w:val="28"/>
          </w:rPr>
          <w:t>https://ijirss.com/index.php/ijirss/issue/archive</w:t>
        </w:r>
      </w:hyperlink>
      <w:r w:rsidRPr="00F50439">
        <w:rPr>
          <w:rStyle w:val="Hyperlink"/>
          <w:rFonts w:ascii="Times New Roman" w:hAnsi="Times New Roman" w:cs="Times New Roman"/>
          <w:sz w:val="28"/>
          <w:szCs w:val="28"/>
          <w:lang w:val="az-Latn-AZ"/>
        </w:rPr>
        <w:t xml:space="preserve">, </w:t>
      </w:r>
      <w:r w:rsidRPr="00F50439">
        <w:rPr>
          <w:rFonts w:ascii="Times New Roman" w:hAnsi="Times New Roman" w:cs="Times New Roman"/>
          <w:sz w:val="28"/>
          <w:szCs w:val="28"/>
        </w:rPr>
        <w:t xml:space="preserve"> </w:t>
      </w:r>
      <w:hyperlink r:id="rId26" w:history="1">
        <w:r w:rsidRPr="00F50439">
          <w:rPr>
            <w:rStyle w:val="Hyperlink"/>
            <w:rFonts w:ascii="Times New Roman" w:hAnsi="Times New Roman" w:cs="Times New Roman"/>
            <w:sz w:val="28"/>
            <w:szCs w:val="28"/>
          </w:rPr>
          <w:t>https://ijirss.com/index.php/ijirss/issue/view/33</w:t>
        </w:r>
      </w:hyperlink>
      <w:r w:rsidRPr="00F50439">
        <w:rPr>
          <w:rFonts w:ascii="Times New Roman" w:hAnsi="Times New Roman" w:cs="Times New Roman"/>
          <w:sz w:val="28"/>
          <w:szCs w:val="28"/>
        </w:rPr>
        <w:t xml:space="preserve"> jurnal ana səhifə link</w:t>
      </w:r>
    </w:p>
    <w:p w14:paraId="011644D3" w14:textId="77777777" w:rsidR="00067FC9" w:rsidRPr="00F50439" w:rsidRDefault="00067FC9" w:rsidP="00067FC9">
      <w:pPr>
        <w:pStyle w:val="ListParagraph"/>
        <w:autoSpaceDE w:val="0"/>
        <w:autoSpaceDN w:val="0"/>
        <w:adjustRightInd w:val="0"/>
        <w:spacing w:after="0" w:line="240" w:lineRule="auto"/>
        <w:ind w:left="567"/>
        <w:jc w:val="both"/>
        <w:outlineLvl w:val="0"/>
        <w:rPr>
          <w:rFonts w:ascii="Times New Roman" w:hAnsi="Times New Roman" w:cs="Times New Roman"/>
          <w:sz w:val="28"/>
          <w:szCs w:val="28"/>
          <w:lang w:val="az-Latn-AZ"/>
        </w:rPr>
      </w:pPr>
    </w:p>
    <w:p w14:paraId="43FE3835" w14:textId="77777777" w:rsidR="00762FA8" w:rsidRPr="00F50439" w:rsidRDefault="00762FA8" w:rsidP="00487A1D">
      <w:pPr>
        <w:pStyle w:val="ListParagraph"/>
        <w:spacing w:after="80" w:line="240" w:lineRule="auto"/>
        <w:ind w:left="1560"/>
        <w:rPr>
          <w:rFonts w:ascii="Times New Roman" w:hAnsi="Times New Roman" w:cs="Times New Roman"/>
          <w:iCs/>
          <w:sz w:val="24"/>
          <w:szCs w:val="24"/>
          <w:lang w:val="az-Latn-AZ"/>
        </w:rPr>
      </w:pPr>
    </w:p>
    <w:p w14:paraId="1D293FB4" w14:textId="77777777" w:rsidR="00487A1D" w:rsidRPr="00F50439" w:rsidRDefault="00487A1D" w:rsidP="00487A1D">
      <w:pPr>
        <w:pStyle w:val="ListParagraph"/>
        <w:spacing w:after="80" w:line="240" w:lineRule="auto"/>
        <w:ind w:left="1560"/>
        <w:rPr>
          <w:rFonts w:ascii="Times New Roman" w:hAnsi="Times New Roman" w:cs="Times New Roman"/>
          <w:i/>
          <w:sz w:val="24"/>
          <w:szCs w:val="24"/>
          <w:lang w:val="az-Latn-AZ"/>
        </w:rPr>
      </w:pPr>
    </w:p>
    <w:p w14:paraId="3A29B99A" w14:textId="720D31CE" w:rsidR="00487A1D" w:rsidRPr="00F50439" w:rsidRDefault="00487A1D" w:rsidP="00487A1D">
      <w:pPr>
        <w:pStyle w:val="ListParagraph"/>
        <w:spacing w:after="80" w:line="240" w:lineRule="auto"/>
        <w:ind w:left="1560"/>
        <w:rPr>
          <w:rFonts w:ascii="Times New Roman" w:hAnsi="Times New Roman" w:cs="Times New Roman"/>
          <w:i/>
          <w:sz w:val="24"/>
          <w:szCs w:val="24"/>
          <w:lang w:val="az-Latn-AZ"/>
        </w:rPr>
      </w:pPr>
    </w:p>
    <w:sectPr w:rsidR="00487A1D" w:rsidRPr="00F50439" w:rsidSect="003C6F42">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ourierNewPS-Italic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2FD"/>
    <w:multiLevelType w:val="multilevel"/>
    <w:tmpl w:val="55DE833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F3716D"/>
    <w:multiLevelType w:val="multilevel"/>
    <w:tmpl w:val="67F22506"/>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18B4663"/>
    <w:multiLevelType w:val="multilevel"/>
    <w:tmpl w:val="0A18B52A"/>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51A42DF"/>
    <w:multiLevelType w:val="multilevel"/>
    <w:tmpl w:val="BB66EC76"/>
    <w:lvl w:ilvl="0">
      <w:start w:val="7"/>
      <w:numFmt w:val="decimal"/>
      <w:lvlText w:val="%1."/>
      <w:lvlJc w:val="left"/>
      <w:pPr>
        <w:ind w:left="360" w:hanging="360"/>
      </w:pPr>
      <w:rPr>
        <w:rFonts w:hint="default"/>
        <w:b/>
        <w:i w:val="0"/>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4" w15:restartNumberingAfterBreak="0">
    <w:nsid w:val="16E46E72"/>
    <w:multiLevelType w:val="hybridMultilevel"/>
    <w:tmpl w:val="BD109EBA"/>
    <w:lvl w:ilvl="0" w:tplc="03AC51E8">
      <w:start w:val="1"/>
      <w:numFmt w:val="lowerLetter"/>
      <w:lvlText w:val="%1)"/>
      <w:lvlJc w:val="left"/>
      <w:pPr>
        <w:ind w:left="3240" w:hanging="360"/>
      </w:pPr>
      <w:rPr>
        <w:rFonts w:hint="default"/>
      </w:r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5" w15:restartNumberingAfterBreak="0">
    <w:nsid w:val="1FE37507"/>
    <w:multiLevelType w:val="hybridMultilevel"/>
    <w:tmpl w:val="9C4EFE38"/>
    <w:lvl w:ilvl="0" w:tplc="43824670">
      <w:start w:val="1"/>
      <w:numFmt w:val="decimal"/>
      <w:lvlText w:val="%1."/>
      <w:lvlJc w:val="left"/>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3D1B69"/>
    <w:multiLevelType w:val="multilevel"/>
    <w:tmpl w:val="95C883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3A95B43"/>
    <w:multiLevelType w:val="hybridMultilevel"/>
    <w:tmpl w:val="206AFE40"/>
    <w:lvl w:ilvl="0" w:tplc="A1E2D508">
      <w:start w:val="1"/>
      <w:numFmt w:val="decimal"/>
      <w:lvlText w:val="%1."/>
      <w:lvlJc w:val="left"/>
      <w:pPr>
        <w:ind w:left="720" w:hanging="360"/>
      </w:pPr>
      <w:rPr>
        <w:rFonts w:hint="default"/>
        <w:b/>
      </w:rPr>
    </w:lvl>
    <w:lvl w:ilvl="1" w:tplc="CD1420F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91777"/>
    <w:multiLevelType w:val="hybridMultilevel"/>
    <w:tmpl w:val="76B8D880"/>
    <w:lvl w:ilvl="0" w:tplc="FFFFFFFF">
      <w:start w:val="1"/>
      <w:numFmt w:val="decimal"/>
      <w:lvlText w:val="%1."/>
      <w:lvlJc w:val="left"/>
      <w:rPr>
        <w:rFonts w:hint="default"/>
        <w:color w:val="auto"/>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D9B6D3C"/>
    <w:multiLevelType w:val="multilevel"/>
    <w:tmpl w:val="BC0A86B8"/>
    <w:lvl w:ilvl="0">
      <w:start w:val="10"/>
      <w:numFmt w:val="decimal"/>
      <w:lvlText w:val="%1"/>
      <w:lvlJc w:val="left"/>
      <w:pPr>
        <w:ind w:left="600" w:hanging="600"/>
      </w:pPr>
      <w:rPr>
        <w:rFonts w:hint="default"/>
        <w:i w:val="0"/>
      </w:rPr>
    </w:lvl>
    <w:lvl w:ilvl="1">
      <w:start w:val="1"/>
      <w:numFmt w:val="decimal"/>
      <w:lvlText w:val="%1.%2"/>
      <w:lvlJc w:val="left"/>
      <w:pPr>
        <w:ind w:left="1680" w:hanging="60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10" w15:restartNumberingAfterBreak="0">
    <w:nsid w:val="532206A9"/>
    <w:multiLevelType w:val="multilevel"/>
    <w:tmpl w:val="52EEDA84"/>
    <w:lvl w:ilvl="0">
      <w:start w:val="8"/>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1" w15:restartNumberingAfterBreak="0">
    <w:nsid w:val="64F6063E"/>
    <w:multiLevelType w:val="multilevel"/>
    <w:tmpl w:val="74740FE0"/>
    <w:lvl w:ilvl="0">
      <w:start w:val="7"/>
      <w:numFmt w:val="decimal"/>
      <w:lvlText w:val="%1."/>
      <w:lvlJc w:val="left"/>
      <w:pPr>
        <w:ind w:left="360" w:hanging="360"/>
      </w:pPr>
      <w:rPr>
        <w:rFonts w:hint="default"/>
        <w:b w:val="0"/>
        <w:i/>
      </w:rPr>
    </w:lvl>
    <w:lvl w:ilvl="1">
      <w:start w:val="1"/>
      <w:numFmt w:val="decimal"/>
      <w:lvlText w:val="%1.%2."/>
      <w:lvlJc w:val="left"/>
      <w:pPr>
        <w:ind w:left="1495"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2" w15:restartNumberingAfterBreak="0">
    <w:nsid w:val="68A601AE"/>
    <w:multiLevelType w:val="multilevel"/>
    <w:tmpl w:val="4A7CF52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700E16CF"/>
    <w:multiLevelType w:val="hybridMultilevel"/>
    <w:tmpl w:val="2B220312"/>
    <w:lvl w:ilvl="0" w:tplc="19C4CC86">
      <w:start w:val="1"/>
      <w:numFmt w:val="decimal"/>
      <w:lvlText w:val="%1."/>
      <w:lvlJc w:val="left"/>
      <w:rPr>
        <w:rFonts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3"/>
  </w:num>
  <w:num w:numId="4">
    <w:abstractNumId w:val="6"/>
  </w:num>
  <w:num w:numId="5">
    <w:abstractNumId w:val="0"/>
  </w:num>
  <w:num w:numId="6">
    <w:abstractNumId w:val="1"/>
  </w:num>
  <w:num w:numId="7">
    <w:abstractNumId w:val="9"/>
  </w:num>
  <w:num w:numId="8">
    <w:abstractNumId w:val="2"/>
  </w:num>
  <w:num w:numId="9">
    <w:abstractNumId w:val="11"/>
  </w:num>
  <w:num w:numId="10">
    <w:abstractNumId w:val="10"/>
  </w:num>
  <w:num w:numId="11">
    <w:abstractNumId w:val="4"/>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77"/>
    <w:rsid w:val="00043523"/>
    <w:rsid w:val="00052E94"/>
    <w:rsid w:val="00067FC9"/>
    <w:rsid w:val="000955C4"/>
    <w:rsid w:val="000C75EB"/>
    <w:rsid w:val="000D7DF3"/>
    <w:rsid w:val="000E084C"/>
    <w:rsid w:val="000E76E4"/>
    <w:rsid w:val="000F4864"/>
    <w:rsid w:val="00114F97"/>
    <w:rsid w:val="001152C3"/>
    <w:rsid w:val="00141902"/>
    <w:rsid w:val="00153F8E"/>
    <w:rsid w:val="001631D6"/>
    <w:rsid w:val="00192E85"/>
    <w:rsid w:val="001C39FF"/>
    <w:rsid w:val="001D2E9B"/>
    <w:rsid w:val="001F6ED6"/>
    <w:rsid w:val="00203906"/>
    <w:rsid w:val="00245150"/>
    <w:rsid w:val="00292AF5"/>
    <w:rsid w:val="00296AF8"/>
    <w:rsid w:val="002A270B"/>
    <w:rsid w:val="003967A3"/>
    <w:rsid w:val="003B56A8"/>
    <w:rsid w:val="003B748A"/>
    <w:rsid w:val="003C6F42"/>
    <w:rsid w:val="003F6E81"/>
    <w:rsid w:val="00487A1D"/>
    <w:rsid w:val="00487CE0"/>
    <w:rsid w:val="004959AF"/>
    <w:rsid w:val="004E52B7"/>
    <w:rsid w:val="00511E83"/>
    <w:rsid w:val="00557B4F"/>
    <w:rsid w:val="00585DE2"/>
    <w:rsid w:val="005A7270"/>
    <w:rsid w:val="005D2CAF"/>
    <w:rsid w:val="00604804"/>
    <w:rsid w:val="0065359F"/>
    <w:rsid w:val="0069044F"/>
    <w:rsid w:val="006A4A31"/>
    <w:rsid w:val="006F28FB"/>
    <w:rsid w:val="00717525"/>
    <w:rsid w:val="00735CEF"/>
    <w:rsid w:val="00762FA8"/>
    <w:rsid w:val="007B135C"/>
    <w:rsid w:val="007E18FB"/>
    <w:rsid w:val="00801B46"/>
    <w:rsid w:val="00815FF1"/>
    <w:rsid w:val="00822D33"/>
    <w:rsid w:val="008257D9"/>
    <w:rsid w:val="008640F4"/>
    <w:rsid w:val="008B1960"/>
    <w:rsid w:val="008D5A32"/>
    <w:rsid w:val="008D5AF5"/>
    <w:rsid w:val="008D76CB"/>
    <w:rsid w:val="008E47C7"/>
    <w:rsid w:val="00931D50"/>
    <w:rsid w:val="00947E40"/>
    <w:rsid w:val="009674B8"/>
    <w:rsid w:val="009D2A4D"/>
    <w:rsid w:val="00A22BB6"/>
    <w:rsid w:val="00AB33D6"/>
    <w:rsid w:val="00AB4F34"/>
    <w:rsid w:val="00AE3F8C"/>
    <w:rsid w:val="00B1198A"/>
    <w:rsid w:val="00B20527"/>
    <w:rsid w:val="00B30BC9"/>
    <w:rsid w:val="00B6435D"/>
    <w:rsid w:val="00BD1E0A"/>
    <w:rsid w:val="00C04E90"/>
    <w:rsid w:val="00C23F77"/>
    <w:rsid w:val="00C6505F"/>
    <w:rsid w:val="00C778A5"/>
    <w:rsid w:val="00CA0922"/>
    <w:rsid w:val="00CC4E2F"/>
    <w:rsid w:val="00D0444B"/>
    <w:rsid w:val="00D46295"/>
    <w:rsid w:val="00DC0BAA"/>
    <w:rsid w:val="00DC7DA2"/>
    <w:rsid w:val="00DF640C"/>
    <w:rsid w:val="00E0152F"/>
    <w:rsid w:val="00E20412"/>
    <w:rsid w:val="00E73435"/>
    <w:rsid w:val="00E87ACB"/>
    <w:rsid w:val="00E941B2"/>
    <w:rsid w:val="00EA0810"/>
    <w:rsid w:val="00EC40D8"/>
    <w:rsid w:val="00EE11AC"/>
    <w:rsid w:val="00EF0A75"/>
    <w:rsid w:val="00F00F56"/>
    <w:rsid w:val="00F50439"/>
    <w:rsid w:val="00F53DFC"/>
    <w:rsid w:val="00F66C05"/>
    <w:rsid w:val="00F73354"/>
    <w:rsid w:val="00F80DC0"/>
    <w:rsid w:val="00F87D25"/>
    <w:rsid w:val="00FC4582"/>
    <w:rsid w:val="00FE521C"/>
    <w:rsid w:val="00FE768F"/>
    <w:rsid w:val="00FF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B96"/>
  <w15:chartTrackingRefBased/>
  <w15:docId w15:val="{E9260F12-9130-4E87-A205-7920ED93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B7"/>
    <w:pPr>
      <w:ind w:left="720"/>
      <w:contextualSpacing/>
    </w:pPr>
  </w:style>
  <w:style w:type="table" w:styleId="TableGrid">
    <w:name w:val="Table Grid"/>
    <w:basedOn w:val="TableNormal"/>
    <w:uiPriority w:val="39"/>
    <w:rsid w:val="004E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4E2F"/>
    <w:rPr>
      <w:color w:val="0563C1" w:themeColor="hyperlink"/>
      <w:u w:val="single"/>
    </w:rPr>
  </w:style>
  <w:style w:type="character" w:customStyle="1" w:styleId="zmlenmeyenBahsetme1">
    <w:name w:val="Çözümlenmeyen Bahsetme1"/>
    <w:basedOn w:val="DefaultParagraphFont"/>
    <w:uiPriority w:val="99"/>
    <w:semiHidden/>
    <w:unhideWhenUsed/>
    <w:rsid w:val="00CC4E2F"/>
    <w:rPr>
      <w:color w:val="605E5C"/>
      <w:shd w:val="clear" w:color="auto" w:fill="E1DFDD"/>
    </w:rPr>
  </w:style>
  <w:style w:type="character" w:customStyle="1" w:styleId="UnresolvedMention">
    <w:name w:val="Unresolved Mention"/>
    <w:basedOn w:val="DefaultParagraphFont"/>
    <w:uiPriority w:val="99"/>
    <w:semiHidden/>
    <w:unhideWhenUsed/>
    <w:rsid w:val="00E87ACB"/>
    <w:rPr>
      <w:color w:val="605E5C"/>
      <w:shd w:val="clear" w:color="auto" w:fill="E1DFDD"/>
    </w:rPr>
  </w:style>
  <w:style w:type="paragraph" w:customStyle="1" w:styleId="Default">
    <w:name w:val="Default"/>
    <w:rsid w:val="00762FA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q4iawc">
    <w:name w:val="q4iawc"/>
    <w:basedOn w:val="DefaultParagraphFont"/>
    <w:rsid w:val="00762FA8"/>
  </w:style>
  <w:style w:type="paragraph" w:styleId="BodyText">
    <w:name w:val="Body Text"/>
    <w:basedOn w:val="Normal"/>
    <w:link w:val="BodyTextChar"/>
    <w:rsid w:val="00067FC9"/>
    <w:pPr>
      <w:spacing w:after="0" w:line="360" w:lineRule="auto"/>
      <w:jc w:val="both"/>
    </w:pPr>
    <w:rPr>
      <w:rFonts w:ascii="Times Roman AzLat" w:eastAsia="Times New Roman" w:hAnsi="Times Roman AzLat" w:cs="Times New Roman"/>
      <w:sz w:val="28"/>
      <w:szCs w:val="20"/>
      <w:lang w:val="ru-RU" w:eastAsia="ru-RU"/>
    </w:rPr>
  </w:style>
  <w:style w:type="character" w:customStyle="1" w:styleId="BodyTextChar">
    <w:name w:val="Body Text Char"/>
    <w:basedOn w:val="DefaultParagraphFont"/>
    <w:link w:val="BodyText"/>
    <w:rsid w:val="00067FC9"/>
    <w:rPr>
      <w:rFonts w:ascii="Times Roman AzLat" w:eastAsia="Times New Roman" w:hAnsi="Times Roman AzLat" w:cs="Times New Roman"/>
      <w:sz w:val="28"/>
      <w:szCs w:val="20"/>
      <w:lang w:val="ru-RU" w:eastAsia="ru-RU"/>
    </w:rPr>
  </w:style>
  <w:style w:type="character" w:styleId="Strong">
    <w:name w:val="Strong"/>
    <w:uiPriority w:val="22"/>
    <w:qFormat/>
    <w:rsid w:val="00067FC9"/>
    <w:rPr>
      <w:b/>
      <w:bCs/>
    </w:rPr>
  </w:style>
  <w:style w:type="character" w:styleId="Emphasis">
    <w:name w:val="Emphasis"/>
    <w:uiPriority w:val="20"/>
    <w:qFormat/>
    <w:rsid w:val="00067FC9"/>
    <w:rPr>
      <w:i/>
      <w:iCs/>
    </w:rPr>
  </w:style>
  <w:style w:type="character" w:styleId="FollowedHyperlink">
    <w:name w:val="FollowedHyperlink"/>
    <w:basedOn w:val="DefaultParagraphFont"/>
    <w:uiPriority w:val="99"/>
    <w:semiHidden/>
    <w:unhideWhenUsed/>
    <w:rsid w:val="00067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b.d-nb.de" TargetMode="External"/><Relationship Id="rId13" Type="http://schemas.openxmlformats.org/officeDocument/2006/relationships/hyperlink" Target="https://archive.interconf.center/index.php/conference-proceeding" TargetMode="External"/><Relationship Id="rId18" Type="http://schemas.openxmlformats.org/officeDocument/2006/relationships/hyperlink" Target="https://archive.interconf.center/index.php/conference-proceeding/issue/view/16-18.02.2025/245" TargetMode="External"/><Relationship Id="rId26" Type="http://schemas.openxmlformats.org/officeDocument/2006/relationships/hyperlink" Target="https://ijirss.com/index.php/ijirss/issue/view/33" TargetMode="External"/><Relationship Id="rId3" Type="http://schemas.openxmlformats.org/officeDocument/2006/relationships/settings" Target="settings.xml"/><Relationship Id="rId21" Type="http://schemas.openxmlformats.org/officeDocument/2006/relationships/hyperlink" Target="https://www.bookpi.org/bookstore/product/current-research-progress-in-agricultural-sciences-vol-8/" TargetMode="External"/><Relationship Id="rId7" Type="http://schemas.openxmlformats.org/officeDocument/2006/relationships/hyperlink" Target="mailto:cabbarnacafov@ndu.edu.az" TargetMode="External"/><Relationship Id="rId12" Type="http://schemas.openxmlformats.org/officeDocument/2006/relationships/hyperlink" Target="https://doi.org/10.51582/interconf.2024.214" TargetMode="External"/><Relationship Id="rId17" Type="http://schemas.openxmlformats.org/officeDocument/2006/relationships/hyperlink" Target="https://tidings.tsu.tula.ru/tidings/pdf/web/preview_therest_ru.php?x=tsu_izv_earth_science_2024_04_a&amp;year=2024" TargetMode="External"/><Relationship Id="rId25" Type="http://schemas.openxmlformats.org/officeDocument/2006/relationships/hyperlink" Target="https://ijirss.com/index.php/ijirss/issue/archive" TargetMode="External"/><Relationship Id="rId2" Type="http://schemas.openxmlformats.org/officeDocument/2006/relationships/styles" Target="styles.xml"/><Relationship Id="rId16" Type="http://schemas.openxmlformats.org/officeDocument/2006/relationships/hyperlink" Target="https://aicon24.ndu.edu.az/" TargetMode="External"/><Relationship Id="rId20" Type="http://schemas.openxmlformats.org/officeDocument/2006/relationships/hyperlink" Target="https://doi.org/10.9734/bpi/crpas/v8/3588" TargetMode="External"/><Relationship Id="rId1" Type="http://schemas.openxmlformats.org/officeDocument/2006/relationships/numbering" Target="numbering.xml"/><Relationship Id="rId6" Type="http://schemas.openxmlformats.org/officeDocument/2006/relationships/hyperlink" Target="mailto:haci-cabbar71@mail.ru" TargetMode="External"/><Relationship Id="rId11" Type="http://schemas.openxmlformats.org/officeDocument/2006/relationships/hyperlink" Target="https://ndu.edu.az/ndu-pdfs/elmi_129" TargetMode="External"/><Relationship Id="rId24" Type="http://schemas.openxmlformats.org/officeDocument/2006/relationships/hyperlink" Target="https://ijirss.com/index.php/ijirss/article/view/5137/835" TargetMode="External"/><Relationship Id="rId5" Type="http://schemas.openxmlformats.org/officeDocument/2006/relationships/image" Target="media/image1.jpeg"/><Relationship Id="rId15" Type="http://schemas.openxmlformats.org/officeDocument/2006/relationships/hyperlink" Target="https://utak.azimder.org.tr/wp-content/uploads/2024/12/UTAK2024_PROCEEDINGS_BOOK.pdf" TargetMode="External"/><Relationship Id="rId23" Type="http://schemas.openxmlformats.org/officeDocument/2006/relationships/hyperlink" Target="https://archive.interconf.center/index.php/2709-4685/issue/view/19-20.02.2025" TargetMode="External"/><Relationship Id="rId28" Type="http://schemas.openxmlformats.org/officeDocument/2006/relationships/theme" Target="theme/theme1.xml"/><Relationship Id="rId10" Type="http://schemas.openxmlformats.org/officeDocument/2006/relationships/hyperlink" Target="https://doi.org/10.51582/interconf.2024.187" TargetMode="External"/><Relationship Id="rId19" Type="http://schemas.openxmlformats.org/officeDocument/2006/relationships/hyperlink" Target="https://stm.bookpi.org/CRPAS-V8/article/view/17278" TargetMode="External"/><Relationship Id="rId4" Type="http://schemas.openxmlformats.org/officeDocument/2006/relationships/webSettings" Target="webSettings.xml"/><Relationship Id="rId9" Type="http://schemas.openxmlformats.org/officeDocument/2006/relationships/hyperlink" Target="https://nu.edu.az/elmieserler/2024-01.pdf" TargetMode="External"/><Relationship Id="rId14" Type="http://schemas.openxmlformats.org/officeDocument/2006/relationships/hyperlink" Target="https://www.utak.azimder.org.tr" TargetMode="External"/><Relationship Id="rId22" Type="http://schemas.openxmlformats.org/officeDocument/2006/relationships/hyperlink" Target="https://archive.interconf.center/index.php/2709-4685/issue/view/19-20.02.20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11</Pages>
  <Words>3836</Words>
  <Characters>21867</Characters>
  <Application>Microsoft Office Word</Application>
  <DocSecurity>0</DocSecurity>
  <Lines>182</Lines>
  <Paragraphs>51</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Mammadov Rza</dc:creator>
  <cp:keywords/>
  <dc:description/>
  <cp:lastModifiedBy>Cabbar Nəcəfov</cp:lastModifiedBy>
  <cp:revision>66</cp:revision>
  <cp:lastPrinted>2023-11-03T13:18:00Z</cp:lastPrinted>
  <dcterms:created xsi:type="dcterms:W3CDTF">2020-10-19T06:31:00Z</dcterms:created>
  <dcterms:modified xsi:type="dcterms:W3CDTF">2025-03-11T11:56:00Z</dcterms:modified>
</cp:coreProperties>
</file>