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030"/>
        <w:gridCol w:w="3248"/>
        <w:gridCol w:w="2523"/>
        <w:gridCol w:w="2259"/>
      </w:tblGrid>
      <w:tr w:rsidR="00CA36C5" w:rsidRPr="007A1D02" w14:paraId="52DA4B0B" w14:textId="77777777" w:rsidTr="00152DC0">
        <w:trPr>
          <w:trHeight w:val="2400"/>
        </w:trPr>
        <w:tc>
          <w:tcPr>
            <w:tcW w:w="1656" w:type="dxa"/>
          </w:tcPr>
          <w:p w14:paraId="1C696038" w14:textId="77777777" w:rsidR="00AA1DC1" w:rsidRPr="007A1D02" w:rsidRDefault="00560076" w:rsidP="00AA1DC1">
            <w:pPr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A21D4C7" wp14:editId="1EEC9A55">
                  <wp:extent cx="1152262" cy="1513205"/>
                  <wp:effectExtent l="0" t="0" r="0" b="0"/>
                  <wp:docPr id="10" name="Picture 10" descr="ERS_4333qalistukciy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RS_4333qalistukciy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389" cy="1577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14:paraId="119D03D0" w14:textId="4A8E229E" w:rsidR="00AA1DC1" w:rsidRPr="007A1D02" w:rsidRDefault="005957F4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Prof</w:t>
            </w:r>
            <w:r w:rsidR="00AA1DC1" w:rsidRPr="007A1D02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.dr. </w:t>
            </w:r>
            <w:r w:rsidR="00D8072C" w:rsidRPr="007A1D02">
              <w:rPr>
                <w:rFonts w:ascii="Times New Roman" w:hAnsi="Times New Roman" w:cs="Times New Roman"/>
                <w:b/>
                <w:color w:val="2F5496" w:themeColor="accent5" w:themeShade="BF"/>
              </w:rPr>
              <w:t>Xəzər</w:t>
            </w:r>
            <w:r w:rsidR="00AA1DC1" w:rsidRPr="007A1D02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</w:t>
            </w:r>
            <w:r w:rsidR="00D8072C" w:rsidRPr="007A1D02">
              <w:rPr>
                <w:rFonts w:ascii="Times New Roman" w:hAnsi="Times New Roman" w:cs="Times New Roman"/>
                <w:b/>
                <w:color w:val="2F5496" w:themeColor="accent5" w:themeShade="BF"/>
              </w:rPr>
              <w:t>HÜSEYNOV</w:t>
            </w:r>
          </w:p>
          <w:p w14:paraId="4FA7F045" w14:textId="77777777" w:rsidR="00AA1DC1" w:rsidRPr="007A1D02" w:rsidRDefault="009B1AF4" w:rsidP="00AA1DC1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Kafedra müdiri</w:t>
            </w:r>
          </w:p>
          <w:p w14:paraId="78B95942" w14:textId="77777777" w:rsidR="005B7FD1" w:rsidRPr="007A1D02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79A24324" w14:textId="77777777" w:rsidR="005B7FD1" w:rsidRPr="007A1D02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5E95FA7" wp14:editId="15079364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7A1D02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D8072C" w:rsidRPr="007A1D02">
                <w:rPr>
                  <w:rStyle w:val="Hyperlink"/>
                  <w:rFonts w:ascii="Times New Roman" w:hAnsi="Times New Roman" w:cs="Times New Roman"/>
                  <w:i/>
                </w:rPr>
                <w:t>xezerhuseynov@ndu.edu.az</w:t>
              </w:r>
            </w:hyperlink>
          </w:p>
          <w:p w14:paraId="60F6BA2E" w14:textId="77777777" w:rsidR="00D8072C" w:rsidRPr="007A1D02" w:rsidRDefault="005B7FD1" w:rsidP="00D8072C">
            <w:pPr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i/>
                <w:color w:val="808080" w:themeColor="background1" w:themeShade="80"/>
              </w:rPr>
              <w:t xml:space="preserve">  </w:t>
            </w:r>
            <w:r w:rsidR="00FB3FA6">
              <w:rPr>
                <w:rFonts w:ascii="Times New Roman" w:hAnsi="Times New Roman" w:cs="Times New Roman"/>
                <w:i/>
                <w:color w:val="808080" w:themeColor="background1" w:themeShade="80"/>
              </w:rPr>
              <w:t xml:space="preserve">        </w:t>
            </w:r>
            <w:hyperlink r:id="rId8" w:history="1">
              <w:r w:rsidR="00D8072C" w:rsidRPr="007A1D02">
                <w:rPr>
                  <w:rStyle w:val="Hyperlink"/>
                  <w:rFonts w:ascii="Times New Roman" w:hAnsi="Times New Roman" w:cs="Times New Roman"/>
                  <w:i/>
                </w:rPr>
                <w:t>xezerhuseynov@gmail.com</w:t>
              </w:r>
            </w:hyperlink>
          </w:p>
          <w:p w14:paraId="74516B85" w14:textId="77777777" w:rsidR="005B7FD1" w:rsidRPr="007A1D02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  <w:p w14:paraId="7296D456" w14:textId="77777777" w:rsidR="005B7FD1" w:rsidRPr="007A1D02" w:rsidRDefault="005B7FD1" w:rsidP="00AA1DC1">
            <w:pPr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  <w:i/>
                <w:color w:val="808080" w:themeColor="background1" w:themeShade="80"/>
              </w:rPr>
              <w:t xml:space="preserve">            </w:t>
            </w:r>
          </w:p>
          <w:p w14:paraId="1F5CCD39" w14:textId="77777777" w:rsidR="00AA1DC1" w:rsidRPr="007A1D02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noProof/>
                <w:color w:val="808080" w:themeColor="background1" w:themeShade="8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EAE1142" wp14:editId="56D8F814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+994 </w:t>
            </w:r>
            <w:r w:rsidR="009B1AF4" w:rsidRPr="007A1D02">
              <w:rPr>
                <w:rFonts w:ascii="Times New Roman" w:hAnsi="Times New Roman" w:cs="Times New Roman"/>
                <w:color w:val="808080" w:themeColor="background1" w:themeShade="80"/>
              </w:rPr>
              <w:t>50</w:t>
            </w: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9B1AF4" w:rsidRPr="007A1D02">
              <w:rPr>
                <w:rFonts w:ascii="Times New Roman" w:hAnsi="Times New Roman" w:cs="Times New Roman"/>
                <w:color w:val="808080" w:themeColor="background1" w:themeShade="80"/>
              </w:rPr>
              <w:t>329</w:t>
            </w:r>
            <w:r w:rsidR="005B7FD1"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9B1AF4" w:rsidRPr="007A1D02">
              <w:rPr>
                <w:rFonts w:ascii="Times New Roman" w:hAnsi="Times New Roman" w:cs="Times New Roman"/>
                <w:color w:val="808080" w:themeColor="background1" w:themeShade="80"/>
              </w:rPr>
              <w:t>76</w:t>
            </w:r>
            <w:r w:rsidR="005B7FD1"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9B1AF4" w:rsidRPr="007A1D02">
              <w:rPr>
                <w:rFonts w:ascii="Times New Roman" w:hAnsi="Times New Roman" w:cs="Times New Roman"/>
                <w:color w:val="808080" w:themeColor="background1" w:themeShade="80"/>
              </w:rPr>
              <w:t>04</w:t>
            </w:r>
          </w:p>
          <w:p w14:paraId="4639BF6D" w14:textId="77777777" w:rsidR="005B7FD1" w:rsidRPr="007A1D02" w:rsidRDefault="009B1AF4" w:rsidP="00FF6105">
            <w:pPr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+994 6</w:t>
            </w:r>
            <w:r w:rsidR="005B7FD1" w:rsidRPr="007A1D02">
              <w:rPr>
                <w:rFonts w:ascii="Times New Roman" w:hAnsi="Times New Roman" w:cs="Times New Roman"/>
                <w:color w:val="808080" w:themeColor="background1" w:themeShade="80"/>
              </w:rPr>
              <w:t>0 3</w:t>
            </w:r>
            <w:r w:rsidR="00FF6105" w:rsidRPr="007A1D02">
              <w:rPr>
                <w:rFonts w:ascii="Times New Roman" w:hAnsi="Times New Roman" w:cs="Times New Roman"/>
                <w:color w:val="808080" w:themeColor="background1" w:themeShade="80"/>
              </w:rPr>
              <w:t>29</w:t>
            </w:r>
            <w:r w:rsidR="005B7FD1"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FF6105" w:rsidRPr="007A1D02">
              <w:rPr>
                <w:rFonts w:ascii="Times New Roman" w:hAnsi="Times New Roman" w:cs="Times New Roman"/>
                <w:color w:val="808080" w:themeColor="background1" w:themeShade="80"/>
              </w:rPr>
              <w:t>76 04</w:t>
            </w:r>
          </w:p>
        </w:tc>
        <w:tc>
          <w:tcPr>
            <w:tcW w:w="2674" w:type="dxa"/>
          </w:tcPr>
          <w:p w14:paraId="30718986" w14:textId="77777777" w:rsidR="005B7FD1" w:rsidRPr="007A1D02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az-Latn-AZ"/>
              </w:rPr>
            </w:pPr>
            <w:r w:rsidRPr="007A1D02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az-Latn-AZ"/>
              </w:rPr>
              <w:t>TƏHSİL HAQQINDA MƏLUMAT</w:t>
            </w:r>
          </w:p>
          <w:p w14:paraId="0EB593C1" w14:textId="77777777" w:rsidR="005B7FD1" w:rsidRPr="007A1D02" w:rsidRDefault="005B7FD1" w:rsidP="006868CC">
            <w:pPr>
              <w:shd w:val="clear" w:color="auto" w:fill="FFFFFF"/>
              <w:ind w:left="708" w:hanging="708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z-Latn-AZ"/>
              </w:rPr>
            </w:pPr>
            <w:r w:rsidRPr="007A1D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z-Latn-AZ"/>
              </w:rPr>
              <w:t>199</w:t>
            </w:r>
            <w:r w:rsidR="00FF6105" w:rsidRPr="007A1D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z-Latn-AZ"/>
              </w:rPr>
              <w:t>0</w:t>
            </w:r>
            <w:r w:rsidRPr="007A1D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z-Latn-AZ"/>
              </w:rPr>
              <w:t>-199</w:t>
            </w:r>
            <w:r w:rsidR="00FF6105" w:rsidRPr="007A1D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z-Latn-AZ"/>
              </w:rPr>
              <w:t>5</w:t>
            </w:r>
            <w:r w:rsidRPr="007A1D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z-Latn-AZ"/>
              </w:rPr>
              <w:t xml:space="preserve"> </w:t>
            </w:r>
            <w:r w:rsidR="006868CC" w:rsidRPr="007A1D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z-Latn-AZ"/>
              </w:rPr>
              <w:t>Tələbə</w:t>
            </w:r>
          </w:p>
          <w:p w14:paraId="66F1FDD2" w14:textId="77777777" w:rsidR="005B7FD1" w:rsidRPr="007A1D02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lang w:eastAsia="az-Latn-AZ"/>
              </w:rPr>
            </w:pPr>
            <w:r w:rsidRPr="007A1D02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lang w:eastAsia="az-Latn-AZ"/>
              </w:rPr>
              <w:t xml:space="preserve">Naxçıvan Dövlət Universiteti. </w:t>
            </w:r>
            <w:r w:rsidR="00FF6105" w:rsidRPr="007A1D02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lang w:eastAsia="az-Latn-AZ"/>
              </w:rPr>
              <w:t>Tarix əlavə hüquq</w:t>
            </w:r>
          </w:p>
          <w:p w14:paraId="6CA34FA8" w14:textId="77777777" w:rsidR="005B7FD1" w:rsidRPr="007A1D02" w:rsidRDefault="00FF6105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z-Latn-AZ"/>
              </w:rPr>
            </w:pPr>
            <w:r w:rsidRPr="007A1D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z-Latn-AZ"/>
              </w:rPr>
              <w:t>1999-2006 Fəlsəfə doktoru</w:t>
            </w:r>
          </w:p>
          <w:p w14:paraId="5033CF39" w14:textId="77777777" w:rsidR="005B7FD1" w:rsidRPr="007A1D02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lang w:eastAsia="az-Latn-AZ"/>
              </w:rPr>
            </w:pPr>
            <w:r w:rsidRPr="007A1D02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lang w:eastAsia="az-Latn-AZ"/>
              </w:rPr>
              <w:t xml:space="preserve">Naxçıvan Dövlət Universiteti. </w:t>
            </w:r>
            <w:r w:rsidR="00FF6105" w:rsidRPr="007A1D02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lang w:eastAsia="az-Latn-AZ"/>
              </w:rPr>
              <w:t>Vətən tarixi</w:t>
            </w:r>
          </w:p>
          <w:p w14:paraId="6EA1ACD3" w14:textId="77777777" w:rsidR="005B7FD1" w:rsidRPr="007A1D02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z-Latn-AZ"/>
              </w:rPr>
            </w:pPr>
            <w:r w:rsidRPr="007A1D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z-Latn-AZ"/>
              </w:rPr>
              <w:t>20</w:t>
            </w:r>
            <w:r w:rsidR="00FF6105" w:rsidRPr="007A1D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z-Latn-AZ"/>
              </w:rPr>
              <w:t>10</w:t>
            </w:r>
            <w:r w:rsidRPr="007A1D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z-Latn-AZ"/>
              </w:rPr>
              <w:t>-</w:t>
            </w:r>
            <w:r w:rsidR="00FF6105" w:rsidRPr="007A1D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z-Latn-AZ"/>
              </w:rPr>
              <w:t>2017 Elmlər doktoru</w:t>
            </w:r>
          </w:p>
          <w:p w14:paraId="4B7002CD" w14:textId="77777777" w:rsidR="00AA1DC1" w:rsidRPr="007A1D02" w:rsidRDefault="005B7FD1" w:rsidP="00FF6105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az-Latn-AZ"/>
              </w:rPr>
            </w:pPr>
            <w:r w:rsidRPr="007A1D02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lang w:eastAsia="az-Latn-AZ"/>
              </w:rPr>
              <w:t xml:space="preserve">Naxçıvan Dövlət Universiteti. </w:t>
            </w:r>
            <w:r w:rsidR="00FF6105" w:rsidRPr="007A1D02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lang w:eastAsia="az-Latn-AZ"/>
              </w:rPr>
              <w:t>Vətən tarixi</w:t>
            </w:r>
          </w:p>
        </w:tc>
        <w:tc>
          <w:tcPr>
            <w:tcW w:w="2390" w:type="dxa"/>
          </w:tcPr>
          <w:p w14:paraId="23285EBF" w14:textId="77777777" w:rsidR="00AA1DC1" w:rsidRPr="007A1D02" w:rsidRDefault="005B7FD1" w:rsidP="00AA1DC1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TƏDQİQAT SAHƏLƏRİ</w:t>
            </w:r>
          </w:p>
          <w:p w14:paraId="5EC78AEB" w14:textId="77777777" w:rsidR="005B7FD1" w:rsidRPr="007A1D02" w:rsidRDefault="005B7FD1" w:rsidP="00AA1DC1">
            <w:pPr>
              <w:rPr>
                <w:rFonts w:ascii="Times New Roman" w:hAnsi="Times New Roman" w:cs="Times New Roman"/>
                <w:b/>
              </w:rPr>
            </w:pPr>
          </w:p>
          <w:p w14:paraId="282948CB" w14:textId="77777777" w:rsidR="005B7FD1" w:rsidRPr="007A1D02" w:rsidRDefault="00FF6105" w:rsidP="00AA1DC1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Vətən tarixi</w:t>
            </w:r>
          </w:p>
        </w:tc>
      </w:tr>
      <w:tr w:rsidR="00CA36C5" w:rsidRPr="007A1D02" w14:paraId="2BDB1501" w14:textId="77777777" w:rsidTr="00152DC0">
        <w:tc>
          <w:tcPr>
            <w:tcW w:w="1656" w:type="dxa"/>
          </w:tcPr>
          <w:p w14:paraId="1B7DC0C9" w14:textId="77777777" w:rsidR="00AA1DC1" w:rsidRPr="007A1D02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4259A60D" w14:textId="77777777" w:rsidR="00AA1DC1" w:rsidRPr="007A1D02" w:rsidRDefault="005B7FD1" w:rsidP="00AA1DC1">
            <w:pPr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7A1D02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CB1EEB5" wp14:editId="311F6E9F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14:paraId="0444220F" w14:textId="77777777" w:rsidR="00AA1DC1" w:rsidRPr="007A1D02" w:rsidRDefault="005B7FD1" w:rsidP="00AA1DC1">
            <w:pPr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14:paraId="44DB4B0D" w14:textId="77777777" w:rsidR="00AA1DC1" w:rsidRPr="007A1D02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CA36C5" w:rsidRPr="007A1D02" w14:paraId="61D85787" w14:textId="77777777" w:rsidTr="00152DC0">
        <w:tc>
          <w:tcPr>
            <w:tcW w:w="1656" w:type="dxa"/>
          </w:tcPr>
          <w:p w14:paraId="0EC194B1" w14:textId="77777777" w:rsidR="00AA1DC1" w:rsidRPr="007A1D02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33720F29" w14:textId="77777777" w:rsidR="00AA1DC1" w:rsidRPr="007A1D02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39BC6EF6" w14:textId="77777777" w:rsidR="00AA1DC1" w:rsidRPr="007A1D02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0CF9AFC2" w14:textId="77777777" w:rsidR="00AA1DC1" w:rsidRPr="007A1D02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14:paraId="43A2BCC5" w14:textId="77777777" w:rsidR="00995F95" w:rsidRPr="007A1D02" w:rsidRDefault="00995F95" w:rsidP="00AA1DC1">
      <w:pPr>
        <w:rPr>
          <w:rFonts w:ascii="Times New Roman" w:hAnsi="Times New Roman" w:cs="Times New Roman"/>
        </w:rPr>
      </w:pPr>
    </w:p>
    <w:p w14:paraId="5530AC87" w14:textId="77777777" w:rsidR="00AA1DC1" w:rsidRPr="007A1D0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7A1D02" w14:paraId="5E3A87AC" w14:textId="77777777" w:rsidTr="00EC5BE9">
        <w:trPr>
          <w:trHeight w:val="274"/>
        </w:trPr>
        <w:tc>
          <w:tcPr>
            <w:tcW w:w="562" w:type="dxa"/>
          </w:tcPr>
          <w:p w14:paraId="4757A483" w14:textId="77777777" w:rsidR="00AA1DC1" w:rsidRPr="007A1D02" w:rsidRDefault="00AA1DC1" w:rsidP="003C0094">
            <w:pPr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DE38D93" wp14:editId="3DBB02A4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084F1DE5" w14:textId="77777777" w:rsidR="00AA1DC1" w:rsidRPr="008E0A5B" w:rsidRDefault="008E0A5B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5B">
              <w:rPr>
                <w:rFonts w:ascii="Times New Roman" w:hAnsi="Times New Roman" w:cs="Times New Roman"/>
                <w:sz w:val="24"/>
                <w:szCs w:val="24"/>
              </w:rPr>
              <w:t>https://orcid.org/0009-0009-9396-1903</w:t>
            </w:r>
          </w:p>
        </w:tc>
      </w:tr>
      <w:tr w:rsidR="00AA1DC1" w:rsidRPr="007A1D02" w14:paraId="2C1787B8" w14:textId="77777777" w:rsidTr="00EC5BE9">
        <w:tc>
          <w:tcPr>
            <w:tcW w:w="562" w:type="dxa"/>
          </w:tcPr>
          <w:p w14:paraId="0673B525" w14:textId="77777777" w:rsidR="00AA1DC1" w:rsidRPr="007A1D02" w:rsidRDefault="00AA1DC1" w:rsidP="003C0094">
            <w:pPr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6116EF" wp14:editId="09B9A200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1FF8EFE3" w14:textId="77777777" w:rsidR="00AA1DC1" w:rsidRPr="008E0A5B" w:rsidRDefault="008E0A5B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5B">
              <w:rPr>
                <w:rFonts w:ascii="Times New Roman" w:hAnsi="Times New Roman" w:cs="Times New Roman"/>
                <w:sz w:val="24"/>
                <w:szCs w:val="24"/>
              </w:rPr>
              <w:t>https://www.webofscience.com/wos/author/record/JQV-8468-2023</w:t>
            </w:r>
          </w:p>
        </w:tc>
      </w:tr>
      <w:tr w:rsidR="00AA1DC1" w:rsidRPr="008E0A5B" w14:paraId="5A00C196" w14:textId="77777777" w:rsidTr="00EC5BE9">
        <w:tc>
          <w:tcPr>
            <w:tcW w:w="562" w:type="dxa"/>
          </w:tcPr>
          <w:p w14:paraId="1DBE76C9" w14:textId="77777777" w:rsidR="00AA1DC1" w:rsidRPr="007A1D02" w:rsidRDefault="00AA1DC1" w:rsidP="003C0094">
            <w:pPr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1887EF1" wp14:editId="5C7AAC14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EDFC7CD" w14:textId="77777777" w:rsidR="00AA1DC1" w:rsidRPr="008E0A5B" w:rsidRDefault="008E0A5B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5B">
              <w:rPr>
                <w:rFonts w:ascii="Times New Roman" w:hAnsi="Times New Roman" w:cs="Times New Roman"/>
                <w:sz w:val="24"/>
                <w:szCs w:val="24"/>
              </w:rPr>
              <w:t>https://scholar.google.com/citations?user=t064L9YAAAAJ</w:t>
            </w:r>
          </w:p>
        </w:tc>
      </w:tr>
    </w:tbl>
    <w:p w14:paraId="6A0F8795" w14:textId="77777777" w:rsidR="00AA1DC1" w:rsidRPr="007A1D02" w:rsidRDefault="00AA1DC1" w:rsidP="00AA1DC1">
      <w:pPr>
        <w:rPr>
          <w:rFonts w:ascii="Times New Roman" w:hAnsi="Times New Roman" w:cs="Times New Roman"/>
        </w:rPr>
      </w:pPr>
    </w:p>
    <w:p w14:paraId="70D15523" w14:textId="77777777" w:rsidR="00AA1DC1" w:rsidRPr="007A1D02" w:rsidRDefault="00AA1DC1" w:rsidP="00AA1DC1">
      <w:pPr>
        <w:rPr>
          <w:rFonts w:ascii="Times New Roman" w:hAnsi="Times New Roman" w:cs="Times New Roman"/>
        </w:rPr>
      </w:pPr>
    </w:p>
    <w:p w14:paraId="29BC2324" w14:textId="77777777" w:rsidR="00AA1DC1" w:rsidRPr="007A1D02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7A1D02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7A1D02" w14:paraId="7BA6177E" w14:textId="77777777" w:rsidTr="00152DC0">
        <w:tc>
          <w:tcPr>
            <w:tcW w:w="3005" w:type="dxa"/>
          </w:tcPr>
          <w:p w14:paraId="319CE67C" w14:textId="77777777" w:rsidR="00AA1DC1" w:rsidRPr="007A1D02" w:rsidRDefault="00AA1DC1" w:rsidP="003C0094">
            <w:pPr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6B42E4AF" w14:textId="77777777" w:rsidR="00AA1DC1" w:rsidRPr="007A1D02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004BEBEA" w14:textId="77777777" w:rsidR="00AA1DC1" w:rsidRPr="007A1D02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7A1D02" w14:paraId="4906FAE6" w14:textId="77777777" w:rsidTr="00152DC0">
        <w:tc>
          <w:tcPr>
            <w:tcW w:w="3005" w:type="dxa"/>
          </w:tcPr>
          <w:p w14:paraId="2DE0326A" w14:textId="37E44C2E" w:rsidR="00AA1DC1" w:rsidRPr="007A1D02" w:rsidRDefault="00AA1DC1" w:rsidP="005957F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0879F3" w:rsidRPr="007A1D02">
              <w:rPr>
                <w:rFonts w:ascii="Times New Roman" w:hAnsi="Times New Roman" w:cs="Times New Roman"/>
                <w:b/>
              </w:rPr>
              <w:t>9</w:t>
            </w:r>
            <w:r w:rsidR="005957F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005" w:type="dxa"/>
          </w:tcPr>
          <w:p w14:paraId="0CFAD51E" w14:textId="77777777" w:rsidR="00AA1DC1" w:rsidRPr="007A1D02" w:rsidRDefault="00AA1DC1" w:rsidP="00233A9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0DCE93C1" w14:textId="77777777" w:rsidR="00AA1DC1" w:rsidRPr="007A1D02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7A1D02" w14:paraId="4F143369" w14:textId="77777777" w:rsidTr="00152DC0">
        <w:tc>
          <w:tcPr>
            <w:tcW w:w="3005" w:type="dxa"/>
          </w:tcPr>
          <w:p w14:paraId="2BD434B4" w14:textId="77777777" w:rsidR="007F3662" w:rsidRPr="007A1D02" w:rsidRDefault="007F3662" w:rsidP="00FF6105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7A1D02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06F6AD7E" w14:textId="77777777" w:rsidR="00AA1DC1" w:rsidRPr="007A1D02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233A99" w:rsidRPr="007A1D0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6" w:type="dxa"/>
          </w:tcPr>
          <w:p w14:paraId="406A74EB" w14:textId="77777777" w:rsidR="00AA1DC1" w:rsidRPr="007A1D02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</w:p>
        </w:tc>
      </w:tr>
      <w:tr w:rsidR="007F3662" w:rsidRPr="007A1D02" w14:paraId="03E848EF" w14:textId="77777777" w:rsidTr="00152DC0">
        <w:tc>
          <w:tcPr>
            <w:tcW w:w="3005" w:type="dxa"/>
          </w:tcPr>
          <w:p w14:paraId="55052D64" w14:textId="77777777" w:rsidR="007F3662" w:rsidRPr="007A1D02" w:rsidRDefault="007F3662" w:rsidP="00233A9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A1D0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Pr="007A1D02">
              <w:rPr>
                <w:rFonts w:ascii="Times New Roman" w:hAnsi="Times New Roman" w:cs="Times New Roman"/>
                <w:b/>
              </w:rPr>
              <w:t xml:space="preserve"> </w:t>
            </w:r>
            <w:r w:rsidR="00233A99" w:rsidRPr="007A1D0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5" w:type="dxa"/>
          </w:tcPr>
          <w:p w14:paraId="42AB44E6" w14:textId="77777777" w:rsidR="007F3662" w:rsidRPr="007A1D02" w:rsidRDefault="007F3662" w:rsidP="00233A9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  <w:r w:rsidR="00233A99" w:rsidRPr="007A1D0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6" w:type="dxa"/>
          </w:tcPr>
          <w:p w14:paraId="3F7EF0CA" w14:textId="77777777" w:rsidR="007F3662" w:rsidRPr="007A1D0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7A1D02" w14:paraId="77B64BC6" w14:textId="77777777" w:rsidTr="00152DC0">
        <w:tc>
          <w:tcPr>
            <w:tcW w:w="3005" w:type="dxa"/>
          </w:tcPr>
          <w:p w14:paraId="01429A3F" w14:textId="77777777" w:rsidR="007F3662" w:rsidRPr="007A1D02" w:rsidRDefault="007F3662" w:rsidP="00233A9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Dərs və metodik vəsait: </w:t>
            </w:r>
            <w:r w:rsidR="00233A99" w:rsidRPr="007A1D0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05" w:type="dxa"/>
          </w:tcPr>
          <w:p w14:paraId="732416CF" w14:textId="77777777" w:rsidR="007F3662" w:rsidRPr="007A1D0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14:paraId="4A8BFEAF" w14:textId="77777777" w:rsidR="007F3662" w:rsidRPr="007A1D0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  <w:r w:rsidR="009B1AF4" w:rsidRPr="007A1D0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F3662" w:rsidRPr="007A1D02" w14:paraId="5613D714" w14:textId="77777777" w:rsidTr="00152DC0">
        <w:tc>
          <w:tcPr>
            <w:tcW w:w="3005" w:type="dxa"/>
          </w:tcPr>
          <w:p w14:paraId="2785E0B8" w14:textId="021CE20E" w:rsidR="007F3662" w:rsidRPr="007A1D02" w:rsidRDefault="007F3662" w:rsidP="005957F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Məqalə və tezis: </w:t>
            </w:r>
            <w:r w:rsidR="000879F3" w:rsidRPr="007A1D02">
              <w:rPr>
                <w:rFonts w:ascii="Times New Roman" w:hAnsi="Times New Roman" w:cs="Times New Roman"/>
                <w:b/>
              </w:rPr>
              <w:t>8</w:t>
            </w:r>
            <w:r w:rsidR="005957F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005" w:type="dxa"/>
          </w:tcPr>
          <w:p w14:paraId="560ABB00" w14:textId="77777777" w:rsidR="007F3662" w:rsidRPr="007A1D0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Patent: </w:t>
            </w:r>
          </w:p>
        </w:tc>
        <w:tc>
          <w:tcPr>
            <w:tcW w:w="3006" w:type="dxa"/>
          </w:tcPr>
          <w:p w14:paraId="74B4C5C4" w14:textId="77777777" w:rsidR="007F3662" w:rsidRPr="007A1D0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  <w:r w:rsidR="00233A99" w:rsidRPr="007A1D02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14:paraId="522F033D" w14:textId="77777777" w:rsidR="00AA1DC1" w:rsidRPr="007A1D02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7A1D02" w14:paraId="551567EA" w14:textId="77777777" w:rsidTr="003C0094">
        <w:tc>
          <w:tcPr>
            <w:tcW w:w="9016" w:type="dxa"/>
            <w:gridSpan w:val="10"/>
          </w:tcPr>
          <w:p w14:paraId="709C275B" w14:textId="77777777" w:rsidR="00AA1DC1" w:rsidRPr="007A1D02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A1D02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14:paraId="319EB2FD" w14:textId="77777777" w:rsidR="00FF2BF5" w:rsidRPr="007A1D02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RPr="007A1D02" w14:paraId="4268FAFE" w14:textId="77777777" w:rsidTr="00FF2BF5">
              <w:tc>
                <w:tcPr>
                  <w:tcW w:w="1023" w:type="dxa"/>
                </w:tcPr>
                <w:p w14:paraId="3045612A" w14:textId="77777777" w:rsidR="00FF2BF5" w:rsidRPr="007A1D02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70AD4625" w14:textId="77777777" w:rsidR="00FF2BF5" w:rsidRPr="007A1D02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RPr="007A1D02" w14:paraId="4DE6115D" w14:textId="77777777" w:rsidTr="00FF2BF5">
              <w:tc>
                <w:tcPr>
                  <w:tcW w:w="1023" w:type="dxa"/>
                </w:tcPr>
                <w:p w14:paraId="5071BE5C" w14:textId="77777777" w:rsidR="00FF2BF5" w:rsidRPr="007A1D02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36A0B254" w14:textId="77777777" w:rsidR="00FF2BF5" w:rsidRPr="007A1D02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RPr="007A1D02" w14:paraId="117E3F0C" w14:textId="77777777" w:rsidTr="00FF2BF5">
              <w:tc>
                <w:tcPr>
                  <w:tcW w:w="1023" w:type="dxa"/>
                </w:tcPr>
                <w:p w14:paraId="0E34F641" w14:textId="77777777" w:rsidR="00FF2BF5" w:rsidRPr="007A1D02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20D7CA72" w14:textId="77777777" w:rsidR="00FF2BF5" w:rsidRPr="007A1D02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RPr="007A1D02" w14:paraId="40427899" w14:textId="77777777" w:rsidTr="00FF2BF5">
              <w:tc>
                <w:tcPr>
                  <w:tcW w:w="1023" w:type="dxa"/>
                </w:tcPr>
                <w:p w14:paraId="33457BB6" w14:textId="77777777" w:rsidR="00FF2BF5" w:rsidRPr="007A1D02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0BA7D27B" w14:textId="77777777" w:rsidR="00FF2BF5" w:rsidRPr="007A1D02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51195D19" w14:textId="77777777" w:rsidR="00FF2BF5" w:rsidRPr="007A1D02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7A1D02" w14:paraId="150DDA4C" w14:textId="77777777" w:rsidTr="003C0094">
        <w:tc>
          <w:tcPr>
            <w:tcW w:w="901" w:type="dxa"/>
          </w:tcPr>
          <w:p w14:paraId="31406210" w14:textId="77777777" w:rsidR="00AA1DC1" w:rsidRPr="007A1D02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0DFEC26D" w14:textId="77777777" w:rsidR="00AA1DC1" w:rsidRPr="007A1D02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0175956F" w14:textId="77777777" w:rsidR="00AA1DC1" w:rsidRPr="007A1D02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16F281E4" w14:textId="77777777" w:rsidR="00AA1DC1" w:rsidRPr="007A1D02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706DD501" w14:textId="77777777" w:rsidR="00AA1DC1" w:rsidRPr="007A1D02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40917027" w14:textId="77777777" w:rsidR="00AA1DC1" w:rsidRPr="007A1D02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26884FBA" w14:textId="77777777" w:rsidR="00AA1DC1" w:rsidRPr="007A1D02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66757F4" w14:textId="77777777" w:rsidR="00AA1DC1" w:rsidRPr="007A1D02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5A60D1F" w14:textId="77777777" w:rsidR="00AA1DC1" w:rsidRPr="007A1D02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E52442A" w14:textId="77777777" w:rsidR="00AA1DC1" w:rsidRPr="007A1D02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14:paraId="4F7C63AF" w14:textId="77777777" w:rsidR="00AA1DC1" w:rsidRPr="007A1D02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7A1D02" w14:paraId="54A91103" w14:textId="77777777" w:rsidTr="00152DC0">
        <w:trPr>
          <w:trHeight w:val="316"/>
        </w:trPr>
        <w:tc>
          <w:tcPr>
            <w:tcW w:w="2122" w:type="dxa"/>
          </w:tcPr>
          <w:p w14:paraId="720914C0" w14:textId="77777777" w:rsidR="00AA1DC1" w:rsidRPr="007A1D02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  <w:color w:val="FF0000"/>
              </w:rPr>
              <w:t>Əlaqə</w:t>
            </w:r>
          </w:p>
        </w:tc>
        <w:tc>
          <w:tcPr>
            <w:tcW w:w="7132" w:type="dxa"/>
          </w:tcPr>
          <w:p w14:paraId="616E0455" w14:textId="77777777" w:rsidR="00AA1DC1" w:rsidRPr="007A1D02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7A1D02" w14:paraId="188C824E" w14:textId="77777777" w:rsidTr="00152DC0">
        <w:tc>
          <w:tcPr>
            <w:tcW w:w="2122" w:type="dxa"/>
          </w:tcPr>
          <w:p w14:paraId="74FE7BA6" w14:textId="77777777" w:rsidR="00AA1DC1" w:rsidRPr="007A1D02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İnstitusional e-poçt:</w:t>
            </w:r>
          </w:p>
        </w:tc>
        <w:tc>
          <w:tcPr>
            <w:tcW w:w="7132" w:type="dxa"/>
          </w:tcPr>
          <w:p w14:paraId="61DA8E28" w14:textId="77777777" w:rsidR="00AA1DC1" w:rsidRPr="007A1D02" w:rsidRDefault="00233A99" w:rsidP="003C0094">
            <w:pPr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t>xezerhuseynov</w:t>
            </w:r>
            <w:r w:rsidR="00AA1DC1" w:rsidRPr="007A1D02">
              <w:rPr>
                <w:rFonts w:ascii="Times New Roman" w:hAnsi="Times New Roman" w:cs="Times New Roman"/>
              </w:rPr>
              <w:t>@ndu.edu.az</w:t>
            </w:r>
          </w:p>
        </w:tc>
      </w:tr>
      <w:tr w:rsidR="00AA1DC1" w:rsidRPr="007A1D02" w14:paraId="60BDF164" w14:textId="77777777" w:rsidTr="00152DC0">
        <w:tc>
          <w:tcPr>
            <w:tcW w:w="2122" w:type="dxa"/>
          </w:tcPr>
          <w:p w14:paraId="616FA1C8" w14:textId="77777777" w:rsidR="00AA1DC1" w:rsidRPr="007A1D02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Digər e-poçt:</w:t>
            </w:r>
          </w:p>
        </w:tc>
        <w:tc>
          <w:tcPr>
            <w:tcW w:w="7132" w:type="dxa"/>
          </w:tcPr>
          <w:p w14:paraId="129E5F62" w14:textId="77777777" w:rsidR="00AA1DC1" w:rsidRPr="007A1D02" w:rsidRDefault="00676AC3" w:rsidP="00233A99">
            <w:pPr>
              <w:rPr>
                <w:rFonts w:ascii="Times New Roman" w:hAnsi="Times New Roman" w:cs="Times New Roman"/>
              </w:rPr>
            </w:pPr>
            <w:hyperlink r:id="rId17" w:history="1">
              <w:r w:rsidR="00233A99" w:rsidRPr="007A1D02">
                <w:rPr>
                  <w:rStyle w:val="Hyperlink"/>
                  <w:rFonts w:ascii="Times New Roman" w:hAnsi="Times New Roman" w:cs="Times New Roman"/>
                </w:rPr>
                <w:t>xezerhuseynov@gmail.com</w:t>
              </w:r>
            </w:hyperlink>
            <w:r w:rsidR="00AA1DC1" w:rsidRPr="007A1D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1DC1" w:rsidRPr="007A1D02" w14:paraId="1A21A89C" w14:textId="77777777" w:rsidTr="00152DC0">
        <w:tc>
          <w:tcPr>
            <w:tcW w:w="2122" w:type="dxa"/>
          </w:tcPr>
          <w:p w14:paraId="71E26B68" w14:textId="77777777" w:rsidR="00AA1DC1" w:rsidRPr="007A1D02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Web səhifəsi:</w:t>
            </w:r>
          </w:p>
        </w:tc>
        <w:tc>
          <w:tcPr>
            <w:tcW w:w="7132" w:type="dxa"/>
          </w:tcPr>
          <w:p w14:paraId="163F6C12" w14:textId="71059781" w:rsidR="00AA1DC1" w:rsidRPr="007A1D02" w:rsidRDefault="00605B0E" w:rsidP="003C0094">
            <w:pPr>
              <w:rPr>
                <w:rFonts w:ascii="Times New Roman" w:hAnsi="Times New Roman" w:cs="Times New Roman"/>
              </w:rPr>
            </w:pPr>
            <w:r w:rsidRPr="00605B0E">
              <w:rPr>
                <w:rFonts w:ascii="Times New Roman" w:hAnsi="Times New Roman" w:cs="Times New Roman"/>
              </w:rPr>
              <w:t>https://az.wikipedia.org/wiki/X%C9%99z%C9%99r_H%C3%BCseynov</w:t>
            </w:r>
          </w:p>
        </w:tc>
      </w:tr>
      <w:tr w:rsidR="00AA1DC1" w:rsidRPr="007A1D02" w14:paraId="7AF01785" w14:textId="77777777" w:rsidTr="00152DC0">
        <w:tc>
          <w:tcPr>
            <w:tcW w:w="2122" w:type="dxa"/>
          </w:tcPr>
          <w:p w14:paraId="184E39BF" w14:textId="77777777" w:rsidR="00AA1DC1" w:rsidRPr="007A1D02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İş telefonu</w:t>
            </w:r>
          </w:p>
        </w:tc>
        <w:tc>
          <w:tcPr>
            <w:tcW w:w="7132" w:type="dxa"/>
          </w:tcPr>
          <w:p w14:paraId="0C0A1C65" w14:textId="77777777" w:rsidR="00AA1DC1" w:rsidRPr="007A1D02" w:rsidRDefault="00AA1DC1" w:rsidP="00233A99">
            <w:pPr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t>+</w:t>
            </w:r>
            <w:r w:rsidR="00233A99" w:rsidRPr="007A1D02">
              <w:rPr>
                <w:rFonts w:ascii="Times New Roman" w:hAnsi="Times New Roman" w:cs="Times New Roman"/>
              </w:rPr>
              <w:t>13-20</w:t>
            </w:r>
          </w:p>
        </w:tc>
      </w:tr>
      <w:tr w:rsidR="00AA1DC1" w:rsidRPr="007A1D02" w14:paraId="37F8081A" w14:textId="77777777" w:rsidTr="00152DC0">
        <w:tc>
          <w:tcPr>
            <w:tcW w:w="2122" w:type="dxa"/>
          </w:tcPr>
          <w:p w14:paraId="67C3386F" w14:textId="77777777" w:rsidR="00AA1DC1" w:rsidRPr="007A1D02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Mobil:</w:t>
            </w:r>
          </w:p>
        </w:tc>
        <w:tc>
          <w:tcPr>
            <w:tcW w:w="7132" w:type="dxa"/>
          </w:tcPr>
          <w:p w14:paraId="4758E28D" w14:textId="77777777" w:rsidR="00AA1DC1" w:rsidRPr="007A1D02" w:rsidRDefault="00AA1DC1" w:rsidP="00233A99">
            <w:pPr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t>+994 50 3</w:t>
            </w:r>
            <w:r w:rsidR="00233A99" w:rsidRPr="007A1D02">
              <w:rPr>
                <w:rFonts w:ascii="Times New Roman" w:hAnsi="Times New Roman" w:cs="Times New Roman"/>
              </w:rPr>
              <w:t>29 76</w:t>
            </w:r>
            <w:r w:rsidRPr="007A1D02">
              <w:rPr>
                <w:rFonts w:ascii="Times New Roman" w:hAnsi="Times New Roman" w:cs="Times New Roman"/>
              </w:rPr>
              <w:t xml:space="preserve"> </w:t>
            </w:r>
            <w:r w:rsidR="00233A99" w:rsidRPr="007A1D02">
              <w:rPr>
                <w:rFonts w:ascii="Times New Roman" w:hAnsi="Times New Roman" w:cs="Times New Roman"/>
              </w:rPr>
              <w:t>04</w:t>
            </w:r>
            <w:r w:rsidRPr="007A1D02">
              <w:rPr>
                <w:rFonts w:ascii="Times New Roman" w:hAnsi="Times New Roman" w:cs="Times New Roman"/>
              </w:rPr>
              <w:t xml:space="preserve">    +994 60 3</w:t>
            </w:r>
            <w:r w:rsidR="00233A99" w:rsidRPr="007A1D02">
              <w:rPr>
                <w:rFonts w:ascii="Times New Roman" w:hAnsi="Times New Roman" w:cs="Times New Roman"/>
              </w:rPr>
              <w:t>29</w:t>
            </w:r>
            <w:r w:rsidRPr="007A1D02">
              <w:rPr>
                <w:rFonts w:ascii="Times New Roman" w:hAnsi="Times New Roman" w:cs="Times New Roman"/>
              </w:rPr>
              <w:t xml:space="preserve"> </w:t>
            </w:r>
            <w:r w:rsidR="00233A99" w:rsidRPr="007A1D02">
              <w:rPr>
                <w:rFonts w:ascii="Times New Roman" w:hAnsi="Times New Roman" w:cs="Times New Roman"/>
              </w:rPr>
              <w:t>76</w:t>
            </w:r>
            <w:r w:rsidRPr="007A1D02">
              <w:rPr>
                <w:rFonts w:ascii="Times New Roman" w:hAnsi="Times New Roman" w:cs="Times New Roman"/>
              </w:rPr>
              <w:t xml:space="preserve"> </w:t>
            </w:r>
            <w:r w:rsidR="00233A99" w:rsidRPr="007A1D02">
              <w:rPr>
                <w:rFonts w:ascii="Times New Roman" w:hAnsi="Times New Roman" w:cs="Times New Roman"/>
              </w:rPr>
              <w:t>04</w:t>
            </w:r>
          </w:p>
        </w:tc>
      </w:tr>
      <w:tr w:rsidR="00AA1DC1" w:rsidRPr="007A1D02" w14:paraId="2017F1D6" w14:textId="77777777" w:rsidTr="00152DC0">
        <w:tc>
          <w:tcPr>
            <w:tcW w:w="2122" w:type="dxa"/>
          </w:tcPr>
          <w:p w14:paraId="415B8EDC" w14:textId="77777777" w:rsidR="00AA1DC1" w:rsidRPr="007A1D02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lastRenderedPageBreak/>
              <w:t>Yaşayış ünvanı:</w:t>
            </w:r>
          </w:p>
        </w:tc>
        <w:tc>
          <w:tcPr>
            <w:tcW w:w="7132" w:type="dxa"/>
          </w:tcPr>
          <w:p w14:paraId="70845759" w14:textId="77777777" w:rsidR="00AA1DC1" w:rsidRPr="007A1D02" w:rsidRDefault="00AA1DC1" w:rsidP="00233A99">
            <w:pPr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t xml:space="preserve">Azərbaycan Respublikası, Naxçıvan Muxtar Respublikası, Naxçıvan şəhəri, </w:t>
            </w:r>
            <w:r w:rsidR="00233A99" w:rsidRPr="007A1D02">
              <w:rPr>
                <w:rFonts w:ascii="Times New Roman" w:hAnsi="Times New Roman" w:cs="Times New Roman"/>
              </w:rPr>
              <w:t>12</w:t>
            </w:r>
            <w:r w:rsidRPr="007A1D02">
              <w:rPr>
                <w:rFonts w:ascii="Times New Roman" w:hAnsi="Times New Roman" w:cs="Times New Roman"/>
              </w:rPr>
              <w:t xml:space="preserve">-ci məhəllə, ev </w:t>
            </w:r>
            <w:r w:rsidR="00233A99" w:rsidRPr="007A1D02">
              <w:rPr>
                <w:rFonts w:ascii="Times New Roman" w:hAnsi="Times New Roman" w:cs="Times New Roman"/>
              </w:rPr>
              <w:t>1</w:t>
            </w:r>
            <w:r w:rsidRPr="007A1D02">
              <w:rPr>
                <w:rFonts w:ascii="Times New Roman" w:hAnsi="Times New Roman" w:cs="Times New Roman"/>
              </w:rPr>
              <w:t>8</w:t>
            </w:r>
          </w:p>
        </w:tc>
      </w:tr>
    </w:tbl>
    <w:p w14:paraId="51A56600" w14:textId="77777777" w:rsidR="00AA1DC1" w:rsidRPr="007A1D02" w:rsidRDefault="00AA1DC1" w:rsidP="00AA1DC1">
      <w:pPr>
        <w:rPr>
          <w:rFonts w:ascii="Times New Roman" w:hAnsi="Times New Roman" w:cs="Times New Roman"/>
        </w:rPr>
      </w:pPr>
    </w:p>
    <w:p w14:paraId="5146DDDF" w14:textId="77777777" w:rsidR="00566E4B" w:rsidRPr="007A1D02" w:rsidRDefault="00566E4B" w:rsidP="00AA1DC1">
      <w:pPr>
        <w:rPr>
          <w:rFonts w:ascii="Times New Roman" w:hAnsi="Times New Roman" w:cs="Times New Roman"/>
        </w:rPr>
      </w:pPr>
    </w:p>
    <w:p w14:paraId="26BAA5FB" w14:textId="77777777" w:rsidR="00AA1DC1" w:rsidRPr="007A1D02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7A1D02">
        <w:rPr>
          <w:rFonts w:ascii="Times New Roman" w:hAnsi="Times New Roman" w:cs="Times New Roman"/>
          <w:b/>
          <w:color w:val="0070C0"/>
        </w:rPr>
        <w:t>TƏDQİQAT SAHƏLƏRİ</w:t>
      </w:r>
    </w:p>
    <w:p w14:paraId="617E4C39" w14:textId="77777777" w:rsidR="00AA1DC1" w:rsidRPr="007A1D02" w:rsidRDefault="00233A99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7A1D02">
        <w:rPr>
          <w:rFonts w:ascii="Times New Roman" w:hAnsi="Times New Roman" w:cs="Times New Roman"/>
        </w:rPr>
        <w:t>Vətən tarixi</w:t>
      </w:r>
    </w:p>
    <w:p w14:paraId="453F0FD5" w14:textId="77777777" w:rsidR="00AA1DC1" w:rsidRPr="007A1D02" w:rsidRDefault="00AA1DC1" w:rsidP="00AA1DC1">
      <w:pPr>
        <w:rPr>
          <w:rFonts w:ascii="Times New Roman" w:hAnsi="Times New Roman" w:cs="Times New Roman"/>
        </w:rPr>
      </w:pPr>
    </w:p>
    <w:p w14:paraId="1F4F3227" w14:textId="77777777" w:rsidR="00AA1DC1" w:rsidRPr="007A1D02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7A1D02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7A1D02" w14:paraId="0D0987B4" w14:textId="77777777" w:rsidTr="00152DC0">
        <w:tc>
          <w:tcPr>
            <w:tcW w:w="4237" w:type="dxa"/>
          </w:tcPr>
          <w:p w14:paraId="3C43B87E" w14:textId="77777777" w:rsidR="00AA1DC1" w:rsidRPr="007A1D02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7A1D02" w14:paraId="59BB9787" w14:textId="77777777" w:rsidTr="00152DC0">
        <w:tc>
          <w:tcPr>
            <w:tcW w:w="4237" w:type="dxa"/>
          </w:tcPr>
          <w:p w14:paraId="41A7B445" w14:textId="77777777" w:rsidR="00AA1DC1" w:rsidRPr="007A1D02" w:rsidRDefault="00AA1DC1" w:rsidP="00233A9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t>200</w:t>
            </w:r>
            <w:r w:rsidR="00233A99" w:rsidRPr="007A1D02">
              <w:rPr>
                <w:rFonts w:ascii="Times New Roman" w:hAnsi="Times New Roman" w:cs="Times New Roman"/>
              </w:rPr>
              <w:t>6</w:t>
            </w:r>
            <w:r w:rsidRPr="007A1D02">
              <w:rPr>
                <w:rFonts w:ascii="Times New Roman" w:hAnsi="Times New Roman" w:cs="Times New Roman"/>
              </w:rPr>
              <w:t xml:space="preserve"> – </w:t>
            </w:r>
            <w:r w:rsidR="00233A99" w:rsidRPr="007A1D02">
              <w:rPr>
                <w:rFonts w:ascii="Times New Roman" w:hAnsi="Times New Roman" w:cs="Times New Roman"/>
              </w:rPr>
              <w:t>Tarix</w:t>
            </w:r>
            <w:r w:rsidRPr="007A1D02">
              <w:rPr>
                <w:rFonts w:ascii="Times New Roman" w:hAnsi="Times New Roman" w:cs="Times New Roman"/>
              </w:rPr>
              <w:t xml:space="preserve"> üzrə fəlsəfə doktoru (PhD) </w:t>
            </w:r>
          </w:p>
        </w:tc>
      </w:tr>
      <w:tr w:rsidR="00AA1DC1" w:rsidRPr="007A1D02" w14:paraId="350D3562" w14:textId="77777777" w:rsidTr="00152DC0">
        <w:tc>
          <w:tcPr>
            <w:tcW w:w="4237" w:type="dxa"/>
          </w:tcPr>
          <w:p w14:paraId="0CB0F56E" w14:textId="77777777" w:rsidR="00AA1DC1" w:rsidRPr="007A1D02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t xml:space="preserve">2011 </w:t>
            </w:r>
            <w:r w:rsidR="00233A99" w:rsidRPr="007A1D02">
              <w:rPr>
                <w:rFonts w:ascii="Times New Roman" w:hAnsi="Times New Roman" w:cs="Times New Roman"/>
              </w:rPr>
              <w:t>–</w:t>
            </w:r>
            <w:r w:rsidRPr="007A1D02">
              <w:rPr>
                <w:rFonts w:ascii="Times New Roman" w:hAnsi="Times New Roman" w:cs="Times New Roman"/>
              </w:rPr>
              <w:t xml:space="preserve"> Dosent</w:t>
            </w:r>
          </w:p>
          <w:p w14:paraId="7BC43933" w14:textId="77777777" w:rsidR="00233A99" w:rsidRPr="007A1D02" w:rsidRDefault="00233A99" w:rsidP="00233A9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t>2017</w:t>
            </w:r>
            <w:r w:rsidR="009B1AF4" w:rsidRPr="007A1D02">
              <w:rPr>
                <w:rFonts w:ascii="Times New Roman" w:hAnsi="Times New Roman" w:cs="Times New Roman"/>
              </w:rPr>
              <w:t xml:space="preserve"> </w:t>
            </w:r>
            <w:r w:rsidRPr="007A1D02">
              <w:rPr>
                <w:rFonts w:ascii="Times New Roman" w:hAnsi="Times New Roman" w:cs="Times New Roman"/>
              </w:rPr>
              <w:t>– Elmlə</w:t>
            </w:r>
            <w:r w:rsidR="00566E4B" w:rsidRPr="007A1D02">
              <w:rPr>
                <w:rFonts w:ascii="Times New Roman" w:hAnsi="Times New Roman" w:cs="Times New Roman"/>
              </w:rPr>
              <w:t>r doktoru</w:t>
            </w:r>
          </w:p>
          <w:p w14:paraId="31D35B3B" w14:textId="77777777" w:rsidR="00566E4B" w:rsidRPr="007A1D02" w:rsidRDefault="00566E4B" w:rsidP="00233A9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t>2021 – Professor</w:t>
            </w:r>
          </w:p>
          <w:p w14:paraId="145FAA19" w14:textId="77777777" w:rsidR="00566E4B" w:rsidRPr="007A1D02" w:rsidRDefault="00566E4B" w:rsidP="00233A9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t>2023 – Kafedra müdiri</w:t>
            </w:r>
          </w:p>
        </w:tc>
      </w:tr>
    </w:tbl>
    <w:p w14:paraId="56C5C233" w14:textId="77777777" w:rsidR="00AA1DC1" w:rsidRPr="007A1D02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7A1D02" w14:paraId="5AA36C9F" w14:textId="77777777" w:rsidTr="00152DC0">
        <w:tc>
          <w:tcPr>
            <w:tcW w:w="8296" w:type="dxa"/>
          </w:tcPr>
          <w:p w14:paraId="7BB7F0F2" w14:textId="77777777" w:rsidR="00AA1DC1" w:rsidRPr="007A1D02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7A1D02" w14:paraId="0F4705CE" w14:textId="77777777" w:rsidTr="00152DC0">
        <w:tc>
          <w:tcPr>
            <w:tcW w:w="8296" w:type="dxa"/>
          </w:tcPr>
          <w:p w14:paraId="4A8B0194" w14:textId="77777777" w:rsidR="00AA1DC1" w:rsidRPr="007A1D02" w:rsidRDefault="001307F6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1997-2001</w:t>
            </w:r>
            <w:r w:rsidR="00AA1DC1" w:rsidRPr="007A1D02">
              <w:rPr>
                <w:rFonts w:ascii="Times New Roman" w:hAnsi="Times New Roman" w:cs="Times New Roman"/>
                <w:b/>
              </w:rPr>
              <w:t xml:space="preserve"> </w:t>
            </w:r>
            <w:r w:rsidRPr="007A1D02">
              <w:rPr>
                <w:rFonts w:ascii="Times New Roman" w:hAnsi="Times New Roman" w:cs="Times New Roman"/>
                <w:b/>
              </w:rPr>
              <w:t xml:space="preserve">Azərbaycan tarixi kabinəsinin </w:t>
            </w:r>
            <w:r w:rsidR="00AA1DC1" w:rsidRPr="007A1D02">
              <w:rPr>
                <w:rFonts w:ascii="Times New Roman" w:hAnsi="Times New Roman" w:cs="Times New Roman"/>
                <w:b/>
              </w:rPr>
              <w:t>müdiri</w:t>
            </w:r>
          </w:p>
          <w:p w14:paraId="51C8613B" w14:textId="77777777" w:rsidR="00AA1DC1" w:rsidRPr="007A1D02" w:rsidRDefault="00AA1DC1" w:rsidP="001307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t xml:space="preserve">Naxçıvan Dövlət Universiteti </w:t>
            </w:r>
            <w:r w:rsidR="001307F6" w:rsidRPr="007A1D02">
              <w:rPr>
                <w:rFonts w:ascii="Times New Roman" w:hAnsi="Times New Roman" w:cs="Times New Roman"/>
              </w:rPr>
              <w:t>Tarix-filologiya fakültəsi</w:t>
            </w:r>
          </w:p>
        </w:tc>
      </w:tr>
      <w:tr w:rsidR="00AA1DC1" w:rsidRPr="007A1D02" w14:paraId="4402F2A3" w14:textId="77777777" w:rsidTr="00152DC0">
        <w:tc>
          <w:tcPr>
            <w:tcW w:w="8296" w:type="dxa"/>
          </w:tcPr>
          <w:p w14:paraId="32B65C7F" w14:textId="77777777" w:rsidR="00AA1DC1" w:rsidRPr="007A1D02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200</w:t>
            </w:r>
            <w:r w:rsidR="001307F6" w:rsidRPr="007A1D02">
              <w:rPr>
                <w:rFonts w:ascii="Times New Roman" w:hAnsi="Times New Roman" w:cs="Times New Roman"/>
                <w:b/>
              </w:rPr>
              <w:t>1</w:t>
            </w:r>
            <w:r w:rsidRPr="007A1D02">
              <w:rPr>
                <w:rFonts w:ascii="Times New Roman" w:hAnsi="Times New Roman" w:cs="Times New Roman"/>
                <w:b/>
              </w:rPr>
              <w:t>-2007 Müəllim</w:t>
            </w:r>
          </w:p>
          <w:p w14:paraId="19073181" w14:textId="77777777" w:rsidR="00AA1DC1" w:rsidRPr="007A1D02" w:rsidRDefault="00AA1DC1" w:rsidP="001307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t xml:space="preserve">Naxçıvan Dövlət Universiteti </w:t>
            </w:r>
            <w:r w:rsidR="001307F6" w:rsidRPr="007A1D02">
              <w:rPr>
                <w:rFonts w:ascii="Times New Roman" w:hAnsi="Times New Roman" w:cs="Times New Roman"/>
              </w:rPr>
              <w:t>Azərbaycan tarixi</w:t>
            </w:r>
            <w:r w:rsidRPr="007A1D02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7A1D02" w14:paraId="552ADD94" w14:textId="77777777" w:rsidTr="00152DC0">
        <w:tc>
          <w:tcPr>
            <w:tcW w:w="8296" w:type="dxa"/>
          </w:tcPr>
          <w:p w14:paraId="402329B6" w14:textId="77777777" w:rsidR="00AA1DC1" w:rsidRPr="007A1D02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2007-2011 Baş müəllim</w:t>
            </w:r>
          </w:p>
          <w:p w14:paraId="2004046F" w14:textId="77777777" w:rsidR="00AA1DC1" w:rsidRPr="007A1D02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t xml:space="preserve">Naxçıvan Dövlət Universiteti </w:t>
            </w:r>
            <w:r w:rsidR="001307F6" w:rsidRPr="007A1D02">
              <w:rPr>
                <w:rFonts w:ascii="Times New Roman" w:hAnsi="Times New Roman" w:cs="Times New Roman"/>
              </w:rPr>
              <w:t>Azərbaycan tarixi kafedrası</w:t>
            </w:r>
          </w:p>
        </w:tc>
      </w:tr>
      <w:tr w:rsidR="00AA1DC1" w:rsidRPr="007A1D02" w14:paraId="44550A22" w14:textId="77777777" w:rsidTr="00152DC0">
        <w:tc>
          <w:tcPr>
            <w:tcW w:w="8296" w:type="dxa"/>
          </w:tcPr>
          <w:p w14:paraId="68836D00" w14:textId="77777777" w:rsidR="00AA1DC1" w:rsidRPr="007A1D02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2011-</w:t>
            </w:r>
            <w:r w:rsidR="001307F6" w:rsidRPr="007A1D02">
              <w:rPr>
                <w:rFonts w:ascii="Times New Roman" w:hAnsi="Times New Roman" w:cs="Times New Roman"/>
                <w:b/>
              </w:rPr>
              <w:t xml:space="preserve">2021 </w:t>
            </w:r>
            <w:r w:rsidRPr="007A1D02">
              <w:rPr>
                <w:rFonts w:ascii="Times New Roman" w:hAnsi="Times New Roman" w:cs="Times New Roman"/>
                <w:b/>
              </w:rPr>
              <w:t>Dosent</w:t>
            </w:r>
          </w:p>
          <w:p w14:paraId="14F98AF8" w14:textId="77777777" w:rsidR="00AA1DC1" w:rsidRPr="007A1D02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t xml:space="preserve">Naxçıvan Dövlət Universiteti </w:t>
            </w:r>
            <w:r w:rsidR="001307F6" w:rsidRPr="007A1D02">
              <w:rPr>
                <w:rFonts w:ascii="Times New Roman" w:hAnsi="Times New Roman" w:cs="Times New Roman"/>
              </w:rPr>
              <w:t>Azərbaycan tarixi kafedrası</w:t>
            </w:r>
          </w:p>
        </w:tc>
      </w:tr>
      <w:tr w:rsidR="00AA1DC1" w:rsidRPr="007A1D02" w14:paraId="61DE760A" w14:textId="77777777" w:rsidTr="00152DC0">
        <w:tc>
          <w:tcPr>
            <w:tcW w:w="8296" w:type="dxa"/>
          </w:tcPr>
          <w:p w14:paraId="0D72A37B" w14:textId="77777777" w:rsidR="00AA1DC1" w:rsidRPr="007A1D02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20</w:t>
            </w:r>
            <w:r w:rsidR="000879F3" w:rsidRPr="007A1D02">
              <w:rPr>
                <w:rFonts w:ascii="Times New Roman" w:hAnsi="Times New Roman" w:cs="Times New Roman"/>
                <w:b/>
              </w:rPr>
              <w:t xml:space="preserve">21 </w:t>
            </w:r>
            <w:r w:rsidR="001307F6" w:rsidRPr="007A1D02">
              <w:rPr>
                <w:rFonts w:ascii="Times New Roman" w:hAnsi="Times New Roman" w:cs="Times New Roman"/>
                <w:b/>
              </w:rPr>
              <w:t>Professor</w:t>
            </w:r>
          </w:p>
          <w:p w14:paraId="01F65318" w14:textId="77777777" w:rsidR="00AA1DC1" w:rsidRPr="007A1D02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t xml:space="preserve">Naxçıvan Dövlət Universiteti </w:t>
            </w:r>
            <w:r w:rsidR="001307F6" w:rsidRPr="007A1D02">
              <w:rPr>
                <w:rFonts w:ascii="Times New Roman" w:hAnsi="Times New Roman" w:cs="Times New Roman"/>
              </w:rPr>
              <w:t>Azərbaycan tarixi kafedrası</w:t>
            </w:r>
          </w:p>
        </w:tc>
      </w:tr>
      <w:tr w:rsidR="00AA1DC1" w:rsidRPr="007A1D02" w14:paraId="5480EB94" w14:textId="77777777" w:rsidTr="001307F6">
        <w:trPr>
          <w:trHeight w:val="548"/>
        </w:trPr>
        <w:tc>
          <w:tcPr>
            <w:tcW w:w="8296" w:type="dxa"/>
            <w:tcBorders>
              <w:bottom w:val="single" w:sz="4" w:space="0" w:color="auto"/>
            </w:tcBorders>
          </w:tcPr>
          <w:p w14:paraId="2E6351ED" w14:textId="77777777" w:rsidR="00AA1DC1" w:rsidRPr="007A1D02" w:rsidRDefault="000879F3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 xml:space="preserve">2023 </w:t>
            </w:r>
            <w:r w:rsidR="001307F6" w:rsidRPr="007A1D02">
              <w:rPr>
                <w:rFonts w:ascii="Times New Roman" w:hAnsi="Times New Roman" w:cs="Times New Roman"/>
                <w:b/>
              </w:rPr>
              <w:t>Kafedra müdiri</w:t>
            </w:r>
          </w:p>
          <w:p w14:paraId="334AB7FB" w14:textId="77777777" w:rsidR="00AA1DC1" w:rsidRPr="007A1D02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t xml:space="preserve">Naxçıvan Dövlət Universiteti </w:t>
            </w:r>
            <w:r w:rsidR="001307F6" w:rsidRPr="007A1D02">
              <w:rPr>
                <w:rFonts w:ascii="Times New Roman" w:hAnsi="Times New Roman" w:cs="Times New Roman"/>
              </w:rPr>
              <w:t>Azərbaycan tarixi kafedrası</w:t>
            </w:r>
          </w:p>
        </w:tc>
      </w:tr>
    </w:tbl>
    <w:p w14:paraId="70DA6CF9" w14:textId="77777777" w:rsidR="00AA1DC1" w:rsidRPr="007A1D02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7A1D02" w14:paraId="18B4D5BC" w14:textId="77777777" w:rsidTr="00152DC0">
        <w:tc>
          <w:tcPr>
            <w:tcW w:w="4158" w:type="dxa"/>
          </w:tcPr>
          <w:p w14:paraId="06936EFE" w14:textId="77777777" w:rsidR="00AA1DC1" w:rsidRPr="007A1D02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14:paraId="6115B45A" w14:textId="77777777" w:rsidR="00AA1DC1" w:rsidRPr="007A1D02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7A1D02" w14:paraId="5B90A1E1" w14:textId="77777777" w:rsidTr="00152DC0">
        <w:tc>
          <w:tcPr>
            <w:tcW w:w="4158" w:type="dxa"/>
          </w:tcPr>
          <w:p w14:paraId="6C785C7E" w14:textId="77777777" w:rsidR="00AA1DC1" w:rsidRPr="007A1D02" w:rsidRDefault="00233A99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t>Azərbaycan tarixi</w:t>
            </w:r>
            <w:r w:rsidR="00AA1DC1" w:rsidRPr="007A1D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7" w:type="dxa"/>
          </w:tcPr>
          <w:p w14:paraId="60814DC0" w14:textId="77777777" w:rsidR="00AA1DC1" w:rsidRPr="007A1D02" w:rsidRDefault="00AA1DC1" w:rsidP="000879F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t xml:space="preserve">Əsas (baza) </w:t>
            </w:r>
            <w:r w:rsidR="00233A99" w:rsidRPr="007A1D02">
              <w:rPr>
                <w:rFonts w:ascii="Times New Roman" w:hAnsi="Times New Roman" w:cs="Times New Roman"/>
              </w:rPr>
              <w:t xml:space="preserve">tarix </w:t>
            </w:r>
          </w:p>
        </w:tc>
      </w:tr>
      <w:tr w:rsidR="00AA1DC1" w:rsidRPr="007A1D02" w14:paraId="08A207B2" w14:textId="77777777" w:rsidTr="00152DC0">
        <w:trPr>
          <w:trHeight w:val="107"/>
        </w:trPr>
        <w:tc>
          <w:tcPr>
            <w:tcW w:w="4158" w:type="dxa"/>
          </w:tcPr>
          <w:p w14:paraId="569F1A7D" w14:textId="77777777" w:rsidR="00AA1DC1" w:rsidRPr="007A1D02" w:rsidRDefault="00233A99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t>Azərbaycan müstəqillik yollarında</w:t>
            </w:r>
          </w:p>
        </w:tc>
        <w:tc>
          <w:tcPr>
            <w:tcW w:w="2347" w:type="dxa"/>
          </w:tcPr>
          <w:p w14:paraId="30C820E0" w14:textId="77777777" w:rsidR="00AA1DC1" w:rsidRPr="007A1D02" w:rsidRDefault="001307F6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t>Magistr</w:t>
            </w:r>
          </w:p>
        </w:tc>
      </w:tr>
    </w:tbl>
    <w:p w14:paraId="4B0DF4BB" w14:textId="77777777" w:rsidR="00AA1DC1" w:rsidRDefault="00AA1DC1" w:rsidP="00AA1DC1">
      <w:pPr>
        <w:pStyle w:val="ListParagraph"/>
        <w:rPr>
          <w:rFonts w:ascii="Times New Roman" w:hAnsi="Times New Roman" w:cs="Times New Roman"/>
        </w:rPr>
      </w:pPr>
    </w:p>
    <w:p w14:paraId="71728532" w14:textId="77777777" w:rsidR="007A1D02" w:rsidRPr="007A1D02" w:rsidRDefault="007A1D02" w:rsidP="00AA1DC1">
      <w:pPr>
        <w:pStyle w:val="ListParagraph"/>
        <w:rPr>
          <w:rFonts w:ascii="Times New Roman" w:hAnsi="Times New Roman" w:cs="Times New Roman"/>
        </w:rPr>
      </w:pPr>
    </w:p>
    <w:p w14:paraId="516CB225" w14:textId="77777777" w:rsidR="00AA1DC1" w:rsidRPr="007A1D02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7A1D02">
        <w:rPr>
          <w:rFonts w:ascii="Times New Roman" w:hAnsi="Times New Roman" w:cs="Times New Roman"/>
          <w:b/>
          <w:color w:val="0070C0"/>
        </w:rPr>
        <w:t>NƏŞRLƏR VƏ ƏSƏRLƏR</w:t>
      </w:r>
    </w:p>
    <w:p w14:paraId="51FB0D55" w14:textId="77777777" w:rsidR="00FC69B3" w:rsidRPr="007A1D02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7A1D02" w14:paraId="29CCF340" w14:textId="77777777" w:rsidTr="00152DC0">
        <w:trPr>
          <w:trHeight w:val="263"/>
        </w:trPr>
        <w:tc>
          <w:tcPr>
            <w:tcW w:w="8773" w:type="dxa"/>
            <w:gridSpan w:val="2"/>
          </w:tcPr>
          <w:p w14:paraId="273B5231" w14:textId="77777777" w:rsidR="00AA1DC1" w:rsidRPr="007A1D02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  <w:color w:val="C00000"/>
              </w:rPr>
              <w:t>Scopus və Web of science bazasında indeksləşmiş nəşrlər:</w:t>
            </w:r>
          </w:p>
        </w:tc>
      </w:tr>
      <w:tr w:rsidR="00AA1DC1" w:rsidRPr="007A1D02" w14:paraId="728F2F17" w14:textId="77777777" w:rsidTr="00F7069B">
        <w:trPr>
          <w:trHeight w:val="314"/>
        </w:trPr>
        <w:tc>
          <w:tcPr>
            <w:tcW w:w="409" w:type="dxa"/>
          </w:tcPr>
          <w:p w14:paraId="369CA2BC" w14:textId="77777777" w:rsidR="00AA1DC1" w:rsidRPr="007A1D02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14:paraId="321BE0E3" w14:textId="77777777" w:rsidR="00AA1DC1" w:rsidRPr="007A1D02" w:rsidRDefault="00676AC3" w:rsidP="00B9621A">
            <w:pPr>
              <w:shd w:val="clear" w:color="auto" w:fill="FFFFFF"/>
              <w:spacing w:before="100" w:beforeAutospacing="1" w:after="24"/>
              <w:rPr>
                <w:rFonts w:ascii="Times New Roman" w:eastAsia="Times New Roman" w:hAnsi="Times New Roman" w:cs="Times New Roman"/>
                <w:color w:val="202122"/>
                <w:lang w:eastAsia="tr-TR"/>
              </w:rPr>
            </w:pPr>
            <w:hyperlink r:id="rId18" w:history="1">
              <w:r w:rsidR="00B9621A" w:rsidRPr="007A1D02">
                <w:rPr>
                  <w:rFonts w:ascii="Times New Roman" w:eastAsia="Times New Roman" w:hAnsi="Times New Roman" w:cs="Times New Roman"/>
                  <w:color w:val="663366"/>
                  <w:lang w:eastAsia="tr-TR"/>
                </w:rPr>
                <w:t>Aqricultural development of the Nahhchivan Autonomous Respublic in the years of inderpendence (1991-2015-years). Transylvanian Review 2017, Vol XXV, No.14.</w:t>
              </w:r>
            </w:hyperlink>
          </w:p>
        </w:tc>
      </w:tr>
      <w:tr w:rsidR="00AA1DC1" w:rsidRPr="007A1D02" w14:paraId="606FA9E8" w14:textId="77777777" w:rsidTr="00F7069B">
        <w:tc>
          <w:tcPr>
            <w:tcW w:w="409" w:type="dxa"/>
          </w:tcPr>
          <w:p w14:paraId="7A0E8242" w14:textId="77777777" w:rsidR="00AA1DC1" w:rsidRPr="007A1D02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14:paraId="19A81664" w14:textId="77777777" w:rsidR="00AA1DC1" w:rsidRPr="007A1D02" w:rsidRDefault="00B9621A" w:rsidP="00240B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eastAsia="Calibri" w:hAnsi="Times New Roman" w:cs="Times New Roman"/>
              </w:rPr>
              <w:t>From the history of agricultural production in the Nakhchivan Aautonomous Republic (1991-2015)</w:t>
            </w:r>
            <w:r w:rsidRPr="007A1D02">
              <w:rPr>
                <w:rFonts w:ascii="Times New Roman" w:hAnsi="Times New Roman" w:cs="Times New Roman"/>
              </w:rPr>
              <w:t xml:space="preserve">. </w:t>
            </w:r>
            <w:r w:rsidRPr="007A1D02">
              <w:rPr>
                <w:rFonts w:ascii="Times New Roman" w:eastAsia="Calibri" w:hAnsi="Times New Roman" w:cs="Times New Roman"/>
              </w:rPr>
              <w:t>Transylvanian Review 2021: Vol 29, No. 1, p.15551-15558</w:t>
            </w:r>
          </w:p>
        </w:tc>
      </w:tr>
      <w:tr w:rsidR="00292562" w:rsidRPr="007A1D02" w14:paraId="356E4615" w14:textId="77777777" w:rsidTr="00566E4B">
        <w:trPr>
          <w:trHeight w:val="773"/>
        </w:trPr>
        <w:tc>
          <w:tcPr>
            <w:tcW w:w="409" w:type="dxa"/>
          </w:tcPr>
          <w:p w14:paraId="36D6103C" w14:textId="77777777" w:rsidR="00292562" w:rsidRPr="007A1D02" w:rsidRDefault="00292562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14:paraId="4D39974D" w14:textId="77777777" w:rsidR="00292562" w:rsidRPr="007A1D02" w:rsidRDefault="008F4A9F" w:rsidP="00240B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On the development of the material and technical base of agriculture in Nakhchivan Autonomous Respublic (1991-2018). “Revista Unversidad Sosiedar”, Vol.16.N.4, c.385-393, Kuba, 2024</w:t>
            </w:r>
          </w:p>
        </w:tc>
      </w:tr>
      <w:tr w:rsidR="00AA1DC1" w:rsidRPr="007A1D02" w14:paraId="63A18D94" w14:textId="77777777" w:rsidTr="00152DC0">
        <w:tc>
          <w:tcPr>
            <w:tcW w:w="8773" w:type="dxa"/>
            <w:gridSpan w:val="2"/>
          </w:tcPr>
          <w:p w14:paraId="628356B0" w14:textId="77777777" w:rsidR="00AA1DC1" w:rsidRPr="007A1D02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  <w:b/>
                <w:color w:val="C00000"/>
              </w:rPr>
              <w:t>Digər indeksli jurnallardakı nəşrlər:</w:t>
            </w:r>
          </w:p>
        </w:tc>
      </w:tr>
      <w:tr w:rsidR="00A74857" w:rsidRPr="007A1D02" w14:paraId="3AAC357E" w14:textId="77777777" w:rsidTr="00F7069B">
        <w:tc>
          <w:tcPr>
            <w:tcW w:w="409" w:type="dxa"/>
          </w:tcPr>
          <w:p w14:paraId="47C15955" w14:textId="77777777" w:rsidR="00A74857" w:rsidRPr="007A1D02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14:paraId="5F8CE14D" w14:textId="77777777" w:rsidR="00A74857" w:rsidRPr="007A1D02" w:rsidRDefault="00B9621A" w:rsidP="00240B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eastAsia="Times New Roman" w:hAnsi="Times New Roman" w:cs="Times New Roman"/>
                <w:color w:val="202122"/>
                <w:lang w:eastAsia="tr-TR"/>
              </w:rPr>
              <w:t>Nahçıvan Özerk Cumhuriyetinde pamuk üretiminin geliştiril</w:t>
            </w:r>
            <w:r w:rsidRPr="007A1D02">
              <w:rPr>
                <w:rFonts w:ascii="Times New Roman" w:eastAsia="Times New Roman" w:hAnsi="Times New Roman" w:cs="Times New Roman"/>
                <w:color w:val="202122"/>
                <w:lang w:eastAsia="tr-TR"/>
              </w:rPr>
              <w:softHyphen/>
              <w:t>mesi. Türk Dünyasının Belleteni, Maxaçkala, №2 (5). 2013.</w:t>
            </w:r>
          </w:p>
        </w:tc>
      </w:tr>
      <w:tr w:rsidR="00A74857" w:rsidRPr="007A1D02" w14:paraId="4EE2D7B3" w14:textId="77777777" w:rsidTr="00F7069B">
        <w:tc>
          <w:tcPr>
            <w:tcW w:w="409" w:type="dxa"/>
          </w:tcPr>
          <w:p w14:paraId="7B8CF989" w14:textId="77777777" w:rsidR="00A74857" w:rsidRPr="007A1D02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14:paraId="6A4E0A02" w14:textId="77777777" w:rsidR="00A74857" w:rsidRPr="007A1D02" w:rsidRDefault="00676AC3" w:rsidP="00B9621A">
            <w:pPr>
              <w:shd w:val="clear" w:color="auto" w:fill="FFFFFF"/>
              <w:spacing w:before="100" w:beforeAutospacing="1" w:after="24"/>
              <w:rPr>
                <w:rFonts w:ascii="Times New Roman" w:eastAsia="Times New Roman" w:hAnsi="Times New Roman" w:cs="Times New Roman"/>
                <w:color w:val="202122"/>
                <w:lang w:eastAsia="tr-TR"/>
              </w:rPr>
            </w:pPr>
            <w:hyperlink r:id="rId19" w:history="1">
              <w:r w:rsidR="00B9621A" w:rsidRPr="007A1D02">
                <w:rPr>
                  <w:rFonts w:ascii="Times New Roman" w:eastAsia="Times New Roman" w:hAnsi="Times New Roman" w:cs="Times New Roman"/>
                  <w:color w:val="663366"/>
                  <w:lang w:eastAsia="tr-TR"/>
                </w:rPr>
                <w:t>Nahçıvan Özerk Cumhuriyetinde İpekçiligin Gelişimi Tarihi Kaf</w:t>
              </w:r>
              <w:r w:rsidR="00B9621A" w:rsidRPr="007A1D02">
                <w:rPr>
                  <w:rFonts w:ascii="Times New Roman" w:eastAsia="Times New Roman" w:hAnsi="Times New Roman" w:cs="Times New Roman"/>
                  <w:color w:val="663366"/>
                  <w:lang w:eastAsia="tr-TR"/>
                </w:rPr>
                <w:softHyphen/>
                <w:t>kas Üniversitesi Sosial Bilimler Enstititusu 13 bahar/spring Türkiye, 2014.</w:t>
              </w:r>
            </w:hyperlink>
          </w:p>
        </w:tc>
      </w:tr>
      <w:tr w:rsidR="00292562" w:rsidRPr="007A1D02" w14:paraId="4306B777" w14:textId="77777777" w:rsidTr="00F7069B">
        <w:trPr>
          <w:trHeight w:val="484"/>
        </w:trPr>
        <w:tc>
          <w:tcPr>
            <w:tcW w:w="409" w:type="dxa"/>
            <w:tcBorders>
              <w:right w:val="single" w:sz="4" w:space="0" w:color="auto"/>
            </w:tcBorders>
          </w:tcPr>
          <w:p w14:paraId="6F79DA39" w14:textId="77777777" w:rsidR="00292562" w:rsidRPr="007A1D02" w:rsidRDefault="00292562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tcBorders>
              <w:left w:val="single" w:sz="4" w:space="0" w:color="auto"/>
            </w:tcBorders>
          </w:tcPr>
          <w:p w14:paraId="30B5A1A3" w14:textId="77777777" w:rsidR="00292562" w:rsidRPr="007A1D02" w:rsidRDefault="00292562" w:rsidP="00B9621A">
            <w:pPr>
              <w:shd w:val="clear" w:color="auto" w:fill="FFFFFF"/>
              <w:spacing w:before="100" w:beforeAutospacing="1" w:after="24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eastAsia="Times New Roman" w:hAnsi="Times New Roman" w:cs="Times New Roman"/>
                <w:color w:val="202122"/>
                <w:lang w:eastAsia="tr-TR"/>
              </w:rPr>
              <w:t>История развития табаководства в Нахчыванской Автоном</w:t>
            </w:r>
            <w:r w:rsidRPr="007A1D02">
              <w:rPr>
                <w:rFonts w:ascii="Times New Roman" w:eastAsia="Times New Roman" w:hAnsi="Times New Roman" w:cs="Times New Roman"/>
                <w:color w:val="202122"/>
                <w:lang w:eastAsia="tr-TR"/>
              </w:rPr>
              <w:softHyphen/>
              <w:t>ной Республике Международный научный журнал, №4, Москва, 2014.</w:t>
            </w:r>
          </w:p>
        </w:tc>
      </w:tr>
      <w:tr w:rsidR="00B9621A" w:rsidRPr="007A1D02" w14:paraId="03EF5DE3" w14:textId="77777777" w:rsidTr="00F7069B">
        <w:tc>
          <w:tcPr>
            <w:tcW w:w="409" w:type="dxa"/>
          </w:tcPr>
          <w:p w14:paraId="73B9347B" w14:textId="77777777" w:rsidR="00B9621A" w:rsidRPr="007A1D02" w:rsidRDefault="00B9621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14:paraId="231F543D" w14:textId="77777777" w:rsidR="00B9621A" w:rsidRPr="007A1D02" w:rsidRDefault="00B9621A" w:rsidP="00B9621A">
            <w:pPr>
              <w:shd w:val="clear" w:color="auto" w:fill="FFFFFF"/>
              <w:spacing w:before="100" w:beforeAutospacing="1" w:after="24"/>
              <w:rPr>
                <w:rFonts w:ascii="Times New Roman" w:eastAsia="Times New Roman" w:hAnsi="Times New Roman" w:cs="Times New Roman"/>
                <w:color w:val="202122"/>
                <w:lang w:eastAsia="tr-TR"/>
              </w:rPr>
            </w:pPr>
            <w:r w:rsidRPr="007A1D02">
              <w:rPr>
                <w:rFonts w:ascii="Times New Roman" w:eastAsia="Times New Roman" w:hAnsi="Times New Roman" w:cs="Times New Roman"/>
                <w:color w:val="202122"/>
                <w:lang w:eastAsia="tr-TR"/>
              </w:rPr>
              <w:t>Yirminci yüzyılda Nahçıvan Özerk Cumhuriyetinde üzümçü</w:t>
            </w:r>
            <w:r w:rsidRPr="007A1D02">
              <w:rPr>
                <w:rFonts w:ascii="Times New Roman" w:eastAsia="Times New Roman" w:hAnsi="Times New Roman" w:cs="Times New Roman"/>
                <w:color w:val="202122"/>
                <w:lang w:eastAsia="tr-TR"/>
              </w:rPr>
              <w:softHyphen/>
              <w:t>lü</w:t>
            </w:r>
            <w:r w:rsidRPr="007A1D02">
              <w:rPr>
                <w:rFonts w:ascii="Times New Roman" w:eastAsia="Times New Roman" w:hAnsi="Times New Roman" w:cs="Times New Roman"/>
                <w:color w:val="202122"/>
                <w:lang w:eastAsia="tr-TR"/>
              </w:rPr>
              <w:softHyphen/>
              <w:t>yün gelişimi tarihi. Türk Dünyasının Belleteni. Maxaçkala, №2 (9), 2015.</w:t>
            </w:r>
          </w:p>
        </w:tc>
      </w:tr>
      <w:tr w:rsidR="00B9621A" w:rsidRPr="007A1D02" w14:paraId="77BBC3DD" w14:textId="77777777" w:rsidTr="00F7069B">
        <w:trPr>
          <w:trHeight w:val="620"/>
        </w:trPr>
        <w:tc>
          <w:tcPr>
            <w:tcW w:w="409" w:type="dxa"/>
          </w:tcPr>
          <w:p w14:paraId="10F18A03" w14:textId="77777777" w:rsidR="00B9621A" w:rsidRPr="007A1D02" w:rsidRDefault="00B9621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14:paraId="1D483F94" w14:textId="77777777" w:rsidR="00B9621A" w:rsidRPr="007A1D02" w:rsidRDefault="00676AC3" w:rsidP="00B9621A">
            <w:pPr>
              <w:shd w:val="clear" w:color="auto" w:fill="FFFFFF"/>
              <w:spacing w:before="100" w:beforeAutospacing="1" w:after="24"/>
              <w:rPr>
                <w:rFonts w:ascii="Times New Roman" w:eastAsia="Times New Roman" w:hAnsi="Times New Roman" w:cs="Times New Roman"/>
                <w:color w:val="202122"/>
                <w:lang w:eastAsia="tr-TR"/>
              </w:rPr>
            </w:pPr>
            <w:hyperlink r:id="rId20" w:history="1">
              <w:r w:rsidR="00B9621A" w:rsidRPr="007A1D02">
                <w:rPr>
                  <w:rFonts w:ascii="Times New Roman" w:eastAsia="Times New Roman" w:hAnsi="Times New Roman" w:cs="Times New Roman"/>
                  <w:color w:val="663366"/>
                  <w:lang w:eastAsia="tr-TR"/>
                </w:rPr>
                <w:t>Bağımsızlık Yıllarında Nahçivan Özerk Cumhuriyetinde Toprak Reform. Asiaminorstudies. Kilis, cilt 4, sayı 7, 2016.</w:t>
              </w:r>
            </w:hyperlink>
          </w:p>
        </w:tc>
      </w:tr>
      <w:tr w:rsidR="00A74857" w:rsidRPr="007A1D02" w14:paraId="74C7CFBD" w14:textId="77777777" w:rsidTr="00F7069B">
        <w:tc>
          <w:tcPr>
            <w:tcW w:w="409" w:type="dxa"/>
          </w:tcPr>
          <w:p w14:paraId="7955F0D7" w14:textId="77777777" w:rsidR="00A74857" w:rsidRPr="007A1D02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14:paraId="7105562C" w14:textId="77777777" w:rsidR="00A74857" w:rsidRPr="007A1D02" w:rsidRDefault="00676AC3" w:rsidP="00B9621A">
            <w:pPr>
              <w:shd w:val="clear" w:color="auto" w:fill="FFFFFF"/>
              <w:spacing w:before="100" w:beforeAutospacing="1" w:after="24"/>
              <w:rPr>
                <w:rFonts w:ascii="Times New Roman" w:eastAsia="Times New Roman" w:hAnsi="Times New Roman" w:cs="Times New Roman"/>
                <w:color w:val="202122"/>
                <w:lang w:eastAsia="tr-TR"/>
              </w:rPr>
            </w:pPr>
            <w:hyperlink r:id="rId21" w:history="1">
              <w:r w:rsidR="00B9621A" w:rsidRPr="007A1D02">
                <w:rPr>
                  <w:rFonts w:ascii="Times New Roman" w:eastAsia="Times New Roman" w:hAnsi="Times New Roman" w:cs="Times New Roman"/>
                  <w:color w:val="663366"/>
                  <w:lang w:eastAsia="tr-TR"/>
                </w:rPr>
                <w:t>Nahçivan Özerk Cumhuriyetinde tahılçılığın gelişim tarihi. Kafkas Üniver</w:t>
              </w:r>
              <w:r w:rsidR="00B9621A" w:rsidRPr="007A1D02">
                <w:rPr>
                  <w:rFonts w:ascii="Times New Roman" w:eastAsia="Times New Roman" w:hAnsi="Times New Roman" w:cs="Times New Roman"/>
                  <w:color w:val="663366"/>
                  <w:lang w:eastAsia="tr-TR"/>
                </w:rPr>
                <w:softHyphen/>
                <w:t>sitesi Sosial Bilimler Enstititusu 17 bahar/spring. Türkiye, 2016.</w:t>
              </w:r>
            </w:hyperlink>
          </w:p>
        </w:tc>
      </w:tr>
      <w:tr w:rsidR="00A74857" w:rsidRPr="007A1D02" w14:paraId="59A042DC" w14:textId="77777777" w:rsidTr="00566E4B">
        <w:trPr>
          <w:trHeight w:val="530"/>
        </w:trPr>
        <w:tc>
          <w:tcPr>
            <w:tcW w:w="409" w:type="dxa"/>
          </w:tcPr>
          <w:p w14:paraId="30798C4F" w14:textId="77777777" w:rsidR="00A74857" w:rsidRPr="007A1D02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14:paraId="420875E9" w14:textId="77777777" w:rsidR="008F4A9F" w:rsidRPr="007A1D02" w:rsidRDefault="00292562" w:rsidP="00292562">
            <w:pPr>
              <w:shd w:val="clear" w:color="auto" w:fill="FFFFFF"/>
              <w:spacing w:before="100" w:beforeAutospacing="1" w:after="24"/>
              <w:rPr>
                <w:rFonts w:ascii="Times New Roman" w:eastAsia="Calibri" w:hAnsi="Times New Roman" w:cs="Times New Roman"/>
              </w:rPr>
            </w:pPr>
            <w:r w:rsidRPr="007A1D02">
              <w:rPr>
                <w:rFonts w:ascii="Times New Roman" w:eastAsia="Calibri" w:hAnsi="Times New Roman" w:cs="Times New Roman"/>
              </w:rPr>
              <w:t>Nahçivan Özerk Cumhuriyetinde tarımın durumu</w:t>
            </w:r>
            <w:r w:rsidRPr="007A1D02">
              <w:rPr>
                <w:rFonts w:ascii="Times New Roman" w:eastAsia="Calibri" w:hAnsi="Times New Roman" w:cs="Times New Roman"/>
                <w:color w:val="000000"/>
              </w:rPr>
              <w:t xml:space="preserve"> (1991-2016 yılları). </w:t>
            </w:r>
            <w:r w:rsidRPr="007A1D02">
              <w:rPr>
                <w:rFonts w:ascii="Times New Roman" w:eastAsia="Calibri" w:hAnsi="Times New Roman" w:cs="Times New Roman"/>
                <w:bCs/>
              </w:rPr>
              <w:t xml:space="preserve">Akademik Tarih ve Düşünce Dergisi, Türkiye, kış 2021/ 8-4, </w:t>
            </w:r>
            <w:r w:rsidRPr="007A1D02">
              <w:rPr>
                <w:rFonts w:ascii="Times New Roman" w:eastAsia="Calibri" w:hAnsi="Times New Roman" w:cs="Times New Roman"/>
              </w:rPr>
              <w:t>s. 1935-1960</w:t>
            </w:r>
          </w:p>
        </w:tc>
      </w:tr>
      <w:tr w:rsidR="008F4A9F" w:rsidRPr="007A1D02" w14:paraId="6E5C7FEC" w14:textId="77777777" w:rsidTr="008F4A9F">
        <w:trPr>
          <w:trHeight w:val="586"/>
        </w:trPr>
        <w:tc>
          <w:tcPr>
            <w:tcW w:w="409" w:type="dxa"/>
          </w:tcPr>
          <w:p w14:paraId="7431DC3E" w14:textId="77777777" w:rsidR="008F4A9F" w:rsidRPr="007A1D02" w:rsidRDefault="008F4A9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14:paraId="37DB2D10" w14:textId="77777777" w:rsidR="008F4A9F" w:rsidRPr="007A1D02" w:rsidRDefault="008F4A9F" w:rsidP="00292562">
            <w:pPr>
              <w:shd w:val="clear" w:color="auto" w:fill="FFFFFF"/>
              <w:spacing w:before="100" w:beforeAutospacing="1" w:after="24"/>
              <w:rPr>
                <w:rFonts w:ascii="Times New Roman" w:eastAsia="Times New Roman" w:hAnsi="Times New Roman" w:cs="Times New Roman"/>
                <w:color w:val="202122"/>
              </w:rPr>
            </w:pPr>
            <w:r w:rsidRPr="007A1D02">
              <w:rPr>
                <w:rFonts w:ascii="Times New Roman" w:eastAsia="Times New Roman" w:hAnsi="Times New Roman" w:cs="Times New Roman"/>
                <w:color w:val="202122"/>
              </w:rPr>
              <w:t>Развитие науки и оброзования в Нахичеванской Автономной Республике в 1991–2000 гг. Вапросы Истории, 8 (2), c.188–200, Москва, 2023.</w:t>
            </w:r>
          </w:p>
        </w:tc>
      </w:tr>
      <w:tr w:rsidR="008F4A9F" w:rsidRPr="007A1D02" w14:paraId="3A844C06" w14:textId="77777777" w:rsidTr="00F7069B">
        <w:trPr>
          <w:trHeight w:val="437"/>
        </w:trPr>
        <w:tc>
          <w:tcPr>
            <w:tcW w:w="409" w:type="dxa"/>
          </w:tcPr>
          <w:p w14:paraId="6DA47B04" w14:textId="77777777" w:rsidR="008F4A9F" w:rsidRPr="007A1D02" w:rsidRDefault="008F4A9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14:paraId="5A103313" w14:textId="77777777" w:rsidR="008F4A9F" w:rsidRPr="007A1D02" w:rsidRDefault="008F4A9F" w:rsidP="00292562">
            <w:pPr>
              <w:shd w:val="clear" w:color="auto" w:fill="FFFFFF"/>
              <w:spacing w:before="100" w:beforeAutospacing="1" w:after="24"/>
              <w:rPr>
                <w:rFonts w:ascii="Times New Roman" w:eastAsia="Times New Roman" w:hAnsi="Times New Roman" w:cs="Times New Roman"/>
                <w:color w:val="202122"/>
              </w:rPr>
            </w:pPr>
            <w:r w:rsidRPr="007A1D02">
              <w:rPr>
                <w:rFonts w:ascii="Times New Roman" w:eastAsia="Times New Roman" w:hAnsi="Times New Roman" w:cs="Times New Roman"/>
                <w:color w:val="202122"/>
              </w:rPr>
              <w:t>Azərbaycanlıların Qərbi Azərbaycandan deportasiyası və Naxçıvan (1948-1953-cü illər). Qədim diyar, Cild 6. Sayı 7, Bakı, 2024.</w:t>
            </w:r>
          </w:p>
        </w:tc>
      </w:tr>
      <w:tr w:rsidR="00A74857" w:rsidRPr="007A1D02" w14:paraId="4C261660" w14:textId="77777777" w:rsidTr="00152DC0">
        <w:tc>
          <w:tcPr>
            <w:tcW w:w="8773" w:type="dxa"/>
            <w:gridSpan w:val="2"/>
          </w:tcPr>
          <w:p w14:paraId="00656025" w14:textId="77777777" w:rsidR="00A74857" w:rsidRPr="007A1D02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</w:rPr>
            </w:pPr>
            <w:r w:rsidRPr="007A1D02">
              <w:rPr>
                <w:rFonts w:ascii="Times New Roman" w:hAnsi="Times New Roman" w:cs="Times New Roman"/>
                <w:b/>
                <w:color w:val="C00000"/>
              </w:rPr>
              <w:t>Konfrans və simpoziumlarda məqalə və tezis şəklində nəşrlər:</w:t>
            </w:r>
          </w:p>
        </w:tc>
      </w:tr>
      <w:tr w:rsidR="00A74857" w:rsidRPr="007A1D02" w14:paraId="24F09E52" w14:textId="77777777" w:rsidTr="00F7069B">
        <w:trPr>
          <w:trHeight w:val="615"/>
        </w:trPr>
        <w:tc>
          <w:tcPr>
            <w:tcW w:w="409" w:type="dxa"/>
          </w:tcPr>
          <w:p w14:paraId="6C353DC9" w14:textId="77777777" w:rsidR="00A74857" w:rsidRPr="007A1D02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14:paraId="5190393C" w14:textId="77777777" w:rsidR="00A74857" w:rsidRPr="007A1D02" w:rsidRDefault="00292562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</w:rPr>
            </w:pPr>
            <w:r w:rsidRPr="007A1D02">
              <w:rPr>
                <w:rFonts w:ascii="Times New Roman" w:eastAsia="Times New Roman" w:hAnsi="Times New Roman" w:cs="Times New Roman"/>
                <w:color w:val="202122"/>
                <w:lang w:eastAsia="tr-TR"/>
              </w:rPr>
              <w:t>1918-1920-Yıllarında Ermenilerin Nahçıvanda Yaptıkları Soykırımlar. Uluslarasası Tarih Boyunca Türk İdaresinde Ermeniler Sempozyumu Kars, 8-10 mays 2014.</w:t>
            </w:r>
          </w:p>
        </w:tc>
      </w:tr>
      <w:tr w:rsidR="00A74857" w:rsidRPr="007A1D02" w14:paraId="157242A4" w14:textId="77777777" w:rsidTr="00F7069B">
        <w:tc>
          <w:tcPr>
            <w:tcW w:w="409" w:type="dxa"/>
          </w:tcPr>
          <w:p w14:paraId="3DF67C5E" w14:textId="77777777" w:rsidR="00A74857" w:rsidRPr="007A1D02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14:paraId="340DEE0D" w14:textId="77777777" w:rsidR="00A74857" w:rsidRPr="007A1D02" w:rsidRDefault="00676AC3" w:rsidP="00292562">
            <w:pPr>
              <w:shd w:val="clear" w:color="auto" w:fill="FFFFFF"/>
              <w:spacing w:before="100" w:beforeAutospacing="1" w:after="24"/>
              <w:rPr>
                <w:rFonts w:ascii="Times New Roman" w:eastAsia="Times New Roman" w:hAnsi="Times New Roman" w:cs="Times New Roman"/>
                <w:color w:val="202122"/>
                <w:lang w:eastAsia="tr-TR"/>
              </w:rPr>
            </w:pPr>
            <w:hyperlink r:id="rId22" w:history="1">
              <w:r w:rsidR="00292562" w:rsidRPr="007A1D02">
                <w:rPr>
                  <w:rFonts w:ascii="Times New Roman" w:eastAsia="Times New Roman" w:hAnsi="Times New Roman" w:cs="Times New Roman"/>
                  <w:color w:val="663366"/>
                  <w:lang w:eastAsia="tr-TR"/>
                </w:rPr>
                <w:t>Nahçıvan Özerk Cumhuriyetinde tarımın durumu (1970-1980 yıllarda). Tarih ve Kültür Ekseninde Orta Aras Havzası Uluslararası Sempozyumu 17-19 kasım 2016 Nahçıvan. Ankara, 2018.</w:t>
              </w:r>
            </w:hyperlink>
          </w:p>
        </w:tc>
      </w:tr>
      <w:tr w:rsidR="000879F3" w:rsidRPr="007A1D02" w14:paraId="2565589E" w14:textId="77777777" w:rsidTr="000879F3">
        <w:trPr>
          <w:trHeight w:val="737"/>
        </w:trPr>
        <w:tc>
          <w:tcPr>
            <w:tcW w:w="409" w:type="dxa"/>
          </w:tcPr>
          <w:p w14:paraId="5B733FDB" w14:textId="77777777" w:rsidR="000879F3" w:rsidRPr="007A1D02" w:rsidRDefault="000879F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14:paraId="6F6589D3" w14:textId="77777777" w:rsidR="000879F3" w:rsidRPr="007A1D02" w:rsidRDefault="000879F3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</w:rPr>
            </w:pPr>
            <w:r w:rsidRPr="007A1D02">
              <w:rPr>
                <w:rFonts w:ascii="Times New Roman" w:eastAsia="Times New Roman" w:hAnsi="Times New Roman" w:cs="Times New Roman"/>
                <w:color w:val="202122"/>
                <w:lang w:eastAsia="tr-TR"/>
              </w:rPr>
              <w:t>Haydar Aliyevin Nahçıvan Özerk Cumhuriyyeti Ali Meclis Başqanı olduğu dönemde Nahçıvan Türkiye ilişkileri. Ankara II. Uluslararası bilimsel araştırmalar konqresi 6-8 Mart Ankara, Türkiye, 2020</w:t>
            </w:r>
          </w:p>
        </w:tc>
      </w:tr>
      <w:tr w:rsidR="00483818" w:rsidRPr="007A1D02" w14:paraId="374E7718" w14:textId="77777777" w:rsidTr="00F7069B">
        <w:tc>
          <w:tcPr>
            <w:tcW w:w="8773" w:type="dxa"/>
            <w:gridSpan w:val="2"/>
            <w:tcBorders>
              <w:right w:val="single" w:sz="4" w:space="0" w:color="auto"/>
            </w:tcBorders>
          </w:tcPr>
          <w:p w14:paraId="3C056DB4" w14:textId="77777777" w:rsidR="00483818" w:rsidRPr="007A1D02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  <w:color w:val="C00000"/>
              </w:rPr>
              <w:t>Monoqrafiyalar:</w:t>
            </w:r>
          </w:p>
        </w:tc>
      </w:tr>
      <w:tr w:rsidR="00483818" w:rsidRPr="007A1D02" w14:paraId="061DDE28" w14:textId="77777777" w:rsidTr="00F7069B">
        <w:tc>
          <w:tcPr>
            <w:tcW w:w="409" w:type="dxa"/>
          </w:tcPr>
          <w:p w14:paraId="583BB25A" w14:textId="77777777" w:rsidR="00483818" w:rsidRPr="007A1D02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14:paraId="05361059" w14:textId="77777777" w:rsidR="00483818" w:rsidRPr="007A1D02" w:rsidRDefault="00676AC3" w:rsidP="00F7069B">
            <w:pPr>
              <w:shd w:val="clear" w:color="auto" w:fill="FFFFFF"/>
              <w:spacing w:before="100" w:beforeAutospacing="1" w:after="24"/>
              <w:rPr>
                <w:rFonts w:ascii="Times New Roman" w:hAnsi="Times New Roman" w:cs="Times New Roman"/>
              </w:rPr>
            </w:pPr>
            <w:hyperlink r:id="rId23" w:history="1">
              <w:r w:rsidR="00F7069B" w:rsidRPr="007A1D02">
                <w:rPr>
                  <w:rFonts w:ascii="Times New Roman" w:eastAsia="Times New Roman" w:hAnsi="Times New Roman" w:cs="Times New Roman"/>
                  <w:color w:val="663366"/>
                  <w:lang w:eastAsia="tr-TR"/>
                </w:rPr>
                <w:t>Naxçıvan Muxtar Respublikasında kənd təsərrüfatının inkişafı (monoqrafiya). (1924-2014-cü illər). Naxçıvan: “Əcəmi” NPB, 2016.</w:t>
              </w:r>
            </w:hyperlink>
          </w:p>
        </w:tc>
      </w:tr>
      <w:tr w:rsidR="00292562" w:rsidRPr="007A1D02" w14:paraId="3FD36067" w14:textId="77777777" w:rsidTr="00F7069B">
        <w:trPr>
          <w:trHeight w:val="539"/>
        </w:trPr>
        <w:tc>
          <w:tcPr>
            <w:tcW w:w="409" w:type="dxa"/>
          </w:tcPr>
          <w:p w14:paraId="42E0645F" w14:textId="77777777" w:rsidR="00292562" w:rsidRPr="007A1D02" w:rsidRDefault="00292562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14:paraId="35776110" w14:textId="77777777" w:rsidR="00292562" w:rsidRPr="007A1D02" w:rsidRDefault="00F7069B" w:rsidP="00F7069B">
            <w:pPr>
              <w:shd w:val="clear" w:color="auto" w:fill="FFFFFF"/>
              <w:spacing w:before="100" w:beforeAutospacing="1" w:after="24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t xml:space="preserve">İkinci Dünya </w:t>
            </w:r>
            <w:r w:rsidRPr="007A1D02">
              <w:rPr>
                <w:rFonts w:ascii="Times New Roman" w:eastAsia="Calibri" w:hAnsi="Times New Roman" w:cs="Times New Roman"/>
              </w:rPr>
              <w:t>mühari</w:t>
            </w:r>
            <w:r w:rsidRPr="007A1D02">
              <w:rPr>
                <w:rFonts w:ascii="Times New Roman" w:hAnsi="Times New Roman" w:cs="Times New Roman"/>
              </w:rPr>
              <w:softHyphen/>
            </w:r>
            <w:r w:rsidRPr="007A1D02">
              <w:rPr>
                <w:rFonts w:ascii="Times New Roman" w:eastAsia="Calibri" w:hAnsi="Times New Roman" w:cs="Times New Roman"/>
              </w:rPr>
              <w:t>bəsin</w:t>
            </w:r>
            <w:r w:rsidRPr="007A1D02">
              <w:rPr>
                <w:rFonts w:ascii="Times New Roman" w:hAnsi="Times New Roman" w:cs="Times New Roman"/>
              </w:rPr>
              <w:softHyphen/>
            </w:r>
            <w:r w:rsidRPr="007A1D02">
              <w:rPr>
                <w:rFonts w:ascii="Times New Roman" w:eastAsia="Calibri" w:hAnsi="Times New Roman" w:cs="Times New Roman"/>
              </w:rPr>
              <w:t>dən sonra Naxçıvan Muxtar Respublikasının</w:t>
            </w:r>
            <w:r w:rsidRPr="007A1D02">
              <w:rPr>
                <w:rFonts w:ascii="Times New Roman" w:hAnsi="Times New Roman" w:cs="Times New Roman"/>
              </w:rPr>
              <w:t xml:space="preserve"> </w:t>
            </w:r>
            <w:r w:rsidRPr="007A1D02">
              <w:rPr>
                <w:rFonts w:ascii="Times New Roman" w:eastAsia="Calibri" w:hAnsi="Times New Roman" w:cs="Times New Roman"/>
              </w:rPr>
              <w:t>sosial-iqti</w:t>
            </w:r>
            <w:r w:rsidRPr="007A1D02">
              <w:rPr>
                <w:rFonts w:ascii="Times New Roman" w:hAnsi="Times New Roman" w:cs="Times New Roman"/>
              </w:rPr>
              <w:softHyphen/>
            </w:r>
            <w:r w:rsidRPr="007A1D02">
              <w:rPr>
                <w:rFonts w:ascii="Times New Roman" w:eastAsia="Calibri" w:hAnsi="Times New Roman" w:cs="Times New Roman"/>
              </w:rPr>
              <w:t>sadi və mədəni inkişafı (1946-1969-cu illər</w:t>
            </w:r>
            <w:r w:rsidRPr="007A1D02">
              <w:rPr>
                <w:rFonts w:ascii="Times New Roman" w:hAnsi="Times New Roman" w:cs="Times New Roman"/>
                <w:bCs/>
              </w:rPr>
              <w:t>).</w:t>
            </w:r>
            <w:r w:rsidRPr="007A1D02">
              <w:rPr>
                <w:rFonts w:ascii="Times New Roman" w:hAnsi="Times New Roman" w:cs="Times New Roman"/>
              </w:rPr>
              <w:t xml:space="preserve"> Naxçıvan-2022, “Əcəmi” NPB. 280 s.</w:t>
            </w:r>
          </w:p>
        </w:tc>
      </w:tr>
      <w:tr w:rsidR="00483818" w:rsidRPr="007A1D02" w14:paraId="73CFC636" w14:textId="77777777" w:rsidTr="00152DC0">
        <w:tc>
          <w:tcPr>
            <w:tcW w:w="8773" w:type="dxa"/>
            <w:gridSpan w:val="2"/>
          </w:tcPr>
          <w:p w14:paraId="2B263519" w14:textId="77777777" w:rsidR="00483818" w:rsidRPr="007A1D02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  <w:color w:val="C00000"/>
              </w:rPr>
              <w:t>Dərs və metodik vəsaitlə</w:t>
            </w:r>
            <w:r w:rsidR="000879F3" w:rsidRPr="007A1D02">
              <w:rPr>
                <w:rFonts w:ascii="Times New Roman" w:hAnsi="Times New Roman" w:cs="Times New Roman"/>
                <w:b/>
                <w:color w:val="C00000"/>
              </w:rPr>
              <w:t>r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:</w:t>
            </w:r>
          </w:p>
        </w:tc>
      </w:tr>
      <w:tr w:rsidR="00483818" w:rsidRPr="007A1D02" w14:paraId="459D57C1" w14:textId="77777777" w:rsidTr="00F7069B">
        <w:tc>
          <w:tcPr>
            <w:tcW w:w="409" w:type="dxa"/>
          </w:tcPr>
          <w:p w14:paraId="04F4066C" w14:textId="77777777" w:rsidR="00483818" w:rsidRPr="007A1D02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14:paraId="20A71A01" w14:textId="77777777" w:rsidR="00483818" w:rsidRPr="007A1D02" w:rsidRDefault="00292562" w:rsidP="00240B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eastAsia="Times New Roman" w:hAnsi="Times New Roman" w:cs="Times New Roman"/>
                <w:color w:val="202122"/>
                <w:lang w:eastAsia="tr-TR"/>
              </w:rPr>
              <w:t>Naxçıvan Muxtar Respublikasında sənayenin inkişafı (1950-2004-cü illər). Bakı: ADPU, 2012.</w:t>
            </w:r>
          </w:p>
        </w:tc>
      </w:tr>
      <w:tr w:rsidR="00483818" w:rsidRPr="007A1D02" w14:paraId="381A7F0A" w14:textId="77777777" w:rsidTr="00566E4B">
        <w:trPr>
          <w:trHeight w:val="530"/>
        </w:trPr>
        <w:tc>
          <w:tcPr>
            <w:tcW w:w="409" w:type="dxa"/>
          </w:tcPr>
          <w:p w14:paraId="403C5437" w14:textId="77777777" w:rsidR="00483818" w:rsidRPr="007A1D02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14:paraId="6577984C" w14:textId="77777777" w:rsidR="008F4A9F" w:rsidRPr="007A1D02" w:rsidRDefault="00676AC3" w:rsidP="00292562">
            <w:pPr>
              <w:shd w:val="clear" w:color="auto" w:fill="FFFFFF"/>
              <w:spacing w:before="100" w:beforeAutospacing="1" w:after="24"/>
              <w:rPr>
                <w:rFonts w:ascii="Times New Roman" w:eastAsia="Times New Roman" w:hAnsi="Times New Roman" w:cs="Times New Roman"/>
                <w:color w:val="663366"/>
                <w:lang w:eastAsia="tr-TR"/>
              </w:rPr>
            </w:pPr>
            <w:hyperlink r:id="rId24" w:history="1">
              <w:r w:rsidR="00292562" w:rsidRPr="007A1D02">
                <w:rPr>
                  <w:rFonts w:ascii="Times New Roman" w:eastAsia="Times New Roman" w:hAnsi="Times New Roman" w:cs="Times New Roman"/>
                  <w:color w:val="663366"/>
                  <w:lang w:eastAsia="tr-TR"/>
                </w:rPr>
                <w:t>Avropa ölkələrində partizan və antifaşist müqavimət hərəkatında Azərbaycan SSR-in Naxçıvan MR-dən olan döyüşçülərin döyüş yolu. Bakı: ADPU, 2012.</w:t>
              </w:r>
            </w:hyperlink>
          </w:p>
        </w:tc>
      </w:tr>
      <w:tr w:rsidR="008F4A9F" w:rsidRPr="007A1D02" w14:paraId="726478DF" w14:textId="77777777" w:rsidTr="00F7069B">
        <w:trPr>
          <w:trHeight w:val="352"/>
        </w:trPr>
        <w:tc>
          <w:tcPr>
            <w:tcW w:w="409" w:type="dxa"/>
          </w:tcPr>
          <w:p w14:paraId="6B887DE5" w14:textId="77777777" w:rsidR="008F4A9F" w:rsidRPr="007A1D02" w:rsidRDefault="008F4A9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14:paraId="6E529D2B" w14:textId="77777777" w:rsidR="008F4A9F" w:rsidRPr="007A1D02" w:rsidRDefault="00676AC3" w:rsidP="00292562">
            <w:pPr>
              <w:shd w:val="clear" w:color="auto" w:fill="FFFFFF"/>
              <w:spacing w:before="100" w:beforeAutospacing="1" w:after="24"/>
              <w:rPr>
                <w:rFonts w:ascii="Times New Roman" w:hAnsi="Times New Roman" w:cs="Times New Roman"/>
              </w:rPr>
            </w:pPr>
            <w:hyperlink r:id="rId25" w:history="1">
              <w:r w:rsidR="008F4A9F" w:rsidRPr="007A1D02">
                <w:rPr>
                  <w:rFonts w:ascii="Times New Roman" w:hAnsi="Times New Roman" w:cs="Times New Roman"/>
                  <w:color w:val="BB6633"/>
                </w:rPr>
                <w:t>Azərbaycan İkinci Dünya müharibəsi dövründə mövzusunun tədrisində bədii ədəbiyyatdan istifadə üzrə işin sistemi. Bakı: ADPU, 2012</w:t>
              </w:r>
            </w:hyperlink>
          </w:p>
        </w:tc>
      </w:tr>
      <w:tr w:rsidR="00483818" w:rsidRPr="007A1D02" w14:paraId="4A8A9E36" w14:textId="77777777" w:rsidTr="00F7069B">
        <w:tc>
          <w:tcPr>
            <w:tcW w:w="409" w:type="dxa"/>
          </w:tcPr>
          <w:p w14:paraId="137E05C4" w14:textId="77777777" w:rsidR="00483818" w:rsidRPr="007A1D02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14:paraId="64AFE254" w14:textId="77777777" w:rsidR="00483818" w:rsidRPr="007A1D02" w:rsidRDefault="00292562" w:rsidP="00292562">
            <w:pPr>
              <w:shd w:val="clear" w:color="auto" w:fill="FFFFFF"/>
              <w:spacing w:before="100" w:beforeAutospacing="1" w:after="24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eastAsia="Calibri" w:hAnsi="Times New Roman" w:cs="Times New Roman"/>
                <w:bCs/>
              </w:rPr>
              <w:t>Naxçıvan Muxtar Res</w:t>
            </w:r>
            <w:r w:rsidRPr="007A1D02">
              <w:rPr>
                <w:rFonts w:ascii="Times New Roman" w:eastAsia="Calibri" w:hAnsi="Times New Roman" w:cs="Times New Roman"/>
                <w:bCs/>
              </w:rPr>
              <w:softHyphen/>
              <w:t>pub</w:t>
            </w:r>
            <w:r w:rsidRPr="007A1D02">
              <w:rPr>
                <w:rFonts w:ascii="Times New Roman" w:eastAsia="Calibri" w:hAnsi="Times New Roman" w:cs="Times New Roman"/>
                <w:bCs/>
              </w:rPr>
              <w:softHyphen/>
            </w:r>
            <w:r w:rsidRPr="007A1D02">
              <w:rPr>
                <w:rFonts w:ascii="Times New Roman" w:eastAsia="Calibri" w:hAnsi="Times New Roman" w:cs="Times New Roman"/>
                <w:bCs/>
              </w:rPr>
              <w:softHyphen/>
            </w:r>
            <w:r w:rsidRPr="007A1D02">
              <w:rPr>
                <w:rFonts w:ascii="Times New Roman" w:eastAsia="Calibri" w:hAnsi="Times New Roman" w:cs="Times New Roman"/>
                <w:bCs/>
              </w:rPr>
              <w:softHyphen/>
              <w:t>likasında mədəni quruculuğun inkişaf tarixindən (1920-1945-ci illər)</w:t>
            </w:r>
            <w:r w:rsidRPr="007A1D02">
              <w:rPr>
                <w:rFonts w:ascii="Times New Roman" w:hAnsi="Times New Roman" w:cs="Times New Roman"/>
                <w:bCs/>
              </w:rPr>
              <w:t>.</w:t>
            </w:r>
            <w:r w:rsidRPr="007A1D02">
              <w:rPr>
                <w:rFonts w:ascii="Times New Roman" w:eastAsia="Times New Roman" w:hAnsi="Times New Roman" w:cs="Times New Roman"/>
                <w:color w:val="202122"/>
                <w:lang w:eastAsia="tr-TR"/>
              </w:rPr>
              <w:t xml:space="preserve"> </w:t>
            </w:r>
            <w:r w:rsidRPr="007A1D02">
              <w:rPr>
                <w:rFonts w:ascii="Times New Roman" w:eastAsia="Calibri" w:hAnsi="Times New Roman" w:cs="Times New Roman"/>
              </w:rPr>
              <w:t>Naxçıvan-2021, “Əcəmi” NPB. 312 s</w:t>
            </w:r>
            <w:r w:rsidRPr="007A1D02">
              <w:rPr>
                <w:rFonts w:ascii="Times New Roman" w:hAnsi="Times New Roman" w:cs="Times New Roman"/>
              </w:rPr>
              <w:t>.</w:t>
            </w:r>
          </w:p>
        </w:tc>
      </w:tr>
      <w:tr w:rsidR="00566E4B" w:rsidRPr="007A1D02" w14:paraId="3DF90D1C" w14:textId="77777777" w:rsidTr="0043192F">
        <w:trPr>
          <w:trHeight w:val="484"/>
        </w:trPr>
        <w:tc>
          <w:tcPr>
            <w:tcW w:w="409" w:type="dxa"/>
          </w:tcPr>
          <w:p w14:paraId="42E45476" w14:textId="77777777" w:rsidR="00566E4B" w:rsidRPr="007A1D02" w:rsidRDefault="00566E4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14:paraId="4C88FA59" w14:textId="77777777" w:rsidR="00566E4B" w:rsidRPr="007A1D02" w:rsidRDefault="00566E4B" w:rsidP="00F7069B">
            <w:pPr>
              <w:shd w:val="clear" w:color="auto" w:fill="FFFFFF"/>
              <w:spacing w:before="100" w:beforeAutospacing="1" w:after="24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eastAsia="Calibri" w:hAnsi="Times New Roman" w:cs="Times New Roman"/>
              </w:rPr>
              <w:t>Naxçıvan Muxtar Respublikasında aqrar sahənin inkişaf tarixi (1924-2020-ci illər)</w:t>
            </w:r>
            <w:r w:rsidRPr="007A1D02">
              <w:rPr>
                <w:rFonts w:ascii="Times New Roman" w:hAnsi="Times New Roman" w:cs="Times New Roman"/>
              </w:rPr>
              <w:t xml:space="preserve">. </w:t>
            </w:r>
            <w:r w:rsidRPr="007A1D02">
              <w:rPr>
                <w:rFonts w:ascii="Times New Roman" w:eastAsia="Calibri" w:hAnsi="Times New Roman" w:cs="Times New Roman"/>
              </w:rPr>
              <w:t>Naxçıvan-2022, “Əcəmi” NPB. 368 s</w:t>
            </w:r>
            <w:r w:rsidRPr="007A1D02">
              <w:rPr>
                <w:rFonts w:ascii="Times New Roman" w:hAnsi="Times New Roman" w:cs="Times New Roman"/>
              </w:rPr>
              <w:t>.</w:t>
            </w:r>
          </w:p>
        </w:tc>
      </w:tr>
    </w:tbl>
    <w:p w14:paraId="1678D0C7" w14:textId="77777777" w:rsidR="007A1D02" w:rsidRPr="0071055D" w:rsidRDefault="007A1D02" w:rsidP="0071055D">
      <w:pPr>
        <w:spacing w:before="120" w:after="240"/>
        <w:rPr>
          <w:rFonts w:ascii="Times New Roman" w:hAnsi="Times New Roman" w:cs="Times New Roman"/>
        </w:rPr>
      </w:pPr>
    </w:p>
    <w:p w14:paraId="33EE2175" w14:textId="77777777" w:rsidR="0071055D" w:rsidRDefault="00AA1DC1" w:rsidP="0071055D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7A1D02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51866410" w14:textId="77777777" w:rsidR="0071055D" w:rsidRPr="0071055D" w:rsidRDefault="0071055D" w:rsidP="0071055D">
      <w:pPr>
        <w:pStyle w:val="ListParagraph"/>
        <w:spacing w:before="120" w:after="240"/>
        <w:rPr>
          <w:rFonts w:ascii="Times New Roman" w:hAnsi="Times New Roman" w:cs="Times New Roman"/>
          <w:b/>
          <w:color w:val="0070C0"/>
        </w:rPr>
      </w:pPr>
    </w:p>
    <w:p w14:paraId="2BB99C7F" w14:textId="77777777" w:rsidR="00AA1DC1" w:rsidRPr="007A1D02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7A1D02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0AB57015" w14:textId="77777777" w:rsidR="00950AA6" w:rsidRPr="007A1D02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7A1D02" w14:paraId="7BC15093" w14:textId="77777777" w:rsidTr="00152DC0">
        <w:tc>
          <w:tcPr>
            <w:tcW w:w="4378" w:type="dxa"/>
          </w:tcPr>
          <w:p w14:paraId="6D999517" w14:textId="77777777" w:rsidR="00AA1DC1" w:rsidRPr="007A1D02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14:paraId="37F98DCA" w14:textId="77777777" w:rsidR="00AA1DC1" w:rsidRPr="007A1D02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7A1D02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7A1D02" w14:paraId="10BB6610" w14:textId="77777777" w:rsidTr="00152DC0">
        <w:tc>
          <w:tcPr>
            <w:tcW w:w="4378" w:type="dxa"/>
          </w:tcPr>
          <w:p w14:paraId="423D2192" w14:textId="77777777" w:rsidR="00AA1DC1" w:rsidRPr="007A1D02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t>2023-davam edir</w:t>
            </w:r>
          </w:p>
          <w:p w14:paraId="3E3DB5C8" w14:textId="77777777" w:rsidR="00AA1DC1" w:rsidRPr="007A1D02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  <w:b/>
              </w:rPr>
              <w:t xml:space="preserve">Naxçıvan Dövlət Universiteti Elmi Əsərlər </w:t>
            </w:r>
            <w:r w:rsidR="001307F6" w:rsidRPr="007A1D02">
              <w:rPr>
                <w:rFonts w:ascii="Times New Roman" w:hAnsi="Times New Roman" w:cs="Times New Roman"/>
              </w:rPr>
              <w:t>Redaksiya heyətinin üzvü</w:t>
            </w:r>
          </w:p>
          <w:p w14:paraId="60738808" w14:textId="77777777" w:rsidR="00E9083A" w:rsidRPr="007A1D02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4B367498" w14:textId="77777777" w:rsidR="00AA1DC1" w:rsidRPr="007A1D02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t>2021-davam edir</w:t>
            </w:r>
          </w:p>
          <w:p w14:paraId="0323D552" w14:textId="77777777" w:rsidR="00AA1DC1" w:rsidRPr="007A1D02" w:rsidRDefault="00E50EE3" w:rsidP="00E50EE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  <w:b/>
                <w:color w:val="002060"/>
              </w:rPr>
              <w:t>Mediterranean Agricultural Sciences</w:t>
            </w:r>
            <w:r w:rsidR="00E9083A" w:rsidRPr="007A1D02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 w:rsidRPr="007A1D02">
              <w:rPr>
                <w:rFonts w:ascii="Times New Roman" w:hAnsi="Times New Roman" w:cs="Times New Roman"/>
              </w:rPr>
              <w:t>Türkiyə</w:t>
            </w:r>
          </w:p>
        </w:tc>
      </w:tr>
      <w:tr w:rsidR="00E50EE3" w:rsidRPr="007A1D02" w14:paraId="5BA28832" w14:textId="77777777" w:rsidTr="00E50EE3">
        <w:trPr>
          <w:trHeight w:val="791"/>
        </w:trPr>
        <w:tc>
          <w:tcPr>
            <w:tcW w:w="4378" w:type="dxa"/>
          </w:tcPr>
          <w:p w14:paraId="00471AEE" w14:textId="77777777" w:rsidR="00E50EE3" w:rsidRPr="007A1D02" w:rsidRDefault="00E50EE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lastRenderedPageBreak/>
              <w:t>2024-davam edir</w:t>
            </w:r>
          </w:p>
          <w:p w14:paraId="42E0DFE6" w14:textId="77777777" w:rsidR="00E50EE3" w:rsidRPr="007A1D02" w:rsidRDefault="00E50EE3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Qədim Diyar jurnalı</w:t>
            </w:r>
          </w:p>
          <w:p w14:paraId="47FA4050" w14:textId="77777777" w:rsidR="00E50EE3" w:rsidRPr="007A1D02" w:rsidRDefault="00E50EE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t>Redaksiya heyətinin üzvü</w:t>
            </w:r>
          </w:p>
        </w:tc>
        <w:tc>
          <w:tcPr>
            <w:tcW w:w="4395" w:type="dxa"/>
          </w:tcPr>
          <w:p w14:paraId="66822968" w14:textId="77777777" w:rsidR="00E50EE3" w:rsidRPr="007A1D02" w:rsidRDefault="00E50EE3" w:rsidP="00E9083A">
            <w:pPr>
              <w:pStyle w:val="ListParagraph"/>
              <w:spacing w:before="120"/>
              <w:ind w:left="36"/>
              <w:rPr>
                <w:rFonts w:ascii="Times New Roman" w:hAnsi="Times New Roman" w:cs="Times New Roman"/>
              </w:rPr>
            </w:pPr>
          </w:p>
          <w:p w14:paraId="2A7B6DA6" w14:textId="0B16B5AE" w:rsidR="00E50EE3" w:rsidRPr="007A1D02" w:rsidRDefault="00676AC3" w:rsidP="00E9083A">
            <w:pPr>
              <w:pStyle w:val="ListParagraph"/>
              <w:spacing w:before="240"/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</w:t>
            </w:r>
            <w:bookmarkStart w:id="0" w:name="_GoBack"/>
            <w:bookmarkEnd w:id="0"/>
            <w:r w:rsidR="00E50EE3" w:rsidRPr="007A1D02">
              <w:rPr>
                <w:rFonts w:ascii="Times New Roman" w:hAnsi="Times New Roman" w:cs="Times New Roman"/>
              </w:rPr>
              <w:t>davam edir</w:t>
            </w:r>
          </w:p>
          <w:p w14:paraId="5C2A3E3D" w14:textId="77777777" w:rsidR="00E50EE3" w:rsidRPr="007A1D02" w:rsidRDefault="00E50EE3" w:rsidP="00E50EE3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  <w:b/>
                <w:color w:val="002060"/>
              </w:rPr>
              <w:t>Akademik Tarih ve Düşünce Dergisi</w:t>
            </w:r>
            <w:r w:rsidRPr="007A1D02">
              <w:rPr>
                <w:rFonts w:ascii="Times New Roman" w:hAnsi="Times New Roman" w:cs="Times New Roman"/>
                <w:color w:val="002060"/>
              </w:rPr>
              <w:t xml:space="preserve"> Türkiyə </w:t>
            </w:r>
            <w:r w:rsidRPr="007A1D02">
              <w:rPr>
                <w:rFonts w:ascii="Times New Roman" w:hAnsi="Times New Roman" w:cs="Times New Roman"/>
              </w:rPr>
              <w:t>(Ulakbim)</w:t>
            </w:r>
          </w:p>
        </w:tc>
      </w:tr>
    </w:tbl>
    <w:p w14:paraId="054FBE6F" w14:textId="77777777" w:rsidR="00950AA6" w:rsidRPr="007A1D02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5F495AC0" w14:textId="77777777" w:rsidR="00AA1DC1" w:rsidRPr="007A1D02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7A1D02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1C2B5AF5" w14:textId="77777777" w:rsidR="00AA1DC1" w:rsidRPr="007A1D02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464D2F5D" w14:textId="77777777" w:rsidR="00AA1DC1" w:rsidRPr="007A1D02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7A1D02">
        <w:rPr>
          <w:rFonts w:ascii="Times New Roman" w:hAnsi="Times New Roman" w:cs="Times New Roman"/>
          <w:b/>
          <w:color w:val="0070C0"/>
        </w:rPr>
        <w:t>ELANLAR VƏ SƏNƏDLƏR</w:t>
      </w:r>
    </w:p>
    <w:p w14:paraId="1A1ECBC5" w14:textId="77777777" w:rsidR="00AA1DC1" w:rsidRPr="007A1D02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2A7BF4E6" w14:textId="77777777" w:rsidR="00AA1DC1" w:rsidRPr="007A1D02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7A1D02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004"/>
        <w:gridCol w:w="6632"/>
      </w:tblGrid>
      <w:tr w:rsidR="00E9083A" w:rsidRPr="007A1D02" w14:paraId="6EED835F" w14:textId="77777777" w:rsidTr="00152DC0">
        <w:tc>
          <w:tcPr>
            <w:tcW w:w="2110" w:type="dxa"/>
          </w:tcPr>
          <w:p w14:paraId="706ED519" w14:textId="77777777" w:rsidR="00E9083A" w:rsidRPr="007A1D02" w:rsidRDefault="00E9083A" w:rsidP="00E9083A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İnstitusional e-poçt:</w:t>
            </w:r>
          </w:p>
        </w:tc>
        <w:tc>
          <w:tcPr>
            <w:tcW w:w="6526" w:type="dxa"/>
          </w:tcPr>
          <w:p w14:paraId="66F20D1A" w14:textId="77777777" w:rsidR="00E9083A" w:rsidRPr="007A1D02" w:rsidRDefault="009B1AF4" w:rsidP="00E9083A">
            <w:pPr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t>xezerhuseynov</w:t>
            </w:r>
            <w:r w:rsidR="00E9083A" w:rsidRPr="007A1D02">
              <w:rPr>
                <w:rFonts w:ascii="Times New Roman" w:hAnsi="Times New Roman" w:cs="Times New Roman"/>
              </w:rPr>
              <w:t>@ndu.edu.az</w:t>
            </w:r>
          </w:p>
        </w:tc>
      </w:tr>
      <w:tr w:rsidR="00E9083A" w:rsidRPr="007A1D02" w14:paraId="7F12FB08" w14:textId="77777777" w:rsidTr="00152DC0">
        <w:tc>
          <w:tcPr>
            <w:tcW w:w="2110" w:type="dxa"/>
          </w:tcPr>
          <w:p w14:paraId="28D5C70E" w14:textId="77777777" w:rsidR="00E9083A" w:rsidRPr="007A1D02" w:rsidRDefault="00E9083A" w:rsidP="00E9083A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Digər e-poçt:</w:t>
            </w:r>
          </w:p>
        </w:tc>
        <w:tc>
          <w:tcPr>
            <w:tcW w:w="6526" w:type="dxa"/>
          </w:tcPr>
          <w:p w14:paraId="2C421B03" w14:textId="77777777" w:rsidR="00E9083A" w:rsidRPr="007A1D02" w:rsidRDefault="00676AC3" w:rsidP="009B1AF4">
            <w:pPr>
              <w:rPr>
                <w:rFonts w:ascii="Times New Roman" w:hAnsi="Times New Roman" w:cs="Times New Roman"/>
              </w:rPr>
            </w:pPr>
            <w:hyperlink r:id="rId26" w:history="1">
              <w:r w:rsidR="009B1AF4" w:rsidRPr="007A1D02">
                <w:rPr>
                  <w:rStyle w:val="Hyperlink"/>
                  <w:rFonts w:ascii="Times New Roman" w:hAnsi="Times New Roman" w:cs="Times New Roman"/>
                </w:rPr>
                <w:t>xezerhuseynov@gmail.com</w:t>
              </w:r>
            </w:hyperlink>
            <w:r w:rsidR="00E9083A" w:rsidRPr="007A1D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083A" w:rsidRPr="007A1D02" w14:paraId="44AE0E1B" w14:textId="77777777" w:rsidTr="00152DC0">
        <w:tc>
          <w:tcPr>
            <w:tcW w:w="2110" w:type="dxa"/>
          </w:tcPr>
          <w:p w14:paraId="163563E9" w14:textId="77777777" w:rsidR="00E9083A" w:rsidRPr="007A1D02" w:rsidRDefault="00E9083A" w:rsidP="00E9083A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Web səhifəsi:</w:t>
            </w:r>
          </w:p>
        </w:tc>
        <w:tc>
          <w:tcPr>
            <w:tcW w:w="6526" w:type="dxa"/>
          </w:tcPr>
          <w:p w14:paraId="19469AD1" w14:textId="15B6432E" w:rsidR="00E9083A" w:rsidRPr="007A1D02" w:rsidRDefault="005B44D3" w:rsidP="00E9083A">
            <w:pPr>
              <w:rPr>
                <w:rFonts w:ascii="Times New Roman" w:hAnsi="Times New Roman" w:cs="Times New Roman"/>
              </w:rPr>
            </w:pPr>
            <w:r w:rsidRPr="005B44D3">
              <w:rPr>
                <w:rFonts w:ascii="Times New Roman" w:hAnsi="Times New Roman" w:cs="Times New Roman"/>
              </w:rPr>
              <w:t>https://az.wikipedia.org/wiki/X%C9%99z%C9%99r_H%C3%BCseynov</w:t>
            </w:r>
          </w:p>
        </w:tc>
      </w:tr>
      <w:tr w:rsidR="00E9083A" w:rsidRPr="007A1D02" w14:paraId="3C13760D" w14:textId="77777777" w:rsidTr="00152DC0">
        <w:tc>
          <w:tcPr>
            <w:tcW w:w="2110" w:type="dxa"/>
          </w:tcPr>
          <w:p w14:paraId="645FF4E7" w14:textId="77777777" w:rsidR="00E9083A" w:rsidRPr="007A1D02" w:rsidRDefault="00E9083A" w:rsidP="00E9083A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İş telefonu</w:t>
            </w:r>
          </w:p>
        </w:tc>
        <w:tc>
          <w:tcPr>
            <w:tcW w:w="6526" w:type="dxa"/>
          </w:tcPr>
          <w:p w14:paraId="50432C9D" w14:textId="77777777" w:rsidR="00E9083A" w:rsidRPr="007A1D02" w:rsidRDefault="00E9083A" w:rsidP="009B1AF4">
            <w:pPr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t>+</w:t>
            </w:r>
            <w:r w:rsidR="009B1AF4" w:rsidRPr="007A1D02">
              <w:rPr>
                <w:rFonts w:ascii="Times New Roman" w:hAnsi="Times New Roman" w:cs="Times New Roman"/>
              </w:rPr>
              <w:t>13-20</w:t>
            </w:r>
          </w:p>
        </w:tc>
      </w:tr>
      <w:tr w:rsidR="00E9083A" w:rsidRPr="007A1D02" w14:paraId="03E6501C" w14:textId="77777777" w:rsidTr="00152DC0">
        <w:tc>
          <w:tcPr>
            <w:tcW w:w="2110" w:type="dxa"/>
          </w:tcPr>
          <w:p w14:paraId="51A4A398" w14:textId="77777777" w:rsidR="00E9083A" w:rsidRPr="007A1D02" w:rsidRDefault="00E9083A" w:rsidP="00E9083A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Mobil:</w:t>
            </w:r>
          </w:p>
        </w:tc>
        <w:tc>
          <w:tcPr>
            <w:tcW w:w="6526" w:type="dxa"/>
          </w:tcPr>
          <w:p w14:paraId="3424D403" w14:textId="77777777" w:rsidR="00E9083A" w:rsidRPr="007A1D02" w:rsidRDefault="00E9083A" w:rsidP="009B1AF4">
            <w:pPr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t>+994 50 3</w:t>
            </w:r>
            <w:r w:rsidR="009B1AF4" w:rsidRPr="007A1D02">
              <w:rPr>
                <w:rFonts w:ascii="Times New Roman" w:hAnsi="Times New Roman" w:cs="Times New Roman"/>
              </w:rPr>
              <w:t>29</w:t>
            </w:r>
            <w:r w:rsidRPr="007A1D02">
              <w:rPr>
                <w:rFonts w:ascii="Times New Roman" w:hAnsi="Times New Roman" w:cs="Times New Roman"/>
              </w:rPr>
              <w:t xml:space="preserve"> </w:t>
            </w:r>
            <w:r w:rsidR="009B1AF4" w:rsidRPr="007A1D02">
              <w:rPr>
                <w:rFonts w:ascii="Times New Roman" w:hAnsi="Times New Roman" w:cs="Times New Roman"/>
              </w:rPr>
              <w:t>76</w:t>
            </w:r>
            <w:r w:rsidRPr="007A1D02">
              <w:rPr>
                <w:rFonts w:ascii="Times New Roman" w:hAnsi="Times New Roman" w:cs="Times New Roman"/>
              </w:rPr>
              <w:t xml:space="preserve"> </w:t>
            </w:r>
            <w:r w:rsidR="009B1AF4" w:rsidRPr="007A1D02">
              <w:rPr>
                <w:rFonts w:ascii="Times New Roman" w:hAnsi="Times New Roman" w:cs="Times New Roman"/>
              </w:rPr>
              <w:t>04</w:t>
            </w:r>
            <w:r w:rsidRPr="007A1D02">
              <w:rPr>
                <w:rFonts w:ascii="Times New Roman" w:hAnsi="Times New Roman" w:cs="Times New Roman"/>
              </w:rPr>
              <w:t xml:space="preserve">    +994 60 3</w:t>
            </w:r>
            <w:r w:rsidR="009B1AF4" w:rsidRPr="007A1D02">
              <w:rPr>
                <w:rFonts w:ascii="Times New Roman" w:hAnsi="Times New Roman" w:cs="Times New Roman"/>
              </w:rPr>
              <w:t>29</w:t>
            </w:r>
            <w:r w:rsidRPr="007A1D02">
              <w:rPr>
                <w:rFonts w:ascii="Times New Roman" w:hAnsi="Times New Roman" w:cs="Times New Roman"/>
              </w:rPr>
              <w:t xml:space="preserve"> </w:t>
            </w:r>
            <w:r w:rsidR="009B1AF4" w:rsidRPr="007A1D02">
              <w:rPr>
                <w:rFonts w:ascii="Times New Roman" w:hAnsi="Times New Roman" w:cs="Times New Roman"/>
              </w:rPr>
              <w:t>76</w:t>
            </w:r>
            <w:r w:rsidRPr="007A1D02">
              <w:rPr>
                <w:rFonts w:ascii="Times New Roman" w:hAnsi="Times New Roman" w:cs="Times New Roman"/>
              </w:rPr>
              <w:t xml:space="preserve"> </w:t>
            </w:r>
            <w:r w:rsidR="009B1AF4" w:rsidRPr="007A1D02">
              <w:rPr>
                <w:rFonts w:ascii="Times New Roman" w:hAnsi="Times New Roman" w:cs="Times New Roman"/>
              </w:rPr>
              <w:t>04</w:t>
            </w:r>
          </w:p>
        </w:tc>
      </w:tr>
      <w:tr w:rsidR="00E9083A" w:rsidRPr="007A1D02" w14:paraId="10C94E05" w14:textId="77777777" w:rsidTr="00152DC0">
        <w:tc>
          <w:tcPr>
            <w:tcW w:w="2110" w:type="dxa"/>
          </w:tcPr>
          <w:p w14:paraId="359BED8E" w14:textId="77777777" w:rsidR="00E9083A" w:rsidRPr="007A1D02" w:rsidRDefault="00E9083A" w:rsidP="00E9083A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Yaşayış ünvanı:</w:t>
            </w:r>
          </w:p>
        </w:tc>
        <w:tc>
          <w:tcPr>
            <w:tcW w:w="6526" w:type="dxa"/>
          </w:tcPr>
          <w:p w14:paraId="39F540F2" w14:textId="77777777" w:rsidR="00E9083A" w:rsidRPr="007A1D02" w:rsidRDefault="00E9083A" w:rsidP="009B1AF4">
            <w:pPr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t xml:space="preserve">Azərbaycan Respublikası, Naxçıvan Muxtar Respublikası, Naxçıvan şəhəri, </w:t>
            </w:r>
            <w:r w:rsidR="009B1AF4" w:rsidRPr="007A1D02">
              <w:rPr>
                <w:rFonts w:ascii="Times New Roman" w:hAnsi="Times New Roman" w:cs="Times New Roman"/>
              </w:rPr>
              <w:t>12</w:t>
            </w:r>
            <w:r w:rsidRPr="007A1D02">
              <w:rPr>
                <w:rFonts w:ascii="Times New Roman" w:hAnsi="Times New Roman" w:cs="Times New Roman"/>
              </w:rPr>
              <w:t>-ci məhəllə, döngə</w:t>
            </w:r>
            <w:r w:rsidR="009B1AF4" w:rsidRPr="007A1D02">
              <w:rPr>
                <w:rFonts w:ascii="Times New Roman" w:hAnsi="Times New Roman" w:cs="Times New Roman"/>
              </w:rPr>
              <w:t xml:space="preserve"> </w:t>
            </w:r>
            <w:r w:rsidRPr="007A1D02">
              <w:rPr>
                <w:rFonts w:ascii="Times New Roman" w:hAnsi="Times New Roman" w:cs="Times New Roman"/>
              </w:rPr>
              <w:t xml:space="preserve">ev </w:t>
            </w:r>
            <w:r w:rsidR="009B1AF4" w:rsidRPr="007A1D02">
              <w:rPr>
                <w:rFonts w:ascii="Times New Roman" w:hAnsi="Times New Roman" w:cs="Times New Roman"/>
              </w:rPr>
              <w:t>1</w:t>
            </w:r>
            <w:r w:rsidRPr="007A1D02">
              <w:rPr>
                <w:rFonts w:ascii="Times New Roman" w:hAnsi="Times New Roman" w:cs="Times New Roman"/>
              </w:rPr>
              <w:t>8</w:t>
            </w:r>
          </w:p>
        </w:tc>
      </w:tr>
    </w:tbl>
    <w:p w14:paraId="15C2E1F2" w14:textId="77777777" w:rsidR="00AA1DC1" w:rsidRPr="007A1D02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7062C95E" w14:textId="77777777" w:rsidR="00AA1DC1" w:rsidRPr="007A1D02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7A1D02">
        <w:rPr>
          <w:rFonts w:ascii="Times New Roman" w:hAnsi="Times New Roman" w:cs="Times New Roman"/>
          <w:b/>
          <w:color w:val="0070C0"/>
        </w:rPr>
        <w:t>CV FAYLINI YÜKLƏYİN</w:t>
      </w:r>
    </w:p>
    <w:p w14:paraId="18D40DCB" w14:textId="77777777" w:rsidR="00995F95" w:rsidRPr="007A1D02" w:rsidRDefault="00995F95" w:rsidP="00AA1DC1">
      <w:pPr>
        <w:rPr>
          <w:rFonts w:ascii="Times New Roman" w:hAnsi="Times New Roman" w:cs="Times New Roman"/>
        </w:rPr>
      </w:pPr>
    </w:p>
    <w:sectPr w:rsidR="00995F95" w:rsidRPr="007A1D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E73BE"/>
    <w:multiLevelType w:val="multilevel"/>
    <w:tmpl w:val="237A70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15D70"/>
    <w:multiLevelType w:val="multilevel"/>
    <w:tmpl w:val="9ABE1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55A6C"/>
    <w:multiLevelType w:val="multilevel"/>
    <w:tmpl w:val="77C67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0731F3"/>
    <w:rsid w:val="000879F3"/>
    <w:rsid w:val="001307F6"/>
    <w:rsid w:val="00152DC0"/>
    <w:rsid w:val="00192415"/>
    <w:rsid w:val="001F3CA1"/>
    <w:rsid w:val="00233A99"/>
    <w:rsid w:val="00240B8C"/>
    <w:rsid w:val="002545F3"/>
    <w:rsid w:val="00292562"/>
    <w:rsid w:val="002E2B6E"/>
    <w:rsid w:val="003305C6"/>
    <w:rsid w:val="0033208D"/>
    <w:rsid w:val="00361238"/>
    <w:rsid w:val="00372940"/>
    <w:rsid w:val="00431D86"/>
    <w:rsid w:val="00483818"/>
    <w:rsid w:val="004B7888"/>
    <w:rsid w:val="004D31C2"/>
    <w:rsid w:val="0055146C"/>
    <w:rsid w:val="00560076"/>
    <w:rsid w:val="00566E4B"/>
    <w:rsid w:val="005957F4"/>
    <w:rsid w:val="005B44D3"/>
    <w:rsid w:val="005B7FD1"/>
    <w:rsid w:val="00605B0E"/>
    <w:rsid w:val="00676AC3"/>
    <w:rsid w:val="006868CC"/>
    <w:rsid w:val="0071055D"/>
    <w:rsid w:val="007A1D02"/>
    <w:rsid w:val="007F3662"/>
    <w:rsid w:val="00824F76"/>
    <w:rsid w:val="00847CC1"/>
    <w:rsid w:val="00871443"/>
    <w:rsid w:val="008E0A5B"/>
    <w:rsid w:val="008F4A9F"/>
    <w:rsid w:val="00950AA6"/>
    <w:rsid w:val="00995F95"/>
    <w:rsid w:val="009B1AF4"/>
    <w:rsid w:val="00A74857"/>
    <w:rsid w:val="00A87A7B"/>
    <w:rsid w:val="00AA1DC1"/>
    <w:rsid w:val="00AA35BB"/>
    <w:rsid w:val="00B55690"/>
    <w:rsid w:val="00B9621A"/>
    <w:rsid w:val="00BA363D"/>
    <w:rsid w:val="00CA36C5"/>
    <w:rsid w:val="00D8072C"/>
    <w:rsid w:val="00E0137F"/>
    <w:rsid w:val="00E4300C"/>
    <w:rsid w:val="00E50EE3"/>
    <w:rsid w:val="00E76E36"/>
    <w:rsid w:val="00E9083A"/>
    <w:rsid w:val="00EC5BE9"/>
    <w:rsid w:val="00F7069B"/>
    <w:rsid w:val="00FB3FA6"/>
    <w:rsid w:val="00FC69B3"/>
    <w:rsid w:val="00FF2BF5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8AFB7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ezerhuseynov@gmail.com" TargetMode="External"/><Relationship Id="rId13" Type="http://schemas.openxmlformats.org/officeDocument/2006/relationships/hyperlink" Target="https://www.webofscience.com/wos/author/record/IAM-6109-2023" TargetMode="External"/><Relationship Id="rId18" Type="http://schemas.openxmlformats.org/officeDocument/2006/relationships/hyperlink" Target="http://transylvanianreviewjournal.org/index.php/TR/search/authors/view?firstName=Khazar&amp;middleName=&amp;lastName=Huseynov&amp;affiliation=&amp;country=" TargetMode="External"/><Relationship Id="rId26" Type="http://schemas.openxmlformats.org/officeDocument/2006/relationships/hyperlink" Target="mailto:xezerhuseynov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afkas.edu.tr/dosyalar/sobedergi/file/17/10.pdf" TargetMode="External"/><Relationship Id="rId7" Type="http://schemas.openxmlformats.org/officeDocument/2006/relationships/hyperlink" Target="mailto:xezerhuseynov@ndu.edu.az" TargetMode="External"/><Relationship Id="rId12" Type="http://schemas.openxmlformats.org/officeDocument/2006/relationships/image" Target="media/image5.png"/><Relationship Id="rId17" Type="http://schemas.openxmlformats.org/officeDocument/2006/relationships/hyperlink" Target="mailto:xezerhuseynov@gmail.com" TargetMode="External"/><Relationship Id="rId25" Type="http://schemas.openxmlformats.org/officeDocument/2006/relationships/hyperlink" Target="http://e-merkez.alimeclis.az/az/KitabEtrafli.aspx?id=11428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www.researchgate.net/publication/292177562_BAGIMSIZLIK_YILLARINDA_NAHCIVAN_OZERK_CUMHURIYETINDE_TOPRAK_REFORM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hyperlink" Target="http://e-merkez.alimeclis.az/az/KitabEtrafli.aspx?id=1142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com/citations?user=qlgUjhgAAAAJ&amp;hl=tr" TargetMode="External"/><Relationship Id="rId23" Type="http://schemas.openxmlformats.org/officeDocument/2006/relationships/hyperlink" Target="http://www.ebooks.az/book_zDSOk4KC.html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www.kafkas.edu.tr/dosyalar/sobedergi/file/13/8(1)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hyperlink" Target="https://www.atam.gov.tr/duyurular/tarih-ve-kultur-ekseninde-orta-aras-havzasi-uluslararasi-sempozyumu-17-19-kasim-2016nahciva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2024-10-14T14:57:00Z</cp:lastPrinted>
  <dcterms:created xsi:type="dcterms:W3CDTF">2024-10-15T13:35:00Z</dcterms:created>
  <dcterms:modified xsi:type="dcterms:W3CDTF">2025-03-13T05:51:00Z</dcterms:modified>
</cp:coreProperties>
</file>