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4160" w14:textId="2A7F4452" w:rsidR="00C23F77" w:rsidRPr="00931D50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29514665" w14:textId="5A91052A" w:rsidR="004E52B7" w:rsidRPr="008D5AF5" w:rsidRDefault="004E52B7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7F2BA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Həvva Adıgözəlova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458D61E4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Şəkil</w:t>
      </w:r>
    </w:p>
    <w:p w14:paraId="4F192028" w14:textId="4793AF28" w:rsidR="004E52B7" w:rsidRPr="007F2BAD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7F2BAD">
        <w:rPr>
          <w:rFonts w:ascii="Times New Roman" w:hAnsi="Times New Roman" w:cs="Times New Roman"/>
          <w:sz w:val="24"/>
          <w:szCs w:val="24"/>
          <w:lang w:val="az-Latn-AZ"/>
        </w:rPr>
        <w:t xml:space="preserve"> hevva2019</w:t>
      </w:r>
      <w:r w:rsidR="007F2BAD">
        <w:rPr>
          <w:rFonts w:ascii="Times New Roman" w:hAnsi="Times New Roman" w:cs="Times New Roman"/>
          <w:sz w:val="24"/>
          <w:szCs w:val="24"/>
        </w:rPr>
        <w:t>@gmail</w:t>
      </w:r>
      <w:r w:rsidR="007F2BAD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7F2BAD">
        <w:rPr>
          <w:rFonts w:ascii="Times New Roman" w:hAnsi="Times New Roman" w:cs="Times New Roman"/>
          <w:sz w:val="24"/>
          <w:szCs w:val="24"/>
        </w:rPr>
        <w:t>com</w:t>
      </w:r>
    </w:p>
    <w:p w14:paraId="69AA6203" w14:textId="4FBE5165"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EC46E9">
        <w:rPr>
          <w:rFonts w:ascii="Times New Roman" w:hAnsi="Times New Roman" w:cs="Times New Roman"/>
          <w:sz w:val="24"/>
          <w:szCs w:val="24"/>
          <w:lang w:val="az-Latn-AZ"/>
        </w:rPr>
        <w:t xml:space="preserve"> hevvaadigozelova@ndu.edu.az</w:t>
      </w:r>
    </w:p>
    <w:p w14:paraId="0024BC8C" w14:textId="49B513DB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7F2BAD">
        <w:rPr>
          <w:rFonts w:ascii="Times New Roman" w:hAnsi="Times New Roman" w:cs="Times New Roman"/>
          <w:sz w:val="24"/>
          <w:szCs w:val="24"/>
          <w:lang w:val="az-Latn-AZ"/>
        </w:rPr>
        <w:t xml:space="preserve"> 0507140203</w:t>
      </w:r>
    </w:p>
    <w:p w14:paraId="485720E7" w14:textId="5C7FF9CC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7F2BAD">
        <w:rPr>
          <w:rFonts w:ascii="Times New Roman" w:hAnsi="Times New Roman" w:cs="Times New Roman"/>
          <w:sz w:val="24"/>
          <w:szCs w:val="24"/>
          <w:lang w:val="az-Latn-AZ"/>
        </w:rPr>
        <w:t>16.01.1974</w:t>
      </w:r>
    </w:p>
    <w:p w14:paraId="131AB98B" w14:textId="5E84F049" w:rsidR="004E52B7" w:rsidRPr="008D5AF5" w:rsidRDefault="004E52B7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7F2BA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Dosent</w:t>
      </w:r>
    </w:p>
    <w:p w14:paraId="052947FC" w14:textId="693E50DD" w:rsidR="004E52B7" w:rsidRPr="008D5AF5" w:rsidRDefault="004E52B7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7F2BA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Fəlsəfə doktoru</w:t>
      </w:r>
    </w:p>
    <w:p w14:paraId="0A6CAF50" w14:textId="498071AA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3260"/>
        <w:gridCol w:w="1417"/>
      </w:tblGrid>
      <w:tr w:rsidR="004E52B7" w:rsidRPr="008D5AF5" w14:paraId="65123AE1" w14:textId="77777777" w:rsidTr="002F1C43">
        <w:tc>
          <w:tcPr>
            <w:tcW w:w="1980" w:type="dxa"/>
          </w:tcPr>
          <w:p w14:paraId="7EFD91AF" w14:textId="0A8BC613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693" w:type="dxa"/>
          </w:tcPr>
          <w:p w14:paraId="60CAD94A" w14:textId="11CF6850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3260" w:type="dxa"/>
          </w:tcPr>
          <w:p w14:paraId="60FEC951" w14:textId="68F7DAD8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417" w:type="dxa"/>
          </w:tcPr>
          <w:p w14:paraId="297E15AC" w14:textId="57234D6A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14:paraId="7E50A8A1" w14:textId="77777777" w:rsidTr="002F1C43">
        <w:tc>
          <w:tcPr>
            <w:tcW w:w="1980" w:type="dxa"/>
          </w:tcPr>
          <w:p w14:paraId="0769A9F3" w14:textId="26CB7B4A" w:rsidR="004E52B7" w:rsidRPr="008D5AF5" w:rsidRDefault="007F2BA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Bakalavr+magistr</w:t>
            </w:r>
          </w:p>
        </w:tc>
        <w:tc>
          <w:tcPr>
            <w:tcW w:w="2693" w:type="dxa"/>
          </w:tcPr>
          <w:p w14:paraId="7BA98B71" w14:textId="736729C1" w:rsidR="004E52B7" w:rsidRPr="008D5AF5" w:rsidRDefault="007F2BA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</w:t>
            </w:r>
          </w:p>
        </w:tc>
        <w:tc>
          <w:tcPr>
            <w:tcW w:w="3260" w:type="dxa"/>
          </w:tcPr>
          <w:p w14:paraId="325768C9" w14:textId="1E3804ED" w:rsidR="004E52B7" w:rsidRPr="008D5AF5" w:rsidRDefault="007F2BA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417" w:type="dxa"/>
          </w:tcPr>
          <w:p w14:paraId="5E5BAEE0" w14:textId="36D1BABA" w:rsidR="004E52B7" w:rsidRPr="008D5AF5" w:rsidRDefault="007F2BAD" w:rsidP="007F2BA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1996</w:t>
            </w:r>
          </w:p>
        </w:tc>
      </w:tr>
      <w:tr w:rsidR="007F2BAD" w:rsidRPr="008D5AF5" w14:paraId="727EECF0" w14:textId="77777777" w:rsidTr="002F1C43">
        <w:tc>
          <w:tcPr>
            <w:tcW w:w="1980" w:type="dxa"/>
          </w:tcPr>
          <w:p w14:paraId="7845F48D" w14:textId="5732D8C1" w:rsidR="007F2BAD" w:rsidRDefault="007F2BA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doktoru</w:t>
            </w:r>
          </w:p>
        </w:tc>
        <w:tc>
          <w:tcPr>
            <w:tcW w:w="2693" w:type="dxa"/>
          </w:tcPr>
          <w:p w14:paraId="2EC3D097" w14:textId="74BB19E6" w:rsidR="007F2BAD" w:rsidRDefault="002F1C4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Müəssisələrin təşkili və idarə olunması   </w:t>
            </w:r>
            <w:r w:rsidRPr="002F1C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</w:t>
            </w:r>
          </w:p>
        </w:tc>
        <w:tc>
          <w:tcPr>
            <w:tcW w:w="3260" w:type="dxa"/>
          </w:tcPr>
          <w:p w14:paraId="29260500" w14:textId="096FD4EF" w:rsidR="007F2BAD" w:rsidRDefault="007F2BA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F2BA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417" w:type="dxa"/>
          </w:tcPr>
          <w:p w14:paraId="329AAA2A" w14:textId="6BDB4103" w:rsidR="007F2BAD" w:rsidRDefault="007F2BAD" w:rsidP="007F2BA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2013</w:t>
            </w:r>
          </w:p>
        </w:tc>
      </w:tr>
    </w:tbl>
    <w:p w14:paraId="2000D4D0" w14:textId="3F3E156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BC72B6A" w14:textId="2C097E8A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48328D" w14:textId="27320A4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1D156C1B" w14:textId="2424183A" w:rsidR="002F1C43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2F1C4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F1C43" w:rsidRPr="002F1C43">
        <w:rPr>
          <w:rFonts w:ascii="Times New Roman" w:hAnsi="Times New Roman" w:cs="Times New Roman"/>
          <w:sz w:val="24"/>
          <w:szCs w:val="24"/>
          <w:lang w:val="az-Latn-AZ"/>
        </w:rPr>
        <w:t>“Bazar iqtisadiyyatı  şəraitində  regional sosial infrastrukturun inkişafı problemləri (Naxçıvan MR-nın  timsalında)” Prof. Dr(e).</w:t>
      </w:r>
      <w:r w:rsidR="002F1C43">
        <w:rPr>
          <w:rFonts w:ascii="Times New Roman" w:hAnsi="Times New Roman" w:cs="Times New Roman"/>
          <w:sz w:val="24"/>
          <w:szCs w:val="24"/>
          <w:lang w:val="az-Latn-AZ"/>
        </w:rPr>
        <w:t xml:space="preserve"> Əli </w:t>
      </w:r>
      <w:r w:rsidR="00FD40CF">
        <w:rPr>
          <w:rFonts w:ascii="Times New Roman" w:hAnsi="Times New Roman" w:cs="Times New Roman"/>
          <w:sz w:val="24"/>
          <w:szCs w:val="24"/>
          <w:lang w:val="az-Latn-AZ"/>
        </w:rPr>
        <w:t xml:space="preserve">Qəmbəralı oğlu </w:t>
      </w:r>
      <w:r w:rsidR="002F1C43">
        <w:rPr>
          <w:rFonts w:ascii="Times New Roman" w:hAnsi="Times New Roman" w:cs="Times New Roman"/>
          <w:sz w:val="24"/>
          <w:szCs w:val="24"/>
          <w:lang w:val="az-Latn-AZ"/>
        </w:rPr>
        <w:t>Əlirzayev</w:t>
      </w:r>
    </w:p>
    <w:p w14:paraId="57ADD60B" w14:textId="3EA00CBC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06615B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A55214" w14:textId="505B5CBE" w:rsidR="003F6E81" w:rsidRPr="008D5AF5" w:rsidRDefault="003F6E81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8D5AF5" w:rsidRDefault="003F6E81" w:rsidP="00B1198A">
      <w:pPr>
        <w:pStyle w:val="a3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a4"/>
        <w:tblW w:w="9497" w:type="dxa"/>
        <w:tblLook w:val="04A0" w:firstRow="1" w:lastRow="0" w:firstColumn="1" w:lastColumn="0" w:noHBand="0" w:noVBand="1"/>
      </w:tblPr>
      <w:tblGrid>
        <w:gridCol w:w="1867"/>
        <w:gridCol w:w="1872"/>
        <w:gridCol w:w="1872"/>
        <w:gridCol w:w="1871"/>
        <w:gridCol w:w="2015"/>
      </w:tblGrid>
      <w:tr w:rsidR="008D76CB" w:rsidRPr="008D5AF5" w14:paraId="794043B6" w14:textId="77777777" w:rsidTr="000868FA">
        <w:trPr>
          <w:trHeight w:val="753"/>
        </w:trPr>
        <w:tc>
          <w:tcPr>
            <w:tcW w:w="1867" w:type="dxa"/>
          </w:tcPr>
          <w:p w14:paraId="700E64D6" w14:textId="0E83007B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72" w:type="dxa"/>
          </w:tcPr>
          <w:p w14:paraId="12829FD4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72" w:type="dxa"/>
          </w:tcPr>
          <w:p w14:paraId="2DBE3A4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71" w:type="dxa"/>
          </w:tcPr>
          <w:p w14:paraId="2E6C91D6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2015" w:type="dxa"/>
          </w:tcPr>
          <w:p w14:paraId="6DC6E7A1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14:paraId="3D426A66" w14:textId="77777777" w:rsidTr="000868FA">
        <w:trPr>
          <w:trHeight w:val="368"/>
        </w:trPr>
        <w:tc>
          <w:tcPr>
            <w:tcW w:w="1867" w:type="dxa"/>
          </w:tcPr>
          <w:p w14:paraId="31729D9F" w14:textId="3E55A680" w:rsidR="008D76CB" w:rsidRPr="008D5AF5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 dili</w:t>
            </w:r>
          </w:p>
        </w:tc>
        <w:tc>
          <w:tcPr>
            <w:tcW w:w="1872" w:type="dxa"/>
          </w:tcPr>
          <w:p w14:paraId="1515A405" w14:textId="0820857E" w:rsidR="008D76CB" w:rsidRPr="008D5AF5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72" w:type="dxa"/>
          </w:tcPr>
          <w:p w14:paraId="7A4223B0" w14:textId="78797811" w:rsidR="008D76CB" w:rsidRPr="008D5AF5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71" w:type="dxa"/>
          </w:tcPr>
          <w:p w14:paraId="3DFE4EBC" w14:textId="57097BA0" w:rsidR="008D76CB" w:rsidRPr="008D5AF5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2015" w:type="dxa"/>
          </w:tcPr>
          <w:p w14:paraId="566008E7" w14:textId="4A504761" w:rsidR="008D76CB" w:rsidRPr="008D5AF5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0868FA" w:rsidRPr="008D5AF5" w14:paraId="686B0C38" w14:textId="77777777" w:rsidTr="000868FA">
        <w:trPr>
          <w:trHeight w:val="368"/>
        </w:trPr>
        <w:tc>
          <w:tcPr>
            <w:tcW w:w="1867" w:type="dxa"/>
          </w:tcPr>
          <w:p w14:paraId="69DC2CF1" w14:textId="663C71A9" w:rsidR="000868FA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 dili</w:t>
            </w:r>
          </w:p>
        </w:tc>
        <w:tc>
          <w:tcPr>
            <w:tcW w:w="1872" w:type="dxa"/>
          </w:tcPr>
          <w:p w14:paraId="3EB5140F" w14:textId="21742EF6" w:rsidR="000868FA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72" w:type="dxa"/>
          </w:tcPr>
          <w:p w14:paraId="43CF5C9D" w14:textId="3AE833BB" w:rsidR="000868FA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71" w:type="dxa"/>
          </w:tcPr>
          <w:p w14:paraId="0520D2B9" w14:textId="1E9C55D1" w:rsidR="000868FA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2015" w:type="dxa"/>
          </w:tcPr>
          <w:p w14:paraId="5740B4F5" w14:textId="50FEE333" w:rsidR="000868FA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33651FAE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005DAF5B" w:rsidR="003F6E81" w:rsidRPr="008D5AF5" w:rsidRDefault="00FC4582" w:rsidP="00B1198A">
      <w:pPr>
        <w:pStyle w:val="a3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uter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14:paraId="2ECF04DA" w14:textId="77777777" w:rsidTr="00EA0810">
        <w:tc>
          <w:tcPr>
            <w:tcW w:w="6516" w:type="dxa"/>
          </w:tcPr>
          <w:p w14:paraId="3263953E" w14:textId="16796D6D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14:paraId="6CAED75B" w14:textId="77777777" w:rsidTr="00EA0810">
        <w:tc>
          <w:tcPr>
            <w:tcW w:w="6516" w:type="dxa"/>
          </w:tcPr>
          <w:p w14:paraId="56F9E3FA" w14:textId="35E5CE78" w:rsidR="00FC4582" w:rsidRPr="00E60735" w:rsidRDefault="00E6073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Microsoft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2835" w:type="dxa"/>
          </w:tcPr>
          <w:p w14:paraId="4BABE448" w14:textId="3A7E7E04" w:rsidR="00FC4582" w:rsidRPr="00E60735" w:rsidRDefault="00E6073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E60735" w:rsidRPr="008D5AF5" w14:paraId="0596492C" w14:textId="77777777" w:rsidTr="00EA0810">
        <w:tc>
          <w:tcPr>
            <w:tcW w:w="6516" w:type="dxa"/>
          </w:tcPr>
          <w:p w14:paraId="05F00295" w14:textId="51D721DC" w:rsidR="00E60735" w:rsidRDefault="00E6073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Microsoft Po</w:t>
            </w:r>
            <w:r w:rsidR="002936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er</w:t>
            </w:r>
            <w:r w:rsidR="002936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oint</w:t>
            </w:r>
          </w:p>
        </w:tc>
        <w:tc>
          <w:tcPr>
            <w:tcW w:w="2835" w:type="dxa"/>
          </w:tcPr>
          <w:p w14:paraId="639FD409" w14:textId="34460E90" w:rsidR="00E60735" w:rsidRDefault="00E6073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073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E60735" w:rsidRPr="008D5AF5" w14:paraId="3B623C3D" w14:textId="77777777" w:rsidTr="00EA0810">
        <w:tc>
          <w:tcPr>
            <w:tcW w:w="6516" w:type="dxa"/>
          </w:tcPr>
          <w:p w14:paraId="57DA3EB3" w14:textId="03CAB945" w:rsidR="00E60735" w:rsidRDefault="00E6073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Microsoft Exel</w:t>
            </w:r>
          </w:p>
        </w:tc>
        <w:tc>
          <w:tcPr>
            <w:tcW w:w="2835" w:type="dxa"/>
          </w:tcPr>
          <w:p w14:paraId="6AA447C5" w14:textId="03514C80" w:rsidR="00E60735" w:rsidRPr="00E60735" w:rsidRDefault="00E6073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073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78223F84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8D5AF5" w:rsidRDefault="0014190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3260"/>
        <w:gridCol w:w="1700"/>
      </w:tblGrid>
      <w:tr w:rsidR="003F6E81" w:rsidRPr="008D5AF5" w14:paraId="7C345CAF" w14:textId="77777777" w:rsidTr="009110AF">
        <w:tc>
          <w:tcPr>
            <w:tcW w:w="1555" w:type="dxa"/>
          </w:tcPr>
          <w:p w14:paraId="18633A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lastRenderedPageBreak/>
              <w:t>Vəzifə</w:t>
            </w:r>
          </w:p>
        </w:tc>
        <w:tc>
          <w:tcPr>
            <w:tcW w:w="2835" w:type="dxa"/>
          </w:tcPr>
          <w:p w14:paraId="31D86A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3260" w:type="dxa"/>
          </w:tcPr>
          <w:p w14:paraId="567C252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700" w:type="dxa"/>
          </w:tcPr>
          <w:p w14:paraId="73AAD82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777DC302" w14:textId="77777777" w:rsidTr="009110AF">
        <w:tc>
          <w:tcPr>
            <w:tcW w:w="1555" w:type="dxa"/>
          </w:tcPr>
          <w:p w14:paraId="7FD4AF10" w14:textId="715871BA" w:rsidR="003F6E81" w:rsidRPr="008D5AF5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2835" w:type="dxa"/>
          </w:tcPr>
          <w:p w14:paraId="1D4D0501" w14:textId="545BF756" w:rsidR="003F6E81" w:rsidRPr="008D5AF5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</w:t>
            </w:r>
            <w:r w:rsidR="009110A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və tənzimləmə</w:t>
            </w:r>
          </w:p>
        </w:tc>
        <w:tc>
          <w:tcPr>
            <w:tcW w:w="3260" w:type="dxa"/>
          </w:tcPr>
          <w:p w14:paraId="2EC5CB82" w14:textId="3E828744" w:rsidR="003F6E81" w:rsidRPr="008D5AF5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700" w:type="dxa"/>
          </w:tcPr>
          <w:p w14:paraId="751D1363" w14:textId="1A3801D2" w:rsidR="003F6E81" w:rsidRPr="008D5AF5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2003-201</w:t>
            </w:r>
            <w:r w:rsidR="009110A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</w:tr>
      <w:tr w:rsidR="000868FA" w:rsidRPr="008D5AF5" w14:paraId="2787AF3C" w14:textId="77777777" w:rsidTr="009110AF">
        <w:tc>
          <w:tcPr>
            <w:tcW w:w="1555" w:type="dxa"/>
          </w:tcPr>
          <w:p w14:paraId="67265E8A" w14:textId="3194EB87" w:rsidR="000868FA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2835" w:type="dxa"/>
          </w:tcPr>
          <w:p w14:paraId="4605CDAB" w14:textId="2EB6C006" w:rsidR="000868FA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</w:t>
            </w:r>
          </w:p>
        </w:tc>
        <w:tc>
          <w:tcPr>
            <w:tcW w:w="3260" w:type="dxa"/>
          </w:tcPr>
          <w:p w14:paraId="67AFE46C" w14:textId="6A894EBF" w:rsidR="000868FA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868F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700" w:type="dxa"/>
          </w:tcPr>
          <w:p w14:paraId="61DAF220" w14:textId="63A70D4B" w:rsidR="000868FA" w:rsidRDefault="000868F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</w:t>
            </w:r>
            <w:r w:rsidR="009110A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3-2017</w:t>
            </w:r>
          </w:p>
        </w:tc>
      </w:tr>
      <w:tr w:rsidR="009110AF" w:rsidRPr="008D5AF5" w14:paraId="2A48FA9A" w14:textId="77777777" w:rsidTr="009110AF">
        <w:tc>
          <w:tcPr>
            <w:tcW w:w="1555" w:type="dxa"/>
          </w:tcPr>
          <w:p w14:paraId="18DCA235" w14:textId="5991C23F" w:rsidR="009110AF" w:rsidRDefault="009110A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2835" w:type="dxa"/>
          </w:tcPr>
          <w:p w14:paraId="634777D6" w14:textId="557439C9" w:rsidR="009110AF" w:rsidRDefault="009110A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</w:t>
            </w:r>
          </w:p>
        </w:tc>
        <w:tc>
          <w:tcPr>
            <w:tcW w:w="3260" w:type="dxa"/>
          </w:tcPr>
          <w:p w14:paraId="47CD2981" w14:textId="3236C8FA" w:rsidR="009110AF" w:rsidRPr="000868FA" w:rsidRDefault="009110A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9110A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700" w:type="dxa"/>
          </w:tcPr>
          <w:p w14:paraId="24BE0EC2" w14:textId="03A2CE5A" w:rsidR="009110AF" w:rsidRDefault="009110A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2017</w:t>
            </w:r>
          </w:p>
        </w:tc>
      </w:tr>
    </w:tbl>
    <w:p w14:paraId="18564886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A8BA951" w:rsidR="00E73435" w:rsidRPr="008D5AF5" w:rsidRDefault="00E73435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14:paraId="40D3CECA" w14:textId="77777777" w:rsidTr="00DA5FC4">
        <w:tc>
          <w:tcPr>
            <w:tcW w:w="2263" w:type="dxa"/>
          </w:tcPr>
          <w:p w14:paraId="35F01A4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572DA8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3ABD5" w14:textId="251CF35A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49738CE2" w14:textId="77777777" w:rsidTr="00DA5FC4">
        <w:tc>
          <w:tcPr>
            <w:tcW w:w="2263" w:type="dxa"/>
          </w:tcPr>
          <w:p w14:paraId="18B0EF01" w14:textId="2BBAB41F" w:rsidR="003F6E81" w:rsidRPr="008D5AF5" w:rsidRDefault="009110A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Muhasib</w:t>
            </w:r>
          </w:p>
        </w:tc>
        <w:tc>
          <w:tcPr>
            <w:tcW w:w="5103" w:type="dxa"/>
          </w:tcPr>
          <w:p w14:paraId="56CDC81D" w14:textId="4782CB72" w:rsidR="003F6E81" w:rsidRPr="008D5AF5" w:rsidRDefault="009110A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“Cahan Motors” (Avtomobillərin təmiri və satışı)</w:t>
            </w:r>
          </w:p>
        </w:tc>
        <w:tc>
          <w:tcPr>
            <w:tcW w:w="1984" w:type="dxa"/>
          </w:tcPr>
          <w:p w14:paraId="2F82D6B4" w14:textId="43A602EE" w:rsidR="003F6E81" w:rsidRPr="008D5AF5" w:rsidRDefault="009110A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</w:t>
            </w:r>
            <w:r w:rsidR="00F92B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2-2019</w:t>
            </w:r>
          </w:p>
        </w:tc>
      </w:tr>
    </w:tbl>
    <w:p w14:paraId="081C2337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8D5AF5" w:rsidRDefault="0014190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8D5AF5" w14:paraId="6D2CDE88" w14:textId="77777777" w:rsidTr="003F6E81">
        <w:tc>
          <w:tcPr>
            <w:tcW w:w="603" w:type="dxa"/>
          </w:tcPr>
          <w:p w14:paraId="4D5FFEB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76BCB88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</w:tcPr>
          <w:p w14:paraId="4101114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0FFB3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4C8B45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5F84D1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71B2A33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14:paraId="64F7E6B6" w14:textId="77777777" w:rsidTr="003F6E81">
        <w:tc>
          <w:tcPr>
            <w:tcW w:w="603" w:type="dxa"/>
          </w:tcPr>
          <w:p w14:paraId="6D61E7FD" w14:textId="0BDFB29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600DB3FE" w14:textId="2209575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08BF0473" w14:textId="1F768CEE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231A55D8" w14:textId="522CE5BE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445BFD6F" w14:textId="5EA745C8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18166D7C" w14:textId="78653B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2F72DF93" w14:textId="152CF2A4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A3E050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7C9698F" w14:textId="7E4F2882" w:rsidR="00141902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1639"/>
        <w:gridCol w:w="1616"/>
        <w:gridCol w:w="1600"/>
        <w:gridCol w:w="1283"/>
        <w:gridCol w:w="1726"/>
        <w:gridCol w:w="883"/>
      </w:tblGrid>
      <w:tr w:rsidR="00FD40CF" w:rsidRPr="008D5AF5" w14:paraId="337C7126" w14:textId="77777777" w:rsidTr="00FD40CF">
        <w:tc>
          <w:tcPr>
            <w:tcW w:w="603" w:type="dxa"/>
          </w:tcPr>
          <w:p w14:paraId="11F476B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639" w:type="dxa"/>
          </w:tcPr>
          <w:p w14:paraId="6A7A6B65" w14:textId="7A4EBED9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616" w:type="dxa"/>
          </w:tcPr>
          <w:p w14:paraId="7576EEA2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600" w:type="dxa"/>
          </w:tcPr>
          <w:p w14:paraId="6EADC11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1AD5CCD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726" w:type="dxa"/>
          </w:tcPr>
          <w:p w14:paraId="172088E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883" w:type="dxa"/>
          </w:tcPr>
          <w:p w14:paraId="5631119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FD40CF" w:rsidRPr="008D5AF5" w14:paraId="6C2FC27B" w14:textId="77777777" w:rsidTr="00FD40CF">
        <w:tc>
          <w:tcPr>
            <w:tcW w:w="603" w:type="dxa"/>
          </w:tcPr>
          <w:p w14:paraId="480D877C" w14:textId="1FD30D8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639" w:type="dxa"/>
          </w:tcPr>
          <w:p w14:paraId="4A13813B" w14:textId="2F1D767A" w:rsidR="003F6E81" w:rsidRPr="008D5AF5" w:rsidRDefault="00FD40C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Haqverdiyeva Bəsti</w:t>
            </w:r>
          </w:p>
        </w:tc>
        <w:tc>
          <w:tcPr>
            <w:tcW w:w="1616" w:type="dxa"/>
          </w:tcPr>
          <w:p w14:paraId="0EBD09C1" w14:textId="77777777" w:rsidR="003F6E81" w:rsidRDefault="00FD40C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İqtisadiyyatın</w:t>
            </w:r>
          </w:p>
          <w:p w14:paraId="69517E76" w14:textId="2AC3EDFA" w:rsidR="00FD40CF" w:rsidRPr="008D5AF5" w:rsidRDefault="00FD40C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tənzimlənməsi</w:t>
            </w:r>
          </w:p>
        </w:tc>
        <w:tc>
          <w:tcPr>
            <w:tcW w:w="1600" w:type="dxa"/>
          </w:tcPr>
          <w:p w14:paraId="766D6063" w14:textId="0419C4C1" w:rsidR="003F6E81" w:rsidRPr="008D5AF5" w:rsidRDefault="00FD40C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 və marketinq</w:t>
            </w:r>
          </w:p>
        </w:tc>
        <w:tc>
          <w:tcPr>
            <w:tcW w:w="1283" w:type="dxa"/>
          </w:tcPr>
          <w:p w14:paraId="5D17A8E7" w14:textId="55ADE5E8" w:rsidR="003F6E81" w:rsidRPr="008D5AF5" w:rsidRDefault="00FD40C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726" w:type="dxa"/>
          </w:tcPr>
          <w:p w14:paraId="6FB79855" w14:textId="4A115F07" w:rsidR="003F6E81" w:rsidRPr="008D5AF5" w:rsidRDefault="00FD40C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AR-da sahibkarlıq fəaliyyətinin sosial iqtisadi inkişafa təsiri</w:t>
            </w:r>
          </w:p>
        </w:tc>
        <w:tc>
          <w:tcPr>
            <w:tcW w:w="883" w:type="dxa"/>
          </w:tcPr>
          <w:p w14:paraId="715BDCBA" w14:textId="711CF7EC" w:rsidR="003F6E81" w:rsidRPr="008D5AF5" w:rsidRDefault="00FD40C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2023</w:t>
            </w:r>
          </w:p>
        </w:tc>
      </w:tr>
      <w:tr w:rsidR="00FD40CF" w:rsidRPr="00FD40CF" w14:paraId="2568B117" w14:textId="77777777" w:rsidTr="00FD40CF">
        <w:tc>
          <w:tcPr>
            <w:tcW w:w="603" w:type="dxa"/>
          </w:tcPr>
          <w:p w14:paraId="0C53F9F8" w14:textId="17777A9E" w:rsidR="00FD40CF" w:rsidRPr="008D5AF5" w:rsidRDefault="00FD40CF" w:rsidP="00FD40C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639" w:type="dxa"/>
          </w:tcPr>
          <w:p w14:paraId="0CA94EFA" w14:textId="2644A15D" w:rsidR="00FD40CF" w:rsidRDefault="00FD40CF" w:rsidP="00FD40C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İsmayılov Abbas</w:t>
            </w:r>
          </w:p>
        </w:tc>
        <w:tc>
          <w:tcPr>
            <w:tcW w:w="1616" w:type="dxa"/>
          </w:tcPr>
          <w:p w14:paraId="7ABF4E9F" w14:textId="77777777" w:rsidR="00FD40CF" w:rsidRDefault="00FD40CF" w:rsidP="00FD40C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İqtisadiyyatın</w:t>
            </w:r>
          </w:p>
          <w:p w14:paraId="564782EB" w14:textId="18381AAE" w:rsidR="00FD40CF" w:rsidRPr="008D5AF5" w:rsidRDefault="00FD40CF" w:rsidP="00FD40C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tənzimlənməsi</w:t>
            </w:r>
          </w:p>
        </w:tc>
        <w:tc>
          <w:tcPr>
            <w:tcW w:w="1600" w:type="dxa"/>
          </w:tcPr>
          <w:p w14:paraId="107650C2" w14:textId="3B6454DC" w:rsidR="00FD40CF" w:rsidRPr="008D5AF5" w:rsidRDefault="00FD40CF" w:rsidP="00FD40C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 və marketinq</w:t>
            </w:r>
          </w:p>
        </w:tc>
        <w:tc>
          <w:tcPr>
            <w:tcW w:w="1283" w:type="dxa"/>
          </w:tcPr>
          <w:p w14:paraId="2604DEB9" w14:textId="131858FC" w:rsidR="00FD40CF" w:rsidRPr="008D5AF5" w:rsidRDefault="00FD40CF" w:rsidP="00FD40C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726" w:type="dxa"/>
          </w:tcPr>
          <w:p w14:paraId="23E1142F" w14:textId="44704E94" w:rsidR="00FD40CF" w:rsidRPr="008D5AF5" w:rsidRDefault="00FD40CF" w:rsidP="00FD40C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Müəssisənin iqtisadi resurslarının idarə edilməsi mexanizmləri</w:t>
            </w:r>
          </w:p>
        </w:tc>
        <w:tc>
          <w:tcPr>
            <w:tcW w:w="883" w:type="dxa"/>
          </w:tcPr>
          <w:p w14:paraId="0CD012AA" w14:textId="3B08B166" w:rsidR="00FD40CF" w:rsidRPr="008D5AF5" w:rsidRDefault="00FD40CF" w:rsidP="00FD40C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2024</w:t>
            </w:r>
          </w:p>
        </w:tc>
      </w:tr>
      <w:tr w:rsidR="00E67C1D" w:rsidRPr="00FD40CF" w14:paraId="56E2FFA1" w14:textId="77777777" w:rsidTr="00FD40CF">
        <w:tc>
          <w:tcPr>
            <w:tcW w:w="603" w:type="dxa"/>
          </w:tcPr>
          <w:p w14:paraId="799DE5AE" w14:textId="31EF2D00" w:rsidR="00E67C1D" w:rsidRPr="008D5AF5" w:rsidRDefault="00E67C1D" w:rsidP="00E67C1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639" w:type="dxa"/>
          </w:tcPr>
          <w:p w14:paraId="398137D3" w14:textId="7E953E07" w:rsidR="00E67C1D" w:rsidRDefault="00E67C1D" w:rsidP="00E67C1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Sadiqova Fidan</w:t>
            </w:r>
          </w:p>
        </w:tc>
        <w:tc>
          <w:tcPr>
            <w:tcW w:w="1616" w:type="dxa"/>
          </w:tcPr>
          <w:p w14:paraId="2D477DFC" w14:textId="25637155" w:rsidR="00E67C1D" w:rsidRPr="008D5AF5" w:rsidRDefault="00E67C1D" w:rsidP="00E67C1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MBA ( Bank işi üzrə)</w:t>
            </w:r>
          </w:p>
        </w:tc>
        <w:tc>
          <w:tcPr>
            <w:tcW w:w="1600" w:type="dxa"/>
          </w:tcPr>
          <w:p w14:paraId="2AB8E857" w14:textId="409E32C8" w:rsidR="00E67C1D" w:rsidRPr="008D5AF5" w:rsidRDefault="00E67C1D" w:rsidP="00E67C1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 və marketinq</w:t>
            </w:r>
          </w:p>
        </w:tc>
        <w:tc>
          <w:tcPr>
            <w:tcW w:w="1283" w:type="dxa"/>
          </w:tcPr>
          <w:p w14:paraId="12B62980" w14:textId="100EEFB0" w:rsidR="00E67C1D" w:rsidRPr="008D5AF5" w:rsidRDefault="00E67C1D" w:rsidP="00E67C1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726" w:type="dxa"/>
          </w:tcPr>
          <w:p w14:paraId="7162C972" w14:textId="33801B8E" w:rsidR="00E67C1D" w:rsidRPr="008D5AF5" w:rsidRDefault="00E67C1D" w:rsidP="00E67C1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İqtisadiyyatın strukturunun yenidən qurulmasında bank kapitalının rolu</w:t>
            </w:r>
          </w:p>
        </w:tc>
        <w:tc>
          <w:tcPr>
            <w:tcW w:w="883" w:type="dxa"/>
          </w:tcPr>
          <w:p w14:paraId="75D71239" w14:textId="1BA4B610" w:rsidR="00E67C1D" w:rsidRPr="008D5AF5" w:rsidRDefault="00E67C1D" w:rsidP="00E67C1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2024</w:t>
            </w:r>
          </w:p>
        </w:tc>
      </w:tr>
      <w:tr w:rsidR="00E67C1D" w:rsidRPr="00FD40CF" w14:paraId="0A39272B" w14:textId="77777777" w:rsidTr="00FD40CF">
        <w:tc>
          <w:tcPr>
            <w:tcW w:w="603" w:type="dxa"/>
          </w:tcPr>
          <w:p w14:paraId="0E94F655" w14:textId="4DA04FDF" w:rsidR="00E67C1D" w:rsidRDefault="00E67C1D" w:rsidP="00E67C1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639" w:type="dxa"/>
          </w:tcPr>
          <w:p w14:paraId="03BAD241" w14:textId="4183948B" w:rsidR="00E67C1D" w:rsidRDefault="00E67C1D" w:rsidP="00E67C1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Əsgərli Fəzli</w:t>
            </w:r>
          </w:p>
        </w:tc>
        <w:tc>
          <w:tcPr>
            <w:tcW w:w="1616" w:type="dxa"/>
          </w:tcPr>
          <w:p w14:paraId="3120C402" w14:textId="5C63E0C3" w:rsidR="00E67C1D" w:rsidRDefault="00E67C1D" w:rsidP="00E67C1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Bank işi</w:t>
            </w:r>
          </w:p>
        </w:tc>
        <w:tc>
          <w:tcPr>
            <w:tcW w:w="1600" w:type="dxa"/>
          </w:tcPr>
          <w:p w14:paraId="510C43A3" w14:textId="1AA0BFCC" w:rsidR="00E67C1D" w:rsidRDefault="00E67C1D" w:rsidP="00E67C1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Muhasibat uçotu və maliyyə</w:t>
            </w:r>
          </w:p>
        </w:tc>
        <w:tc>
          <w:tcPr>
            <w:tcW w:w="1283" w:type="dxa"/>
          </w:tcPr>
          <w:p w14:paraId="5E8BA5EB" w14:textId="1239FEE8" w:rsidR="00E67C1D" w:rsidRDefault="00E67C1D" w:rsidP="00E67C1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726" w:type="dxa"/>
          </w:tcPr>
          <w:p w14:paraId="2E69232E" w14:textId="7EBAD877" w:rsidR="00E67C1D" w:rsidRDefault="00E67C1D" w:rsidP="00E67C1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Regional maliyyə bazarlarının inkişafı faktorları və prinsipləri</w:t>
            </w:r>
          </w:p>
        </w:tc>
        <w:tc>
          <w:tcPr>
            <w:tcW w:w="883" w:type="dxa"/>
          </w:tcPr>
          <w:p w14:paraId="12776A64" w14:textId="26231E6B" w:rsidR="00E67C1D" w:rsidRDefault="00E67C1D" w:rsidP="00E67C1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2025</w:t>
            </w:r>
          </w:p>
        </w:tc>
      </w:tr>
    </w:tbl>
    <w:p w14:paraId="6EA5E9B4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5B5D60FE" w:rsidR="00F66C05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lastRenderedPageBreak/>
        <w:t>Fəlsəfə Doktorluğu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51EC1E38" w14:textId="77777777" w:rsidTr="003F6E81">
        <w:tc>
          <w:tcPr>
            <w:tcW w:w="603" w:type="dxa"/>
          </w:tcPr>
          <w:p w14:paraId="106AE3C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FB0F499" w14:textId="59C6066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2A491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E685E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74FFCD4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473851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EC4E0AD" w14:textId="27CCD865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66229F5" w14:textId="77777777" w:rsidTr="003F6E81">
        <w:tc>
          <w:tcPr>
            <w:tcW w:w="603" w:type="dxa"/>
          </w:tcPr>
          <w:p w14:paraId="6A502E39" w14:textId="7EBB5A4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10A1F6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C64162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6B1A3B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E17D8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1098FDF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585455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65D9585C" w:rsidR="00141902" w:rsidRPr="008D5AF5" w:rsidRDefault="00141902" w:rsidP="00B1198A">
      <w:pPr>
        <w:pStyle w:val="a3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060EA240" w14:textId="77777777" w:rsidTr="00DA5FC4">
        <w:tc>
          <w:tcPr>
            <w:tcW w:w="603" w:type="dxa"/>
          </w:tcPr>
          <w:p w14:paraId="603608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A0F493B" w14:textId="77777777" w:rsidTr="00DA5FC4">
        <w:tc>
          <w:tcPr>
            <w:tcW w:w="603" w:type="dxa"/>
          </w:tcPr>
          <w:p w14:paraId="7A731A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6FB773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6BE7676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768A4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9A4622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02560BC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17F5DE2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8D5AF5" w:rsidRDefault="0014190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6DE7B1E" w14:textId="77777777" w:rsidR="00B1198A" w:rsidRPr="008D5AF5" w:rsidRDefault="00E73435" w:rsidP="00B1198A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486F1ED6" w14:textId="4FF0E91E" w:rsidR="00F66C05" w:rsidRPr="008D5AF5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</w:t>
      </w:r>
      <w:r w:rsidR="00F46608">
        <w:rPr>
          <w:rFonts w:ascii="Times New Roman" w:hAnsi="Times New Roman" w:cs="Times New Roman"/>
          <w:sz w:val="24"/>
          <w:szCs w:val="24"/>
          <w:lang w:val="az-Latn-AZ"/>
        </w:rPr>
        <w:t xml:space="preserve"> və scopus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569FA7B9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3C2B1FC" w14:textId="44AAF038" w:rsidR="00F66C05" w:rsidRPr="008D5AF5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5DBD1971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41A3C13" w14:textId="6CCE6ABC" w:rsidR="00F66C05" w:rsidRPr="00E67C1D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745B7C27" w14:textId="6CEEB243" w:rsidR="00E67C1D" w:rsidRPr="00E67C1D" w:rsidRDefault="00E67C1D" w:rsidP="00E67C1D">
      <w:pPr>
        <w:spacing w:after="80" w:line="240" w:lineRule="auto"/>
        <w:rPr>
          <w:rFonts w:ascii="Times New Roman" w:hAnsi="Times New Roman" w:cs="Times New Roman"/>
          <w:bCs/>
          <w:sz w:val="24"/>
          <w:szCs w:val="24"/>
          <w:lang w:val="az-Latn-AZ"/>
        </w:rPr>
      </w:pPr>
      <w:r>
        <w:rPr>
          <w:rFonts w:ascii="Times New Roman" w:hAnsi="Times New Roman" w:cs="Times New Roman"/>
          <w:bCs/>
          <w:sz w:val="24"/>
          <w:szCs w:val="24"/>
          <w:lang w:val="az-Latn-AZ"/>
        </w:rPr>
        <w:t>1.</w:t>
      </w:r>
      <w:hyperlink r:id="rId5" w:history="1">
        <w:r w:rsidRPr="001E155D">
          <w:rPr>
            <w:rStyle w:val="a5"/>
            <w:rFonts w:ascii="Times New Roman" w:hAnsi="Times New Roman" w:cs="Times New Roman"/>
            <w:bCs/>
            <w:sz w:val="24"/>
            <w:szCs w:val="24"/>
            <w:lang w:val="az-Latn-AZ"/>
          </w:rPr>
          <w:t>https://vektornm.ru/files/611-Adygezalova_Eva_Askerovna_528.pdf</w:t>
        </w:r>
      </w:hyperlink>
    </w:p>
    <w:p w14:paraId="1CA1F29F" w14:textId="16D4373B" w:rsidR="00E67C1D" w:rsidRDefault="00E67C1D" w:rsidP="00E67C1D">
      <w:pPr>
        <w:spacing w:after="80" w:line="240" w:lineRule="auto"/>
        <w:rPr>
          <w:rFonts w:ascii="Times New Roman" w:hAnsi="Times New Roman" w:cs="Times New Roman"/>
          <w:bCs/>
          <w:sz w:val="24"/>
          <w:szCs w:val="24"/>
          <w:lang w:val="az-Latn-AZ"/>
        </w:rPr>
      </w:pPr>
      <w:r>
        <w:rPr>
          <w:rFonts w:ascii="Times New Roman" w:hAnsi="Times New Roman" w:cs="Times New Roman"/>
          <w:bCs/>
          <w:sz w:val="24"/>
          <w:szCs w:val="24"/>
          <w:lang w:val="az-Latn-AZ"/>
        </w:rPr>
        <w:t>2.</w:t>
      </w:r>
      <w:hyperlink r:id="rId6" w:history="1">
        <w:r w:rsidRPr="001E155D">
          <w:rPr>
            <w:rStyle w:val="a5"/>
            <w:rFonts w:ascii="Times New Roman" w:hAnsi="Times New Roman" w:cs="Times New Roman"/>
            <w:bCs/>
            <w:sz w:val="24"/>
            <w:szCs w:val="24"/>
            <w:lang w:val="az-Latn-AZ"/>
          </w:rPr>
          <w:t>https://flagmannauki.ru/files/1021-Adygezalova_Eva_Askerovna_2333.pdf</w:t>
        </w:r>
      </w:hyperlink>
    </w:p>
    <w:p w14:paraId="17A02926" w14:textId="54DD823B" w:rsidR="00E60735" w:rsidRDefault="00E60735" w:rsidP="00E67C1D">
      <w:pPr>
        <w:spacing w:after="80" w:line="240" w:lineRule="auto"/>
        <w:rPr>
          <w:rFonts w:ascii="Times New Roman" w:hAnsi="Times New Roman" w:cs="Times New Roman"/>
          <w:bCs/>
          <w:sz w:val="24"/>
          <w:szCs w:val="24"/>
          <w:lang w:val="az-Latn-AZ"/>
        </w:rPr>
      </w:pPr>
      <w:r>
        <w:rPr>
          <w:rFonts w:ascii="Times New Roman" w:hAnsi="Times New Roman" w:cs="Times New Roman"/>
          <w:bCs/>
          <w:sz w:val="24"/>
          <w:szCs w:val="24"/>
          <w:lang w:val="az-Latn-AZ"/>
        </w:rPr>
        <w:t>3.</w:t>
      </w:r>
      <w:r w:rsidRPr="00E60735">
        <w:rPr>
          <w:lang w:val="az-Latn-AZ"/>
        </w:rPr>
        <w:t xml:space="preserve"> </w:t>
      </w:r>
      <w:hyperlink r:id="rId7" w:history="1">
        <w:r w:rsidRPr="001E155D">
          <w:rPr>
            <w:rStyle w:val="a5"/>
            <w:rFonts w:ascii="Times New Roman" w:hAnsi="Times New Roman" w:cs="Times New Roman"/>
            <w:bCs/>
            <w:sz w:val="24"/>
            <w:szCs w:val="24"/>
            <w:lang w:val="az-Latn-AZ"/>
          </w:rPr>
          <w:t>https://flagmannauki.ru/page_nomer/</w:t>
        </w:r>
      </w:hyperlink>
    </w:p>
    <w:p w14:paraId="65442216" w14:textId="438BB393" w:rsidR="00E73435" w:rsidRPr="008D5AF5" w:rsidRDefault="00141902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8D5AF5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</w:p>
    <w:p w14:paraId="5C044F72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6B209FF" w14:textId="5BA7CD3B" w:rsidR="00AE3F8C" w:rsidRPr="008D5AF5" w:rsidRDefault="00E73435" w:rsidP="00B1198A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047BB2EF" w14:textId="77777777" w:rsidR="00F66C05" w:rsidRPr="00E67C1D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0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(Konfrans, Simpozyum vb) </w:t>
      </w:r>
      <w:bookmarkEnd w:id="0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14:paraId="1A43E34F" w14:textId="259B0CCF" w:rsidR="00E67C1D" w:rsidRDefault="00E67C1D" w:rsidP="00E67C1D">
      <w:pPr>
        <w:spacing w:after="80" w:line="240" w:lineRule="auto"/>
        <w:rPr>
          <w:rFonts w:ascii="Times New Roman" w:hAnsi="Times New Roman" w:cs="Times New Roman"/>
          <w:bCs/>
          <w:sz w:val="24"/>
          <w:szCs w:val="24"/>
          <w:lang w:val="az-Latn-AZ"/>
        </w:rPr>
      </w:pPr>
      <w:r>
        <w:rPr>
          <w:rFonts w:ascii="Times New Roman" w:hAnsi="Times New Roman" w:cs="Times New Roman"/>
          <w:bCs/>
          <w:sz w:val="24"/>
          <w:szCs w:val="24"/>
          <w:lang w:val="az-Latn-AZ"/>
        </w:rPr>
        <w:t>1.</w:t>
      </w:r>
      <w:hyperlink r:id="rId8" w:history="1">
        <w:r w:rsidRPr="001E155D">
          <w:rPr>
            <w:rStyle w:val="a5"/>
            <w:rFonts w:ascii="Times New Roman" w:hAnsi="Times New Roman" w:cs="Times New Roman"/>
            <w:bCs/>
            <w:sz w:val="24"/>
            <w:szCs w:val="24"/>
            <w:lang w:val="az-Latn-AZ"/>
          </w:rPr>
          <w:t>https://conference-w.com/wp-content/uploads/2024/05/Can.T-0203052024.pdf</w:t>
        </w:r>
      </w:hyperlink>
    </w:p>
    <w:p w14:paraId="41016230" w14:textId="51BCA51C" w:rsidR="00E60735" w:rsidRDefault="00E60735" w:rsidP="00E67C1D">
      <w:pPr>
        <w:spacing w:after="80" w:line="240" w:lineRule="auto"/>
        <w:rPr>
          <w:rFonts w:ascii="Times New Roman" w:hAnsi="Times New Roman" w:cs="Times New Roman"/>
          <w:bCs/>
          <w:sz w:val="24"/>
          <w:szCs w:val="24"/>
          <w:lang w:val="az-Latn-AZ"/>
        </w:rPr>
      </w:pPr>
      <w:r>
        <w:rPr>
          <w:rFonts w:ascii="Times New Roman" w:hAnsi="Times New Roman" w:cs="Times New Roman"/>
          <w:bCs/>
          <w:sz w:val="24"/>
          <w:szCs w:val="24"/>
          <w:lang w:val="az-Latn-AZ"/>
        </w:rPr>
        <w:t>2</w:t>
      </w:r>
      <w:r w:rsidRPr="00E60735">
        <w:rPr>
          <w:lang w:val="az-Latn-AZ"/>
        </w:rPr>
        <w:t xml:space="preserve"> </w:t>
      </w:r>
      <w:hyperlink r:id="rId9" w:history="1">
        <w:r w:rsidRPr="001E155D">
          <w:rPr>
            <w:rStyle w:val="a5"/>
            <w:rFonts w:ascii="Times New Roman" w:hAnsi="Times New Roman" w:cs="Times New Roman"/>
            <w:bCs/>
            <w:sz w:val="24"/>
            <w:szCs w:val="24"/>
            <w:lang w:val="az-Latn-AZ"/>
          </w:rPr>
          <w:t>https://konfrans.ndu.edu.az/media/publication-pdf/texnopark_simpozium_</w:t>
        </w:r>
      </w:hyperlink>
    </w:p>
    <w:p w14:paraId="575FD48C" w14:textId="29099529" w:rsidR="00F66C05" w:rsidRPr="008D5AF5" w:rsidRDefault="00E60735" w:rsidP="00E60735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59AAFE8F" w14:textId="188C3F29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Simpozyum vb) Məruzələr (tezisi çap edilən)</w:t>
      </w:r>
    </w:p>
    <w:p w14:paraId="55615D3E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856506E" w14:textId="77777777" w:rsidR="00AE3F8C" w:rsidRPr="008D5AF5" w:rsidRDefault="00E73435" w:rsidP="00B1198A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4A744A9E" w14:textId="5DE4E2C6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30DCC037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6D054F5" w14:textId="6A0285FB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517CAEB5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856BA36" w14:textId="0CFC7E5D" w:rsidR="00E7343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14:paraId="359B6B63" w14:textId="6528277E" w:rsidR="00E60735" w:rsidRDefault="00E60735" w:rsidP="00E60735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1.Sosial sahələrin iqtisadiyyatı 2018</w:t>
      </w:r>
    </w:p>
    <w:p w14:paraId="77DADFE9" w14:textId="12A76F10" w:rsidR="00E60735" w:rsidRPr="00E60735" w:rsidRDefault="00E60735" w:rsidP="00E60735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2.İnkişaf iqtisadiyyatı 2025</w:t>
      </w:r>
    </w:p>
    <w:p w14:paraId="7837B57D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824571B" w14:textId="72ADEFA8" w:rsidR="00F66C0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15CFF54C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77DED9" w14:textId="35BE3951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4FC467EC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6BAF812" w14:textId="25D678E9" w:rsidR="00E73435" w:rsidRPr="008D5AF5" w:rsidRDefault="00E73435" w:rsidP="00B1198A">
      <w:pPr>
        <w:pStyle w:val="a3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64E79CCF" w14:textId="60FF7E89" w:rsidR="00E73435" w:rsidRPr="008D5AF5" w:rsidRDefault="00E73435" w:rsidP="00B1198A">
      <w:pPr>
        <w:pStyle w:val="a3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4251F9B1" w14:textId="77777777" w:rsidR="00F66C05" w:rsidRPr="008D5AF5" w:rsidRDefault="00F66C05" w:rsidP="00B1198A">
      <w:pPr>
        <w:pStyle w:val="a3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8D5AF5" w:rsidRDefault="00FC4582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14:paraId="5427C0F1" w14:textId="77777777" w:rsidTr="00FC4582">
        <w:tc>
          <w:tcPr>
            <w:tcW w:w="1271" w:type="dxa"/>
          </w:tcPr>
          <w:p w14:paraId="398E3CD0" w14:textId="69462D6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797DD1D6" w14:textId="10F7EFA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AE802EA" w14:textId="5E9141F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1C4B4BB" w14:textId="45195DB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52564F29" w14:textId="4B224029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475AFD2B" w14:textId="77777777" w:rsidTr="00FC4582">
        <w:tc>
          <w:tcPr>
            <w:tcW w:w="1271" w:type="dxa"/>
          </w:tcPr>
          <w:p w14:paraId="0488ED2D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FF82F5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4C4FBFE7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A81E506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43BE46E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8B7343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3BD5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5A525B" w14:textId="6873110D" w:rsidR="00AE3F8C" w:rsidRPr="008D5AF5" w:rsidRDefault="00AE3F8C" w:rsidP="00B1198A">
      <w:pPr>
        <w:pStyle w:val="a3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77777777" w:rsidR="00FC4582" w:rsidRPr="008D5AF5" w:rsidRDefault="00AE3F8C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7E2BB6FD" w14:textId="6E18015E" w:rsidR="00FC4582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29F95DEC" w14:textId="77777777" w:rsidR="00FC4582" w:rsidRPr="008D5AF5" w:rsidRDefault="00FC4582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627685" w14:textId="21D83310" w:rsidR="00AE3F8C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45E919D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7752A0" w14:textId="4F8BBF04" w:rsidR="00AE3F8C" w:rsidRPr="008D5AF5" w:rsidRDefault="00AE3F8C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487FED25" w14:textId="097766EC" w:rsidR="00AE3F8C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44B419BE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FB79AD" w14:textId="4DBEEEE4" w:rsidR="00F66C05" w:rsidRPr="008D5AF5" w:rsidRDefault="00AE3F8C" w:rsidP="00B1198A">
      <w:pPr>
        <w:pStyle w:val="a3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DAB26B" w14:textId="77777777" w:rsidR="00F66C05" w:rsidRPr="008D5AF5" w:rsidRDefault="00F66C05" w:rsidP="00B1198A">
      <w:pPr>
        <w:pStyle w:val="a3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8D5AF5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42164DB1" w14:textId="77777777" w:rsidTr="00B1198A">
        <w:tc>
          <w:tcPr>
            <w:tcW w:w="2268" w:type="dxa"/>
          </w:tcPr>
          <w:p w14:paraId="5A2A67BF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8D5AF5" w:rsidRDefault="00B1198A" w:rsidP="00B1198A">
            <w:pPr>
              <w:pStyle w:val="a3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14:paraId="0E442FFA" w14:textId="77777777" w:rsidTr="00B1198A">
        <w:tc>
          <w:tcPr>
            <w:tcW w:w="2268" w:type="dxa"/>
          </w:tcPr>
          <w:p w14:paraId="6CAF5983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14:paraId="1E09EB1B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7D8D2FAA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14:paraId="2C6A8A30" w14:textId="77777777" w:rsidR="00B1198A" w:rsidRPr="008D5AF5" w:rsidRDefault="00B1198A" w:rsidP="00B1198A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14:paraId="0A1850C9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8D5AF5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10ACAD3E" w14:textId="77777777" w:rsidTr="00DA5FC4">
        <w:tc>
          <w:tcPr>
            <w:tcW w:w="2337" w:type="dxa"/>
          </w:tcPr>
          <w:p w14:paraId="14F89F38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14:paraId="513BD2F1" w14:textId="77777777" w:rsidTr="00DA5FC4">
        <w:tc>
          <w:tcPr>
            <w:tcW w:w="2337" w:type="dxa"/>
          </w:tcPr>
          <w:p w14:paraId="4B7EF00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5FCB017A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A04835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A30125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5DEC8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B781D" w14:textId="0B212CBF" w:rsidR="00F66C05" w:rsidRPr="008D5AF5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264BEC8B" w14:textId="77777777" w:rsidR="00F66C05" w:rsidRPr="008D5AF5" w:rsidRDefault="00F66C05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2E3BBB" w14:textId="7F184AC1" w:rsidR="00AE3F8C" w:rsidRPr="008D5AF5" w:rsidRDefault="00AE3F8C" w:rsidP="00B1198A">
      <w:pPr>
        <w:pStyle w:val="a3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8D5AF5" w:rsidRDefault="00B1198A" w:rsidP="00B1198A">
      <w:pPr>
        <w:pStyle w:val="a3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8D5AF5" w:rsidRDefault="00B1198A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14:paraId="0EB26339" w14:textId="77777777" w:rsidTr="00B1198A">
        <w:tc>
          <w:tcPr>
            <w:tcW w:w="1696" w:type="dxa"/>
          </w:tcPr>
          <w:p w14:paraId="1492D54F" w14:textId="6989C2C6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00DF9D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33755AD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4CDE7EC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4E8B67E1" w14:textId="77777777" w:rsidTr="00B1198A">
        <w:tc>
          <w:tcPr>
            <w:tcW w:w="1696" w:type="dxa"/>
          </w:tcPr>
          <w:p w14:paraId="6C954DC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36D4F35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287AE11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A2D7FC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9AA1A02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0EEE83F" w14:textId="10EBE03E" w:rsidR="003F6E81" w:rsidRPr="008D5AF5" w:rsidRDefault="003F6E81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vb.)</w:t>
      </w:r>
    </w:p>
    <w:p w14:paraId="63EA56D3" w14:textId="77777777" w:rsidR="003F6E81" w:rsidRPr="008D5AF5" w:rsidRDefault="003F6E81" w:rsidP="00B1198A">
      <w:pPr>
        <w:pStyle w:val="a3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1D1CD9B2" w:rsidR="003F6E81" w:rsidRPr="008D5AF5" w:rsidRDefault="003F6E81" w:rsidP="00B1198A">
      <w:pPr>
        <w:pStyle w:val="a3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8D5A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322152680">
    <w:abstractNumId w:val="5"/>
  </w:num>
  <w:num w:numId="2" w16cid:durableId="534780300">
    <w:abstractNumId w:val="9"/>
  </w:num>
  <w:num w:numId="3" w16cid:durableId="729422622">
    <w:abstractNumId w:val="3"/>
  </w:num>
  <w:num w:numId="4" w16cid:durableId="44449413">
    <w:abstractNumId w:val="4"/>
  </w:num>
  <w:num w:numId="5" w16cid:durableId="1576353367">
    <w:abstractNumId w:val="0"/>
  </w:num>
  <w:num w:numId="6" w16cid:durableId="158930420">
    <w:abstractNumId w:val="1"/>
  </w:num>
  <w:num w:numId="7" w16cid:durableId="620109387">
    <w:abstractNumId w:val="6"/>
  </w:num>
  <w:num w:numId="8" w16cid:durableId="1543133941">
    <w:abstractNumId w:val="2"/>
  </w:num>
  <w:num w:numId="9" w16cid:durableId="507061751">
    <w:abstractNumId w:val="8"/>
  </w:num>
  <w:num w:numId="10" w16cid:durableId="945575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77"/>
    <w:rsid w:val="000868FA"/>
    <w:rsid w:val="00141902"/>
    <w:rsid w:val="001B0835"/>
    <w:rsid w:val="00293692"/>
    <w:rsid w:val="00296AF8"/>
    <w:rsid w:val="002A270B"/>
    <w:rsid w:val="002F1C43"/>
    <w:rsid w:val="003F6E81"/>
    <w:rsid w:val="004E52B7"/>
    <w:rsid w:val="005A7270"/>
    <w:rsid w:val="007F2BAD"/>
    <w:rsid w:val="008D5AF5"/>
    <w:rsid w:val="008D76CB"/>
    <w:rsid w:val="009110AF"/>
    <w:rsid w:val="00931D50"/>
    <w:rsid w:val="00AE3F8C"/>
    <w:rsid w:val="00B1198A"/>
    <w:rsid w:val="00B30BC9"/>
    <w:rsid w:val="00C23F77"/>
    <w:rsid w:val="00D92001"/>
    <w:rsid w:val="00E60735"/>
    <w:rsid w:val="00E67C1D"/>
    <w:rsid w:val="00E73435"/>
    <w:rsid w:val="00EA0810"/>
    <w:rsid w:val="00EC46E9"/>
    <w:rsid w:val="00F46608"/>
    <w:rsid w:val="00F66C05"/>
    <w:rsid w:val="00F87D25"/>
    <w:rsid w:val="00F92B08"/>
    <w:rsid w:val="00FC4582"/>
    <w:rsid w:val="00FD40CF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9B96"/>
  <w15:chartTrackingRefBased/>
  <w15:docId w15:val="{E9260F12-9130-4E87-A205-7920ED9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2B7"/>
    <w:pPr>
      <w:ind w:left="720"/>
      <w:contextualSpacing/>
    </w:pPr>
  </w:style>
  <w:style w:type="table" w:styleId="a4">
    <w:name w:val="Table Grid"/>
    <w:basedOn w:val="a1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C1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67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e-w.com/wp-content/uploads/2024/05/Can.T-020305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agmannauki.ru/page_nom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agmannauki.ru/files/1021-Adygezalova_Eva_Askerovna_233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ektornm.ru/files/611-Adygezalova_Eva_Askerovna_528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nfrans.ndu.edu.az/media/publication-pdf/texnopark_simpozium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KTN</cp:lastModifiedBy>
  <cp:revision>17</cp:revision>
  <cp:lastPrinted>2020-09-22T08:08:00Z</cp:lastPrinted>
  <dcterms:created xsi:type="dcterms:W3CDTF">2020-09-11T07:07:00Z</dcterms:created>
  <dcterms:modified xsi:type="dcterms:W3CDTF">2025-05-08T20:58:00Z</dcterms:modified>
</cp:coreProperties>
</file>