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6"/>
        <w:gridCol w:w="3351"/>
        <w:gridCol w:w="2693"/>
        <w:gridCol w:w="2802"/>
      </w:tblGrid>
      <w:tr w:rsidR="005B7FD1" w:rsidRPr="00483818" w:rsidTr="005B7FD1">
        <w:trPr>
          <w:trHeight w:val="2400"/>
        </w:trPr>
        <w:tc>
          <w:tcPr>
            <w:tcW w:w="1606" w:type="dxa"/>
          </w:tcPr>
          <w:p w:rsidR="00AA1DC1" w:rsidRPr="00483818" w:rsidRDefault="00B769B3" w:rsidP="00AA1DC1">
            <w:pPr>
              <w:rPr>
                <w:rFonts w:ascii="Times New Roman" w:hAnsi="Times New Roman" w:cs="Times New Roman"/>
              </w:rPr>
            </w:pPr>
            <w:r w:rsidRPr="00B769B3">
              <w:rPr>
                <w:rFonts w:ascii="Times New Roman" w:hAnsi="Times New Roman" w:cs="Times New Roman"/>
                <w:noProof/>
                <w:lang w:val="en-US"/>
              </w:rPr>
              <w:drawing>
                <wp:inline distT="0" distB="0" distL="0" distR="0" wp14:anchorId="1C4CC654" wp14:editId="486152D1">
                  <wp:extent cx="751840" cy="1132772"/>
                  <wp:effectExtent l="0" t="0" r="0" b="0"/>
                  <wp:docPr id="6" name="Picture 6" descr="C:\Users\asef.e\Desktop\Asəf-Sənəd şəkli-Orijinal çəkil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ef.e\Desktop\Asəf-Sənəd şəkli-Orijinal çəkilib.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60101" cy="1145218"/>
                          </a:xfrm>
                          <a:prstGeom prst="rect">
                            <a:avLst/>
                          </a:prstGeom>
                          <a:noFill/>
                          <a:ln>
                            <a:noFill/>
                          </a:ln>
                        </pic:spPr>
                      </pic:pic>
                    </a:graphicData>
                  </a:graphic>
                </wp:inline>
              </w:drawing>
            </w:r>
          </w:p>
        </w:tc>
        <w:tc>
          <w:tcPr>
            <w:tcW w:w="3351" w:type="dxa"/>
          </w:tcPr>
          <w:p w:rsidR="00AA1DC1" w:rsidRPr="00483818" w:rsidRDefault="00A05283" w:rsidP="00AA1DC1">
            <w:pPr>
              <w:rPr>
                <w:rFonts w:ascii="Times New Roman" w:hAnsi="Times New Roman" w:cs="Times New Roman"/>
                <w:b/>
                <w:color w:val="2F5496" w:themeColor="accent5" w:themeShade="BF"/>
                <w:sz w:val="20"/>
              </w:rPr>
            </w:pPr>
            <w:r>
              <w:rPr>
                <w:rFonts w:ascii="Times New Roman" w:hAnsi="Times New Roman" w:cs="Times New Roman"/>
                <w:b/>
                <w:color w:val="2F5496" w:themeColor="accent5" w:themeShade="BF"/>
                <w:sz w:val="20"/>
              </w:rPr>
              <w:t>Dos.dr. Asəf ƏLİYEV</w:t>
            </w:r>
          </w:p>
          <w:p w:rsidR="00AA1DC1" w:rsidRPr="00483818" w:rsidRDefault="00D212B5" w:rsidP="00AA1DC1">
            <w:pPr>
              <w:rPr>
                <w:rFonts w:ascii="Times New Roman" w:hAnsi="Times New Roman" w:cs="Times New Roman"/>
                <w:color w:val="808080" w:themeColor="background1" w:themeShade="80"/>
                <w:sz w:val="20"/>
              </w:rPr>
            </w:pPr>
            <w:r>
              <w:rPr>
                <w:rFonts w:ascii="Times New Roman" w:hAnsi="Times New Roman" w:cs="Times New Roman"/>
                <w:color w:val="808080" w:themeColor="background1" w:themeShade="80"/>
                <w:sz w:val="20"/>
              </w:rPr>
              <w:t>Direktor müavini</w:t>
            </w:r>
          </w:p>
          <w:p w:rsidR="005B7FD1" w:rsidRPr="00483818" w:rsidRDefault="005B7FD1" w:rsidP="00AA1DC1">
            <w:pPr>
              <w:rPr>
                <w:rFonts w:ascii="Times New Roman" w:hAnsi="Times New Roman" w:cs="Times New Roman"/>
              </w:rPr>
            </w:pPr>
          </w:p>
          <w:p w:rsidR="005B7FD1" w:rsidRPr="001D6BB7" w:rsidRDefault="00192415" w:rsidP="00AA1DC1">
            <w:pPr>
              <w:rPr>
                <w:rFonts w:ascii="Times New Roman" w:hAnsi="Times New Roman" w:cs="Times New Roman"/>
                <w:i/>
                <w:color w:val="808080" w:themeColor="background1" w:themeShade="80"/>
                <w:sz w:val="20"/>
              </w:rPr>
            </w:pPr>
            <w:r w:rsidRPr="00483818">
              <w:rPr>
                <w:rFonts w:ascii="Times New Roman" w:hAnsi="Times New Roman" w:cs="Times New Roman"/>
                <w:noProof/>
                <w:lang w:val="en-US"/>
              </w:rPr>
              <w:drawing>
                <wp:anchor distT="0" distB="0" distL="114300" distR="114300" simplePos="0" relativeHeight="251659264" behindDoc="0" locked="0" layoutInCell="1" allowOverlap="1" wp14:anchorId="58B2EEA5" wp14:editId="637A1E29">
                  <wp:simplePos x="0" y="0"/>
                  <wp:positionH relativeFrom="column">
                    <wp:posOffset>18415</wp:posOffset>
                  </wp:positionH>
                  <wp:positionV relativeFrom="paragraph">
                    <wp:posOffset>74930</wp:posOffset>
                  </wp:positionV>
                  <wp:extent cx="218440" cy="215900"/>
                  <wp:effectExtent l="0" t="0" r="0" b="0"/>
                  <wp:wrapSquare wrapText="bothSides"/>
                  <wp:docPr id="8" name="Picture 8" descr="C:\Users\User\Desktop\64101715-e-posta-simge-tasarım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ser\Desktop\64101715-e-posta-simge-tasarımı.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9126" t="3356" r="8445" b="3457"/>
                          <a:stretch/>
                        </pic:blipFill>
                        <pic:spPr bwMode="auto">
                          <a:xfrm>
                            <a:off x="0" y="0"/>
                            <a:ext cx="218440" cy="215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B7FD1" w:rsidRPr="00483818">
              <w:rPr>
                <w:rFonts w:ascii="Times New Roman" w:hAnsi="Times New Roman" w:cs="Times New Roman"/>
              </w:rPr>
              <w:t xml:space="preserve"> </w:t>
            </w:r>
            <w:hyperlink r:id="rId8" w:history="1">
              <w:r w:rsidR="00D212B5" w:rsidRPr="001D6BB7">
                <w:rPr>
                  <w:rStyle w:val="Hyperlink"/>
                  <w:rFonts w:ascii="Times New Roman" w:hAnsi="Times New Roman" w:cs="Times New Roman"/>
                  <w:i/>
                  <w:color w:val="808080" w:themeColor="background1" w:themeShade="80"/>
                  <w:sz w:val="20"/>
                  <w:u w:val="none"/>
                </w:rPr>
                <w:t>aliyevasef</w:t>
              </w:r>
              <w:r w:rsidR="005B7FD1" w:rsidRPr="001D6BB7">
                <w:rPr>
                  <w:rStyle w:val="Hyperlink"/>
                  <w:rFonts w:ascii="Times New Roman" w:hAnsi="Times New Roman" w:cs="Times New Roman"/>
                  <w:i/>
                  <w:color w:val="808080" w:themeColor="background1" w:themeShade="80"/>
                  <w:sz w:val="20"/>
                  <w:u w:val="none"/>
                </w:rPr>
                <w:t>@ndu.edu.az</w:t>
              </w:r>
            </w:hyperlink>
          </w:p>
          <w:p w:rsidR="005B7FD1" w:rsidRPr="00483818" w:rsidRDefault="005B7FD1" w:rsidP="00AA1DC1">
            <w:pPr>
              <w:rPr>
                <w:rFonts w:ascii="Times New Roman" w:hAnsi="Times New Roman" w:cs="Times New Roman"/>
                <w:i/>
                <w:color w:val="808080" w:themeColor="background1" w:themeShade="80"/>
                <w:sz w:val="20"/>
              </w:rPr>
            </w:pPr>
            <w:r w:rsidRPr="00483818">
              <w:rPr>
                <w:rFonts w:ascii="Times New Roman" w:hAnsi="Times New Roman" w:cs="Times New Roman"/>
                <w:i/>
                <w:color w:val="808080" w:themeColor="background1" w:themeShade="80"/>
                <w:sz w:val="20"/>
              </w:rPr>
              <w:t xml:space="preserve"> </w:t>
            </w:r>
            <w:hyperlink r:id="rId9" w:history="1">
              <w:r w:rsidR="00A05283" w:rsidRPr="001D6BB7">
                <w:rPr>
                  <w:rStyle w:val="Hyperlink"/>
                  <w:rFonts w:ascii="Times New Roman" w:hAnsi="Times New Roman" w:cs="Times New Roman"/>
                  <w:i/>
                  <w:color w:val="808080" w:themeColor="background1" w:themeShade="80"/>
                  <w:sz w:val="20"/>
                  <w:u w:val="none"/>
                </w:rPr>
                <w:t>aliyev-asef</w:t>
              </w:r>
              <w:r w:rsidRPr="001D6BB7">
                <w:rPr>
                  <w:rStyle w:val="Hyperlink"/>
                  <w:rFonts w:ascii="Times New Roman" w:hAnsi="Times New Roman" w:cs="Times New Roman"/>
                  <w:i/>
                  <w:color w:val="808080" w:themeColor="background1" w:themeShade="80"/>
                  <w:sz w:val="20"/>
                  <w:u w:val="none"/>
                </w:rPr>
                <w:t>@mail.ru</w:t>
              </w:r>
            </w:hyperlink>
            <w:r w:rsidRPr="001D6BB7">
              <w:rPr>
                <w:rFonts w:ascii="Times New Roman" w:hAnsi="Times New Roman" w:cs="Times New Roman"/>
                <w:i/>
                <w:color w:val="808080" w:themeColor="background1" w:themeShade="80"/>
                <w:sz w:val="20"/>
              </w:rPr>
              <w:t xml:space="preserve"> </w:t>
            </w:r>
          </w:p>
          <w:p w:rsidR="005B7FD1" w:rsidRPr="00483818" w:rsidRDefault="005B7FD1" w:rsidP="00AA1DC1">
            <w:pPr>
              <w:rPr>
                <w:rFonts w:ascii="Times New Roman" w:hAnsi="Times New Roman" w:cs="Times New Roman"/>
              </w:rPr>
            </w:pPr>
          </w:p>
          <w:p w:rsidR="00AA1DC1" w:rsidRPr="00483818" w:rsidRDefault="00AA1DC1" w:rsidP="005B7FD1">
            <w:pPr>
              <w:rPr>
                <w:rFonts w:ascii="Times New Roman" w:hAnsi="Times New Roman" w:cs="Times New Roman"/>
                <w:color w:val="808080" w:themeColor="background1" w:themeShade="80"/>
                <w:sz w:val="20"/>
              </w:rPr>
            </w:pPr>
            <w:r w:rsidRPr="00483818">
              <w:rPr>
                <w:rFonts w:ascii="Times New Roman" w:hAnsi="Times New Roman" w:cs="Times New Roman"/>
                <w:noProof/>
                <w:color w:val="808080" w:themeColor="background1" w:themeShade="80"/>
                <w:sz w:val="20"/>
                <w:lang w:val="en-US"/>
              </w:rPr>
              <w:drawing>
                <wp:anchor distT="0" distB="0" distL="114300" distR="114300" simplePos="0" relativeHeight="251658240" behindDoc="0" locked="0" layoutInCell="1" allowOverlap="1" wp14:anchorId="5EE3EC26" wp14:editId="68E7652A">
                  <wp:simplePos x="0" y="0"/>
                  <wp:positionH relativeFrom="column">
                    <wp:posOffset>2540</wp:posOffset>
                  </wp:positionH>
                  <wp:positionV relativeFrom="paragraph">
                    <wp:posOffset>35560</wp:posOffset>
                  </wp:positionV>
                  <wp:extent cx="234315" cy="234315"/>
                  <wp:effectExtent l="0" t="0" r="0" b="0"/>
                  <wp:wrapSquare wrapText="bothSides"/>
                  <wp:docPr id="7" name="Picture 7" descr="C:\Users\User\Desktop\depositphotos_211273078-stock-photo-telephone-symbol-flat-icon-cir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esktop\depositphotos_211273078-stock-photo-telephone-symbol-flat-icon-circl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315" cy="234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3818">
              <w:rPr>
                <w:rFonts w:ascii="Times New Roman" w:hAnsi="Times New Roman" w:cs="Times New Roman"/>
                <w:color w:val="808080" w:themeColor="background1" w:themeShade="80"/>
                <w:sz w:val="20"/>
              </w:rPr>
              <w:t xml:space="preserve">+994 </w:t>
            </w:r>
            <w:r w:rsidR="005B7FD1" w:rsidRPr="00483818">
              <w:rPr>
                <w:rFonts w:ascii="Times New Roman" w:hAnsi="Times New Roman" w:cs="Times New Roman"/>
                <w:color w:val="808080" w:themeColor="background1" w:themeShade="80"/>
                <w:sz w:val="20"/>
              </w:rPr>
              <w:t>36</w:t>
            </w:r>
            <w:r w:rsidRPr="00483818">
              <w:rPr>
                <w:rFonts w:ascii="Times New Roman" w:hAnsi="Times New Roman" w:cs="Times New Roman"/>
                <w:color w:val="808080" w:themeColor="background1" w:themeShade="80"/>
                <w:sz w:val="20"/>
              </w:rPr>
              <w:t xml:space="preserve"> </w:t>
            </w:r>
            <w:r w:rsidR="00A05283">
              <w:rPr>
                <w:rFonts w:ascii="Times New Roman" w:hAnsi="Times New Roman" w:cs="Times New Roman"/>
                <w:color w:val="808080" w:themeColor="background1" w:themeShade="80"/>
                <w:sz w:val="20"/>
              </w:rPr>
              <w:t>544 08 61</w:t>
            </w:r>
          </w:p>
          <w:p w:rsidR="005B7FD1" w:rsidRPr="00483818" w:rsidRDefault="00A05283" w:rsidP="005B7FD1">
            <w:pPr>
              <w:rPr>
                <w:rFonts w:ascii="Times New Roman" w:hAnsi="Times New Roman" w:cs="Times New Roman"/>
              </w:rPr>
            </w:pPr>
            <w:r>
              <w:rPr>
                <w:rFonts w:ascii="Times New Roman" w:hAnsi="Times New Roman" w:cs="Times New Roman"/>
                <w:color w:val="808080" w:themeColor="background1" w:themeShade="80"/>
                <w:sz w:val="20"/>
              </w:rPr>
              <w:t>+994 50 587 23 21</w:t>
            </w:r>
          </w:p>
        </w:tc>
        <w:tc>
          <w:tcPr>
            <w:tcW w:w="2693" w:type="dxa"/>
          </w:tcPr>
          <w:p w:rsidR="005B7FD1" w:rsidRPr="00483818" w:rsidRDefault="005B7FD1" w:rsidP="005B7FD1">
            <w:pPr>
              <w:shd w:val="clear" w:color="auto" w:fill="FFFFFF"/>
              <w:spacing w:after="120"/>
              <w:outlineLvl w:val="3"/>
              <w:rPr>
                <w:rFonts w:ascii="Times New Roman" w:eastAsia="Times New Roman" w:hAnsi="Times New Roman" w:cs="Times New Roman"/>
                <w:b/>
                <w:bCs/>
                <w:color w:val="002060"/>
                <w:sz w:val="16"/>
                <w:szCs w:val="21"/>
                <w:lang w:eastAsia="az-Latn-AZ"/>
              </w:rPr>
            </w:pPr>
            <w:r w:rsidRPr="00483818">
              <w:rPr>
                <w:rFonts w:ascii="Times New Roman" w:eastAsia="Times New Roman" w:hAnsi="Times New Roman" w:cs="Times New Roman"/>
                <w:b/>
                <w:bCs/>
                <w:color w:val="002060"/>
                <w:sz w:val="16"/>
                <w:szCs w:val="21"/>
                <w:lang w:eastAsia="az-Latn-AZ"/>
              </w:rPr>
              <w:t>TƏHSİL HAQQINDA MƏLUMAT</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1998-2002</w:t>
            </w:r>
            <w:r w:rsidR="005B7FD1" w:rsidRPr="00483818">
              <w:rPr>
                <w:rFonts w:ascii="Times New Roman" w:eastAsia="Times New Roman" w:hAnsi="Times New Roman" w:cs="Times New Roman"/>
                <w:b/>
                <w:bCs/>
                <w:color w:val="000000"/>
                <w:sz w:val="16"/>
                <w:szCs w:val="21"/>
                <w:lang w:eastAsia="az-Latn-AZ"/>
              </w:rPr>
              <w:t xml:space="preserve"> Bakalavriat</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w:t>
            </w:r>
            <w:r w:rsidR="00D212B5">
              <w:rPr>
                <w:rFonts w:ascii="Times New Roman" w:eastAsia="Times New Roman" w:hAnsi="Times New Roman" w:cs="Times New Roman"/>
                <w:bCs/>
                <w:color w:val="808080" w:themeColor="background1" w:themeShade="80"/>
                <w:sz w:val="12"/>
                <w:szCs w:val="21"/>
                <w:lang w:eastAsia="az-Latn-AZ"/>
              </w:rPr>
              <w:t xml:space="preserve">n Dövlət Universiteti.Yol hərəkətinin təşkili </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2003-2005</w:t>
            </w:r>
            <w:r w:rsidR="005B7FD1" w:rsidRPr="00483818">
              <w:rPr>
                <w:rFonts w:ascii="Times New Roman" w:eastAsia="Times New Roman" w:hAnsi="Times New Roman" w:cs="Times New Roman"/>
                <w:b/>
                <w:bCs/>
                <w:color w:val="000000"/>
                <w:sz w:val="16"/>
                <w:szCs w:val="21"/>
                <w:lang w:eastAsia="az-Latn-AZ"/>
              </w:rPr>
              <w:t xml:space="preserve"> Magistratura</w:t>
            </w:r>
          </w:p>
          <w:p w:rsidR="005B7FD1" w:rsidRPr="00483818" w:rsidRDefault="005B7FD1"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sidRPr="00483818">
              <w:rPr>
                <w:rFonts w:ascii="Times New Roman" w:eastAsia="Times New Roman" w:hAnsi="Times New Roman" w:cs="Times New Roman"/>
                <w:bCs/>
                <w:color w:val="808080" w:themeColor="background1" w:themeShade="80"/>
                <w:sz w:val="12"/>
                <w:szCs w:val="21"/>
                <w:lang w:eastAsia="az-Latn-AZ"/>
              </w:rPr>
              <w:t>Naxçıvan Dövlət Uni</w:t>
            </w:r>
            <w:r w:rsidR="00D212B5">
              <w:rPr>
                <w:rFonts w:ascii="Times New Roman" w:eastAsia="Times New Roman" w:hAnsi="Times New Roman" w:cs="Times New Roman"/>
                <w:bCs/>
                <w:color w:val="808080" w:themeColor="background1" w:themeShade="80"/>
                <w:sz w:val="12"/>
                <w:szCs w:val="21"/>
                <w:lang w:eastAsia="az-Latn-AZ"/>
              </w:rPr>
              <w:t>versiteti. Yol hərəkətinin təşkili və təhlükəsizliyi</w:t>
            </w:r>
          </w:p>
          <w:p w:rsidR="005B7FD1" w:rsidRPr="00483818" w:rsidRDefault="00D212B5" w:rsidP="005B7FD1">
            <w:pPr>
              <w:shd w:val="clear" w:color="auto" w:fill="FFFFFF"/>
              <w:outlineLvl w:val="3"/>
              <w:rPr>
                <w:rFonts w:ascii="Times New Roman" w:eastAsia="Times New Roman" w:hAnsi="Times New Roman" w:cs="Times New Roman"/>
                <w:b/>
                <w:bCs/>
                <w:color w:val="000000"/>
                <w:sz w:val="16"/>
                <w:szCs w:val="21"/>
                <w:lang w:eastAsia="az-Latn-AZ"/>
              </w:rPr>
            </w:pPr>
            <w:r>
              <w:rPr>
                <w:rFonts w:ascii="Times New Roman" w:eastAsia="Times New Roman" w:hAnsi="Times New Roman" w:cs="Times New Roman"/>
                <w:b/>
                <w:bCs/>
                <w:color w:val="000000"/>
                <w:sz w:val="16"/>
                <w:szCs w:val="21"/>
                <w:lang w:eastAsia="az-Latn-AZ"/>
              </w:rPr>
              <w:t>2006</w:t>
            </w:r>
            <w:r w:rsidR="005B7FD1" w:rsidRPr="00483818">
              <w:rPr>
                <w:rFonts w:ascii="Times New Roman" w:eastAsia="Times New Roman" w:hAnsi="Times New Roman" w:cs="Times New Roman"/>
                <w:b/>
                <w:bCs/>
                <w:color w:val="000000"/>
                <w:sz w:val="16"/>
                <w:szCs w:val="21"/>
                <w:lang w:eastAsia="az-Latn-AZ"/>
              </w:rPr>
              <w:t>-2010 Dissertant</w:t>
            </w:r>
          </w:p>
          <w:p w:rsidR="005B7FD1" w:rsidRPr="00483818" w:rsidRDefault="00B53AD8" w:rsidP="005B7FD1">
            <w:pPr>
              <w:shd w:val="clear" w:color="auto" w:fill="FFFFFF"/>
              <w:spacing w:after="120"/>
              <w:outlineLvl w:val="3"/>
              <w:rPr>
                <w:rFonts w:ascii="Times New Roman" w:eastAsia="Times New Roman" w:hAnsi="Times New Roman" w:cs="Times New Roman"/>
                <w:bCs/>
                <w:color w:val="808080" w:themeColor="background1" w:themeShade="80"/>
                <w:sz w:val="12"/>
                <w:szCs w:val="21"/>
                <w:lang w:eastAsia="az-Latn-AZ"/>
              </w:rPr>
            </w:pPr>
            <w:r>
              <w:rPr>
                <w:rFonts w:ascii="Times New Roman" w:eastAsia="Times New Roman" w:hAnsi="Times New Roman" w:cs="Times New Roman"/>
                <w:bCs/>
                <w:color w:val="808080" w:themeColor="background1" w:themeShade="80"/>
                <w:sz w:val="12"/>
                <w:szCs w:val="21"/>
                <w:lang w:eastAsia="az-Latn-AZ"/>
              </w:rPr>
              <w:t>Naxçıvan Dövlət Universiteti. Nəqliyyat mühəndisliyi</w:t>
            </w:r>
          </w:p>
          <w:p w:rsidR="005B7FD1" w:rsidRPr="00483818" w:rsidRDefault="005B7FD1" w:rsidP="005B7FD1">
            <w:pPr>
              <w:shd w:val="clear" w:color="auto" w:fill="FFFFFF"/>
              <w:outlineLvl w:val="3"/>
              <w:rPr>
                <w:rFonts w:ascii="Times New Roman" w:eastAsia="Times New Roman" w:hAnsi="Times New Roman" w:cs="Times New Roman"/>
                <w:b/>
                <w:bCs/>
                <w:color w:val="000000"/>
                <w:sz w:val="16"/>
                <w:szCs w:val="21"/>
                <w:lang w:eastAsia="az-Latn-AZ"/>
              </w:rPr>
            </w:pPr>
            <w:r w:rsidRPr="00483818">
              <w:rPr>
                <w:rFonts w:ascii="Times New Roman" w:eastAsia="Times New Roman" w:hAnsi="Times New Roman" w:cs="Times New Roman"/>
                <w:b/>
                <w:bCs/>
                <w:color w:val="000000"/>
                <w:sz w:val="16"/>
                <w:szCs w:val="21"/>
                <w:lang w:eastAsia="az-Latn-AZ"/>
              </w:rPr>
              <w:t>Doktorluq</w:t>
            </w:r>
          </w:p>
          <w:p w:rsidR="00AA1DC1" w:rsidRPr="00483818" w:rsidRDefault="00AA1DC1" w:rsidP="005B7FD1">
            <w:pPr>
              <w:shd w:val="clear" w:color="auto" w:fill="FFFFFF"/>
              <w:spacing w:after="100" w:afterAutospacing="1"/>
              <w:outlineLvl w:val="3"/>
              <w:rPr>
                <w:rFonts w:ascii="Times New Roman" w:eastAsia="Times New Roman" w:hAnsi="Times New Roman" w:cs="Times New Roman"/>
                <w:bCs/>
                <w:color w:val="000000"/>
                <w:sz w:val="12"/>
                <w:szCs w:val="21"/>
                <w:lang w:eastAsia="az-Latn-AZ"/>
              </w:rPr>
            </w:pPr>
          </w:p>
        </w:tc>
        <w:tc>
          <w:tcPr>
            <w:tcW w:w="2802" w:type="dxa"/>
          </w:tcPr>
          <w:p w:rsidR="00AA1DC1" w:rsidRPr="00483818" w:rsidRDefault="005B7FD1" w:rsidP="00AA1DC1">
            <w:pPr>
              <w:rPr>
                <w:rFonts w:ascii="Times New Roman" w:hAnsi="Times New Roman" w:cs="Times New Roman"/>
                <w:b/>
                <w:sz w:val="16"/>
              </w:rPr>
            </w:pPr>
            <w:r w:rsidRPr="00483818">
              <w:rPr>
                <w:rFonts w:ascii="Times New Roman" w:hAnsi="Times New Roman" w:cs="Times New Roman"/>
                <w:b/>
                <w:sz w:val="16"/>
              </w:rPr>
              <w:t>TƏDQİQAT SAHƏLƏRİ</w:t>
            </w:r>
          </w:p>
          <w:p w:rsidR="005B7FD1" w:rsidRPr="00483818" w:rsidRDefault="005B7FD1" w:rsidP="00AA1DC1">
            <w:pPr>
              <w:rPr>
                <w:rFonts w:ascii="Times New Roman" w:hAnsi="Times New Roman" w:cs="Times New Roman"/>
                <w:b/>
                <w:sz w:val="16"/>
              </w:rPr>
            </w:pPr>
          </w:p>
          <w:p w:rsidR="005B7FD1" w:rsidRDefault="00786B4E"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Mexanika</w:t>
            </w:r>
          </w:p>
          <w:p w:rsidR="00786B4E" w:rsidRPr="00483818" w:rsidRDefault="00786B4E" w:rsidP="00AA1DC1">
            <w:pPr>
              <w:rPr>
                <w:rFonts w:ascii="Times New Roman" w:hAnsi="Times New Roman" w:cs="Times New Roman"/>
                <w:color w:val="808080" w:themeColor="background1" w:themeShade="80"/>
                <w:sz w:val="16"/>
              </w:rPr>
            </w:pPr>
            <w:r>
              <w:rPr>
                <w:rFonts w:ascii="Times New Roman" w:hAnsi="Times New Roman" w:cs="Times New Roman"/>
                <w:color w:val="808080" w:themeColor="background1" w:themeShade="80"/>
                <w:sz w:val="16"/>
              </w:rPr>
              <w:t>Nə</w:t>
            </w:r>
            <w:r w:rsidR="00BE59C5">
              <w:rPr>
                <w:rFonts w:ascii="Times New Roman" w:hAnsi="Times New Roman" w:cs="Times New Roman"/>
                <w:color w:val="808080" w:themeColor="background1" w:themeShade="80"/>
                <w:sz w:val="16"/>
              </w:rPr>
              <w:t xml:space="preserve">qliyyat </w:t>
            </w:r>
          </w:p>
          <w:p w:rsidR="005B7FD1" w:rsidRPr="00483818" w:rsidRDefault="005B7FD1" w:rsidP="00AA1DC1">
            <w:pPr>
              <w:rPr>
                <w:rFonts w:ascii="Times New Roman" w:hAnsi="Times New Roman" w:cs="Times New Roman"/>
                <w:b/>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5B7FD1" w:rsidP="00AA1DC1">
            <w:pPr>
              <w:rPr>
                <w:rFonts w:ascii="Times New Roman" w:hAnsi="Times New Roman" w:cs="Times New Roman"/>
              </w:rPr>
            </w:pPr>
            <w:r w:rsidRPr="00483818">
              <w:rPr>
                <w:rFonts w:ascii="Times New Roman" w:hAnsi="Times New Roman" w:cs="Times New Roman"/>
                <w:noProof/>
                <w:lang w:eastAsia="az-Latn-AZ"/>
              </w:rPr>
              <w:t xml:space="preserve">                          </w:t>
            </w:r>
            <w:r w:rsidRPr="00483818">
              <w:rPr>
                <w:rFonts w:ascii="Times New Roman" w:hAnsi="Times New Roman" w:cs="Times New Roman"/>
                <w:noProof/>
                <w:lang w:val="en-US"/>
              </w:rPr>
              <w:drawing>
                <wp:inline distT="0" distB="0" distL="0" distR="0">
                  <wp:extent cx="252000" cy="252000"/>
                  <wp:effectExtent l="0" t="0" r="0" b="0"/>
                  <wp:docPr id="9" name="Picture 9" descr="C:\Users\User\Desktop\png-transparent-web-development-world-wide-web-computer-icons-website-world-wide-web-icon-globe-with-arrow-logo-miscellaneous-web-design-logo-thumbn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ser\Desktop\png-transparent-web-development-world-wide-web-computer-icons-website-world-wide-web-icon-globe-with-arrow-logo-miscellaneous-web-design-logo-thumbnail.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2693" w:type="dxa"/>
          </w:tcPr>
          <w:p w:rsidR="00AA1DC1" w:rsidRPr="00483818" w:rsidRDefault="005B7FD1" w:rsidP="00AA1DC1">
            <w:pPr>
              <w:rPr>
                <w:rFonts w:ascii="Times New Roman" w:hAnsi="Times New Roman" w:cs="Times New Roman"/>
              </w:rPr>
            </w:pPr>
            <w:r w:rsidRPr="00483818">
              <w:rPr>
                <w:rFonts w:ascii="Times New Roman" w:hAnsi="Times New Roman" w:cs="Times New Roman"/>
                <w:color w:val="FF0000"/>
              </w:rPr>
              <w:t>Veb səhifəyə keçid</w:t>
            </w:r>
          </w:p>
        </w:tc>
        <w:tc>
          <w:tcPr>
            <w:tcW w:w="2802" w:type="dxa"/>
          </w:tcPr>
          <w:p w:rsidR="00AA1DC1" w:rsidRPr="00483818" w:rsidRDefault="00AA1DC1" w:rsidP="00AA1DC1">
            <w:pPr>
              <w:rPr>
                <w:rFonts w:ascii="Times New Roman" w:hAnsi="Times New Roman" w:cs="Times New Roman"/>
              </w:rPr>
            </w:pPr>
          </w:p>
        </w:tc>
      </w:tr>
      <w:tr w:rsidR="005B7FD1" w:rsidRPr="00483818" w:rsidTr="005B7FD1">
        <w:tc>
          <w:tcPr>
            <w:tcW w:w="1606" w:type="dxa"/>
          </w:tcPr>
          <w:p w:rsidR="00AA1DC1" w:rsidRPr="00483818" w:rsidRDefault="00AA1DC1" w:rsidP="00AA1DC1">
            <w:pPr>
              <w:rPr>
                <w:rFonts w:ascii="Times New Roman" w:hAnsi="Times New Roman" w:cs="Times New Roman"/>
              </w:rPr>
            </w:pPr>
          </w:p>
        </w:tc>
        <w:tc>
          <w:tcPr>
            <w:tcW w:w="3351" w:type="dxa"/>
          </w:tcPr>
          <w:p w:rsidR="00AA1DC1" w:rsidRPr="00483818" w:rsidRDefault="00AA1DC1" w:rsidP="00AA1DC1">
            <w:pPr>
              <w:rPr>
                <w:rFonts w:ascii="Times New Roman" w:hAnsi="Times New Roman" w:cs="Times New Roman"/>
              </w:rPr>
            </w:pPr>
          </w:p>
        </w:tc>
        <w:tc>
          <w:tcPr>
            <w:tcW w:w="2693" w:type="dxa"/>
          </w:tcPr>
          <w:p w:rsidR="00AA1DC1" w:rsidRPr="00483818" w:rsidRDefault="00AA1DC1" w:rsidP="00AA1DC1">
            <w:pPr>
              <w:rPr>
                <w:rFonts w:ascii="Times New Roman" w:hAnsi="Times New Roman" w:cs="Times New Roman"/>
              </w:rPr>
            </w:pPr>
          </w:p>
        </w:tc>
        <w:tc>
          <w:tcPr>
            <w:tcW w:w="2802" w:type="dxa"/>
          </w:tcPr>
          <w:p w:rsidR="00AA1DC1" w:rsidRPr="00483818" w:rsidRDefault="00AA1DC1" w:rsidP="00AA1DC1">
            <w:pPr>
              <w:rPr>
                <w:rFonts w:ascii="Times New Roman" w:hAnsi="Times New Roman" w:cs="Times New Roman"/>
              </w:rPr>
            </w:pPr>
          </w:p>
        </w:tc>
      </w:tr>
    </w:tbl>
    <w:p w:rsidR="00AA1DC1" w:rsidRPr="007F3662" w:rsidRDefault="00AA1DC1" w:rsidP="00AA1DC1">
      <w:pPr>
        <w:rPr>
          <w:rFonts w:ascii="Times New Roman" w:hAnsi="Times New Roman" w:cs="Times New Roman"/>
          <w:color w:val="808080" w:themeColor="background1" w:themeShade="80"/>
        </w:rPr>
      </w:pPr>
    </w:p>
    <w:tbl>
      <w:tblPr>
        <w:tblStyle w:val="TableGrid"/>
        <w:tblW w:w="9351" w:type="dxa"/>
        <w:tblLook w:val="04A0" w:firstRow="1" w:lastRow="0" w:firstColumn="1" w:lastColumn="0" w:noHBand="0" w:noVBand="1"/>
      </w:tblPr>
      <w:tblGrid>
        <w:gridCol w:w="546"/>
        <w:gridCol w:w="8805"/>
      </w:tblGrid>
      <w:tr w:rsidR="00AA1DC1" w:rsidRPr="00483818" w:rsidTr="001A1F1A">
        <w:trPr>
          <w:trHeight w:val="274"/>
        </w:trPr>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5F22A303" wp14:editId="4ED48B92">
                  <wp:extent cx="177677" cy="180000"/>
                  <wp:effectExtent l="0" t="0" r="0" b="0"/>
                  <wp:docPr id="5" name="Picture 5" descr="C:\Users\User\Desktop\images (1).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esktop\images (1).pn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12594" t="11605" r="11829" b="11830"/>
                          <a:stretch/>
                        </pic:blipFill>
                        <pic:spPr bwMode="auto">
                          <a:xfrm>
                            <a:off x="0" y="0"/>
                            <a:ext cx="177677" cy="18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815" w:type="dxa"/>
          </w:tcPr>
          <w:p w:rsidR="00AA1DC1" w:rsidRPr="00A145A4" w:rsidRDefault="00192415"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https://orcid.org/</w:t>
            </w:r>
            <w:r w:rsidR="00EF6674" w:rsidRPr="00A145A4">
              <w:rPr>
                <w:rFonts w:ascii="Times New Roman" w:hAnsi="Times New Roman" w:cs="Times New Roman"/>
                <w:color w:val="A6A6A6" w:themeColor="background1" w:themeShade="A6"/>
                <w:sz w:val="20"/>
                <w:szCs w:val="20"/>
              </w:rPr>
              <w:t>0009-0009-9406-7743</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4AFB45F1" wp14:editId="24B70997">
                  <wp:extent cx="184994" cy="184994"/>
                  <wp:effectExtent l="0" t="0" r="5715" b="5715"/>
                  <wp:docPr id="1" name="Picture 1" descr="C:\Users\User\Desktop\20240730054354_social1.pn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20240730054354_social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37" cy="189837"/>
                          </a:xfrm>
                          <a:prstGeom prst="rect">
                            <a:avLst/>
                          </a:prstGeom>
                          <a:noFill/>
                          <a:ln>
                            <a:noFill/>
                          </a:ln>
                        </pic:spPr>
                      </pic:pic>
                    </a:graphicData>
                  </a:graphic>
                </wp:inline>
              </w:drawing>
            </w:r>
          </w:p>
        </w:tc>
        <w:tc>
          <w:tcPr>
            <w:tcW w:w="8815" w:type="dxa"/>
          </w:tcPr>
          <w:p w:rsidR="00AA1DC1" w:rsidRPr="00A145A4" w:rsidRDefault="00871FE0" w:rsidP="005528F1">
            <w:pPr>
              <w:rPr>
                <w:rFonts w:ascii="Times New Roman" w:hAnsi="Times New Roman" w:cs="Times New Roman"/>
                <w:color w:val="A6A6A6" w:themeColor="background1" w:themeShade="A6"/>
                <w:sz w:val="20"/>
                <w:szCs w:val="20"/>
              </w:rPr>
            </w:pPr>
            <w:r w:rsidRPr="00871FE0">
              <w:rPr>
                <w:rFonts w:ascii="Times New Roman" w:hAnsi="Times New Roman" w:cs="Times New Roman"/>
                <w:color w:val="A6A6A6" w:themeColor="background1" w:themeShade="A6"/>
                <w:sz w:val="20"/>
                <w:szCs w:val="20"/>
              </w:rPr>
              <w:t>https://www.scopus.com/authid/detail.uri?authorId=59360694600</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1CF7B3EF" wp14:editId="65BE95A3">
                  <wp:extent cx="174423" cy="174423"/>
                  <wp:effectExtent l="0" t="0" r="0" b="0"/>
                  <wp:docPr id="2" name="Picture 2" descr="C:\Users\User\Desktop\Publons-logo.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Publons-log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4606" cy="184606"/>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https://mjl.clarivate.com/home?app=censub&amp;email=aliyevasef@ndu.edu.az&amp;status=activate_link_success</w:t>
            </w:r>
          </w:p>
        </w:tc>
      </w:tr>
      <w:tr w:rsidR="00AA1DC1" w:rsidRPr="00483818" w:rsidTr="001A1F1A">
        <w:tc>
          <w:tcPr>
            <w:tcW w:w="536" w:type="dxa"/>
          </w:tcPr>
          <w:p w:rsidR="00AA1DC1" w:rsidRPr="00483818" w:rsidRDefault="00AA1DC1" w:rsidP="005528F1">
            <w:pPr>
              <w:rPr>
                <w:rFonts w:ascii="Times New Roman" w:hAnsi="Times New Roman" w:cs="Times New Roman"/>
              </w:rPr>
            </w:pPr>
            <w:r w:rsidRPr="00483818">
              <w:rPr>
                <w:rFonts w:ascii="Times New Roman" w:hAnsi="Times New Roman" w:cs="Times New Roman"/>
                <w:noProof/>
                <w:lang w:val="en-US"/>
              </w:rPr>
              <w:drawing>
                <wp:inline distT="0" distB="0" distL="0" distR="0" wp14:anchorId="5B7F88CC" wp14:editId="46AFDA3E">
                  <wp:extent cx="200851" cy="200851"/>
                  <wp:effectExtent l="0" t="0" r="8890" b="8890"/>
                  <wp:docPr id="3" name="Picture 3" descr="C:\Users\User\Desktop\images.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16073" cy="216073"/>
                          </a:xfrm>
                          <a:prstGeom prst="rect">
                            <a:avLst/>
                          </a:prstGeom>
                          <a:noFill/>
                          <a:ln>
                            <a:noFill/>
                          </a:ln>
                        </pic:spPr>
                      </pic:pic>
                    </a:graphicData>
                  </a:graphic>
                </wp:inline>
              </w:drawing>
            </w:r>
          </w:p>
        </w:tc>
        <w:tc>
          <w:tcPr>
            <w:tcW w:w="8815" w:type="dxa"/>
          </w:tcPr>
          <w:p w:rsidR="00AA1DC1" w:rsidRPr="00A145A4" w:rsidRDefault="00EF6674" w:rsidP="005528F1">
            <w:pPr>
              <w:rPr>
                <w:rFonts w:ascii="Times New Roman" w:hAnsi="Times New Roman" w:cs="Times New Roman"/>
                <w:color w:val="A6A6A6" w:themeColor="background1" w:themeShade="A6"/>
                <w:sz w:val="20"/>
                <w:szCs w:val="20"/>
              </w:rPr>
            </w:pPr>
            <w:r w:rsidRPr="00A145A4">
              <w:rPr>
                <w:rFonts w:ascii="Times New Roman" w:hAnsi="Times New Roman" w:cs="Times New Roman"/>
                <w:color w:val="A6A6A6" w:themeColor="background1" w:themeShade="A6"/>
                <w:sz w:val="20"/>
                <w:szCs w:val="20"/>
              </w:rPr>
              <w:t>https://scholar.google.com/citations?view_op=list_works&amp;hl=tr&amp;hl=tr&amp;user=EWVuQ8cAAAAJ</w:t>
            </w:r>
          </w:p>
        </w:tc>
      </w:tr>
    </w:tbl>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ÜMUMİ MƏLUMATLAR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005"/>
        <w:gridCol w:w="3006"/>
      </w:tblGrid>
      <w:tr w:rsidR="00AA1DC1" w:rsidRPr="00483818" w:rsidTr="00BA363D">
        <w:tc>
          <w:tcPr>
            <w:tcW w:w="3005" w:type="dxa"/>
          </w:tcPr>
          <w:p w:rsidR="00AA1DC1" w:rsidRPr="00483818" w:rsidRDefault="00AA1DC1" w:rsidP="005528F1">
            <w:pPr>
              <w:rPr>
                <w:rFonts w:ascii="Times New Roman" w:hAnsi="Times New Roman" w:cs="Times New Roman"/>
              </w:rPr>
            </w:pPr>
            <w:r w:rsidRPr="00483818">
              <w:rPr>
                <w:rFonts w:ascii="Times New Roman" w:hAnsi="Times New Roman" w:cs="Times New Roman"/>
                <w:b/>
                <w:color w:val="FF0000"/>
              </w:rPr>
              <w:t>Nəşrlər və metriklər</w:t>
            </w:r>
          </w:p>
        </w:tc>
        <w:tc>
          <w:tcPr>
            <w:tcW w:w="3005" w:type="dxa"/>
          </w:tcPr>
          <w:p w:rsidR="00AA1DC1" w:rsidRPr="00483818" w:rsidRDefault="00AA1DC1" w:rsidP="005528F1">
            <w:pPr>
              <w:rPr>
                <w:rFonts w:ascii="Times New Roman" w:hAnsi="Times New Roman" w:cs="Times New Roman"/>
              </w:rPr>
            </w:pPr>
          </w:p>
        </w:tc>
        <w:tc>
          <w:tcPr>
            <w:tcW w:w="3006" w:type="dxa"/>
          </w:tcPr>
          <w:p w:rsidR="00AA1DC1" w:rsidRPr="00483818" w:rsidRDefault="00AA1DC1" w:rsidP="005528F1">
            <w:pPr>
              <w:rPr>
                <w:rFonts w:ascii="Times New Roman" w:hAnsi="Times New Roman" w:cs="Times New Roman"/>
              </w:rPr>
            </w:pPr>
          </w:p>
        </w:tc>
      </w:tr>
      <w:tr w:rsidR="00AA1DC1" w:rsidRPr="00483818" w:rsidTr="00DC74FD">
        <w:trPr>
          <w:trHeight w:val="216"/>
        </w:trPr>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Nəşr sayı:</w:t>
            </w:r>
            <w:r w:rsidR="007F3662">
              <w:rPr>
                <w:rFonts w:ascii="Times New Roman" w:hAnsi="Times New Roman" w:cs="Times New Roman"/>
                <w:color w:val="808080" w:themeColor="background1" w:themeShade="80"/>
              </w:rPr>
              <w:t xml:space="preserve"> </w:t>
            </w:r>
            <w:r w:rsidR="009B27D3">
              <w:rPr>
                <w:rFonts w:ascii="Times New Roman" w:hAnsi="Times New Roman" w:cs="Times New Roman"/>
                <w:b/>
              </w:rPr>
              <w:t>76</w:t>
            </w:r>
          </w:p>
        </w:tc>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(Google scholar):</w:t>
            </w:r>
            <w:r w:rsidR="004B7888" w:rsidRPr="00483818">
              <w:rPr>
                <w:rFonts w:ascii="Times New Roman" w:hAnsi="Times New Roman" w:cs="Times New Roman"/>
                <w:color w:val="808080" w:themeColor="background1" w:themeShade="80"/>
              </w:rPr>
              <w:t xml:space="preserve"> </w:t>
            </w:r>
            <w:r w:rsidR="009E7749" w:rsidRPr="00C204DA">
              <w:rPr>
                <w:rFonts w:ascii="Times New Roman" w:hAnsi="Times New Roman" w:cs="Times New Roman"/>
                <w:b/>
              </w:rPr>
              <w:t>3</w:t>
            </w:r>
          </w:p>
        </w:tc>
        <w:tc>
          <w:tcPr>
            <w:tcW w:w="3006"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(Google scholar):</w:t>
            </w:r>
            <w:r w:rsidR="004B7888" w:rsidRPr="00483818">
              <w:rPr>
                <w:rFonts w:ascii="Times New Roman" w:hAnsi="Times New Roman" w:cs="Times New Roman"/>
                <w:color w:val="808080" w:themeColor="background1" w:themeShade="80"/>
              </w:rPr>
              <w:t xml:space="preserve"> </w:t>
            </w:r>
            <w:r w:rsidR="001A2213">
              <w:rPr>
                <w:rFonts w:ascii="Times New Roman" w:hAnsi="Times New Roman" w:cs="Times New Roman"/>
                <w:b/>
              </w:rPr>
              <w:t>35</w:t>
            </w:r>
          </w:p>
        </w:tc>
      </w:tr>
      <w:tr w:rsidR="00AA1DC1" w:rsidRPr="00483818" w:rsidTr="00BA363D">
        <w:tc>
          <w:tcPr>
            <w:tcW w:w="3005" w:type="dxa"/>
          </w:tcPr>
          <w:p w:rsidR="007F3662" w:rsidRPr="007F3662" w:rsidRDefault="007F3662" w:rsidP="005528F1">
            <w:pPr>
              <w:rPr>
                <w:rFonts w:ascii="Times New Roman" w:hAnsi="Times New Roman" w:cs="Times New Roman"/>
                <w:b/>
              </w:rPr>
            </w:pPr>
            <w:r>
              <w:rPr>
                <w:rFonts w:ascii="Times New Roman" w:hAnsi="Times New Roman" w:cs="Times New Roman"/>
                <w:color w:val="808080" w:themeColor="background1" w:themeShade="80"/>
              </w:rPr>
              <w:t>Dərslik</w:t>
            </w:r>
            <w:r w:rsidR="00AA1DC1" w:rsidRPr="00483818">
              <w:rPr>
                <w:rFonts w:ascii="Times New Roman" w:hAnsi="Times New Roman" w:cs="Times New Roman"/>
                <w:color w:val="808080" w:themeColor="background1" w:themeShade="80"/>
              </w:rPr>
              <w:t>:</w:t>
            </w:r>
            <w:r>
              <w:rPr>
                <w:rFonts w:ascii="Times New Roman" w:hAnsi="Times New Roman" w:cs="Times New Roman"/>
                <w:color w:val="808080" w:themeColor="background1" w:themeShade="80"/>
              </w:rPr>
              <w:t xml:space="preserve"> </w:t>
            </w:r>
            <w:r w:rsidR="00DF6ADE" w:rsidRPr="00027DA6">
              <w:rPr>
                <w:rFonts w:ascii="Times New Roman" w:hAnsi="Times New Roman" w:cs="Times New Roman"/>
                <w:b/>
              </w:rPr>
              <w:t>1</w:t>
            </w:r>
          </w:p>
        </w:tc>
        <w:tc>
          <w:tcPr>
            <w:tcW w:w="3005"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H index (Scopus):</w:t>
            </w:r>
            <w:r w:rsidR="004B7888" w:rsidRPr="00483818">
              <w:rPr>
                <w:rFonts w:ascii="Times New Roman" w:hAnsi="Times New Roman" w:cs="Times New Roman"/>
                <w:color w:val="808080" w:themeColor="background1" w:themeShade="80"/>
              </w:rPr>
              <w:t xml:space="preserve"> </w:t>
            </w:r>
            <w:r w:rsidR="009E7749" w:rsidRPr="00C204DA">
              <w:rPr>
                <w:rFonts w:ascii="Times New Roman" w:hAnsi="Times New Roman" w:cs="Times New Roman"/>
                <w:b/>
              </w:rPr>
              <w:t>2</w:t>
            </w:r>
          </w:p>
        </w:tc>
        <w:tc>
          <w:tcPr>
            <w:tcW w:w="3006" w:type="dxa"/>
          </w:tcPr>
          <w:p w:rsidR="00AA1DC1" w:rsidRPr="00483818" w:rsidRDefault="00AA1DC1" w:rsidP="005528F1">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(Scopus):</w:t>
            </w:r>
            <w:r w:rsidR="007F3662">
              <w:rPr>
                <w:rFonts w:ascii="Times New Roman" w:hAnsi="Times New Roman" w:cs="Times New Roman"/>
                <w:color w:val="808080" w:themeColor="background1" w:themeShade="80"/>
              </w:rPr>
              <w:t xml:space="preserve"> </w:t>
            </w:r>
            <w:r w:rsidR="001A2213">
              <w:rPr>
                <w:rFonts w:ascii="Times New Roman" w:hAnsi="Times New Roman" w:cs="Times New Roman"/>
                <w:b/>
              </w:rPr>
              <w:t>13</w:t>
            </w:r>
          </w:p>
        </w:tc>
      </w:tr>
      <w:tr w:rsidR="007F3662" w:rsidRPr="00483818" w:rsidTr="00BA363D">
        <w:tc>
          <w:tcPr>
            <w:tcW w:w="3005" w:type="dxa"/>
          </w:tcPr>
          <w:p w:rsidR="007F3662" w:rsidRDefault="007F3662" w:rsidP="007F3662">
            <w:pPr>
              <w:rPr>
                <w:rFonts w:ascii="Times New Roman" w:hAnsi="Times New Roman" w:cs="Times New Roman"/>
                <w:color w:val="808080" w:themeColor="background1" w:themeShade="80"/>
              </w:rPr>
            </w:pPr>
            <w:r w:rsidRPr="007F3662">
              <w:rPr>
                <w:rFonts w:ascii="Times New Roman" w:hAnsi="Times New Roman" w:cs="Times New Roman"/>
                <w:color w:val="808080" w:themeColor="background1" w:themeShade="80"/>
              </w:rPr>
              <w:t>Monoqrafiya</w:t>
            </w:r>
            <w:r w:rsidRPr="007F3662">
              <w:rPr>
                <w:rFonts w:ascii="Times New Roman" w:hAnsi="Times New Roman" w:cs="Times New Roman"/>
                <w:b/>
                <w:color w:val="808080" w:themeColor="background1" w:themeShade="80"/>
              </w:rPr>
              <w:t>:</w:t>
            </w:r>
            <w:r>
              <w:rPr>
                <w:rFonts w:ascii="Times New Roman" w:hAnsi="Times New Roman" w:cs="Times New Roman"/>
                <w:b/>
              </w:rPr>
              <w:t xml:space="preserve"> </w:t>
            </w:r>
            <w:r w:rsidR="009E7749" w:rsidRPr="00F3119F">
              <w:rPr>
                <w:rFonts w:ascii="Times New Roman" w:hAnsi="Times New Roman" w:cs="Times New Roman"/>
                <w:b/>
              </w:rPr>
              <w:t>1</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H index (Web of science):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İstinad (Web of science):</w:t>
            </w:r>
            <w:r w:rsidR="00BA363D">
              <w:rPr>
                <w:rFonts w:ascii="Times New Roman" w:hAnsi="Times New Roman" w:cs="Times New Roman"/>
                <w:color w:val="808080" w:themeColor="background1" w:themeShade="80"/>
              </w:rPr>
              <w:t xml:space="preserve">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Dərs və metodik vəsait:</w:t>
            </w:r>
            <w:r>
              <w:rPr>
                <w:rFonts w:ascii="Times New Roman" w:hAnsi="Times New Roman" w:cs="Times New Roman"/>
                <w:color w:val="808080" w:themeColor="background1" w:themeShade="80"/>
              </w:rPr>
              <w:t xml:space="preserve"> </w:t>
            </w:r>
            <w:r w:rsidR="009E7749" w:rsidRPr="00F3119F">
              <w:rPr>
                <w:rFonts w:ascii="Times New Roman" w:hAnsi="Times New Roman" w:cs="Times New Roman"/>
                <w:b/>
              </w:rPr>
              <w:t>5</w:t>
            </w:r>
          </w:p>
        </w:tc>
        <w:tc>
          <w:tcPr>
            <w:tcW w:w="3005"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Qrant: </w:t>
            </w:r>
          </w:p>
        </w:tc>
        <w:tc>
          <w:tcPr>
            <w:tcW w:w="3006"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 xml:space="preserve">Jurnal redaktorluğu: </w:t>
            </w:r>
          </w:p>
        </w:tc>
      </w:tr>
      <w:tr w:rsidR="007F3662" w:rsidRPr="00483818" w:rsidTr="00BA363D">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Məqalə və tezis:</w:t>
            </w:r>
            <w:r>
              <w:rPr>
                <w:rFonts w:ascii="Times New Roman" w:hAnsi="Times New Roman" w:cs="Times New Roman"/>
                <w:color w:val="808080" w:themeColor="background1" w:themeShade="80"/>
              </w:rPr>
              <w:t xml:space="preserve"> </w:t>
            </w:r>
            <w:r w:rsidR="009B27D3">
              <w:rPr>
                <w:rFonts w:ascii="Times New Roman" w:hAnsi="Times New Roman" w:cs="Times New Roman"/>
                <w:b/>
              </w:rPr>
              <w:t>69</w:t>
            </w:r>
          </w:p>
        </w:tc>
        <w:tc>
          <w:tcPr>
            <w:tcW w:w="3005" w:type="dxa"/>
          </w:tcPr>
          <w:p w:rsidR="007F3662" w:rsidRPr="00483818" w:rsidRDefault="007F3662" w:rsidP="007F3662">
            <w:pPr>
              <w:rPr>
                <w:rFonts w:ascii="Times New Roman" w:hAnsi="Times New Roman" w:cs="Times New Roman"/>
                <w:color w:val="808080" w:themeColor="background1" w:themeShade="80"/>
              </w:rPr>
            </w:pPr>
            <w:r w:rsidRPr="00483818">
              <w:rPr>
                <w:rFonts w:ascii="Times New Roman" w:hAnsi="Times New Roman" w:cs="Times New Roman"/>
                <w:color w:val="808080" w:themeColor="background1" w:themeShade="80"/>
              </w:rPr>
              <w:t>Patent:</w:t>
            </w:r>
            <w:r>
              <w:rPr>
                <w:rFonts w:ascii="Times New Roman" w:hAnsi="Times New Roman" w:cs="Times New Roman"/>
                <w:color w:val="808080" w:themeColor="background1" w:themeShade="80"/>
              </w:rPr>
              <w:t xml:space="preserve"> </w:t>
            </w:r>
          </w:p>
        </w:tc>
        <w:tc>
          <w:tcPr>
            <w:tcW w:w="3006" w:type="dxa"/>
          </w:tcPr>
          <w:p w:rsidR="007F3662" w:rsidRPr="00483818" w:rsidRDefault="007F3662" w:rsidP="007F3662">
            <w:pPr>
              <w:rPr>
                <w:rFonts w:ascii="Times New Roman" w:hAnsi="Times New Roman" w:cs="Times New Roman"/>
                <w:color w:val="808080" w:themeColor="background1" w:themeShade="80"/>
              </w:rPr>
            </w:pPr>
            <w:r>
              <w:rPr>
                <w:rFonts w:ascii="Times New Roman" w:hAnsi="Times New Roman" w:cs="Times New Roman"/>
                <w:color w:val="808080" w:themeColor="background1" w:themeShade="80"/>
              </w:rPr>
              <w:t xml:space="preserve">Hakimlik: </w:t>
            </w:r>
          </w:p>
        </w:tc>
      </w:tr>
    </w:tbl>
    <w:p w:rsidR="00AA1DC1" w:rsidRPr="00483818" w:rsidRDefault="00AA1DC1" w:rsidP="00AA1DC1">
      <w:pPr>
        <w:rPr>
          <w:rFonts w:ascii="Times New Roman" w:hAnsi="Times New Roman" w:cs="Times New Roman"/>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
        <w:gridCol w:w="901"/>
        <w:gridCol w:w="901"/>
        <w:gridCol w:w="901"/>
        <w:gridCol w:w="902"/>
        <w:gridCol w:w="902"/>
        <w:gridCol w:w="902"/>
        <w:gridCol w:w="902"/>
        <w:gridCol w:w="902"/>
        <w:gridCol w:w="902"/>
      </w:tblGrid>
      <w:tr w:rsidR="00AA1DC1" w:rsidRPr="00483818" w:rsidTr="005528F1">
        <w:tc>
          <w:tcPr>
            <w:tcW w:w="9016" w:type="dxa"/>
            <w:gridSpan w:val="10"/>
          </w:tcPr>
          <w:p w:rsidR="00AA1DC1" w:rsidRDefault="00AA1DC1" w:rsidP="005528F1">
            <w:pPr>
              <w:rPr>
                <w:rFonts w:ascii="Times New Roman" w:hAnsi="Times New Roman" w:cs="Times New Roman"/>
                <w:b/>
                <w:color w:val="FF0000"/>
              </w:rPr>
            </w:pPr>
            <w:r w:rsidRPr="00483818">
              <w:rPr>
                <w:rFonts w:ascii="Times New Roman" w:hAnsi="Times New Roman" w:cs="Times New Roman"/>
                <w:b/>
                <w:color w:val="FF0000"/>
              </w:rPr>
              <w:t>BMT-nin Dayanıqlı İnkişaf Məqsədlərinə töhfə</w:t>
            </w:r>
          </w:p>
          <w:p w:rsidR="00822F94" w:rsidRPr="00822F94" w:rsidRDefault="00822F94" w:rsidP="00822F94">
            <w:pPr>
              <w:pStyle w:val="Heading2"/>
              <w:shd w:val="clear" w:color="auto" w:fill="FFFFFF"/>
              <w:spacing w:before="0"/>
              <w:outlineLvl w:val="1"/>
              <w:rPr>
                <w:rFonts w:ascii="Times New Roman" w:hAnsi="Times New Roman" w:cs="Times New Roman"/>
                <w:sz w:val="22"/>
                <w:szCs w:val="22"/>
              </w:rPr>
            </w:pPr>
            <w:r w:rsidRPr="00822F94">
              <w:rPr>
                <w:rFonts w:ascii="Times New Roman" w:hAnsi="Times New Roman" w:cs="Times New Roman"/>
                <w:sz w:val="22"/>
                <w:szCs w:val="22"/>
              </w:rPr>
              <w:t>Sustainable Development Goals</w:t>
            </w:r>
          </w:p>
        </w:tc>
      </w:tr>
      <w:tr w:rsidR="00AA1DC1" w:rsidRPr="00483818" w:rsidTr="005528F1">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1"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c>
          <w:tcPr>
            <w:tcW w:w="902" w:type="dxa"/>
          </w:tcPr>
          <w:p w:rsidR="00AA1DC1" w:rsidRPr="00483818" w:rsidRDefault="00AA1DC1" w:rsidP="005528F1">
            <w:pPr>
              <w:rPr>
                <w:rFonts w:ascii="Times New Roman" w:hAnsi="Times New Roman" w:cs="Times New Roman"/>
              </w:rPr>
            </w:pPr>
          </w:p>
        </w:tc>
      </w:tr>
    </w:tbl>
    <w:p w:rsidR="00A16C3F" w:rsidRPr="00822F94" w:rsidRDefault="00431D86" w:rsidP="00A16C3F">
      <w:pPr>
        <w:rPr>
          <w:rFonts w:ascii="Times New Roman" w:hAnsi="Times New Roman" w:cs="Times New Roman"/>
        </w:rPr>
      </w:pPr>
      <w:r w:rsidRPr="00A87A7B">
        <w:rPr>
          <w:rFonts w:ascii="Times New Roman" w:hAnsi="Times New Roman" w:cs="Times New Roman"/>
          <w:noProof/>
          <w:lang w:val="en-US"/>
        </w:rPr>
        <w:drawing>
          <wp:inline distT="0" distB="0" distL="0" distR="0" wp14:anchorId="6A397181" wp14:editId="38C4400D">
            <wp:extent cx="396000" cy="396000"/>
            <wp:effectExtent l="0" t="0" r="4445" b="4445"/>
            <wp:docPr id="4" name="Picture 4" descr="C:\Users\elsever.a\Desktop\E-WEB-Goal-17.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sever.a\Desktop\E-WEB-Goal-17.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96000" cy="396000"/>
                    </a:xfrm>
                    <a:prstGeom prst="rect">
                      <a:avLst/>
                    </a:prstGeom>
                    <a:noFill/>
                    <a:ln>
                      <a:noFill/>
                    </a:ln>
                  </pic:spPr>
                </pic:pic>
              </a:graphicData>
            </a:graphic>
          </wp:inline>
        </w:drawing>
      </w:r>
    </w:p>
    <w:p w:rsidR="00A16C3F" w:rsidRPr="00A16C3F" w:rsidRDefault="00A16C3F" w:rsidP="00A16C3F">
      <w:pPr>
        <w:spacing w:after="0" w:line="240" w:lineRule="auto"/>
        <w:rPr>
          <w:rFonts w:ascii="Times New Roman" w:hAnsi="Times New Roman" w:cs="Times New Roman"/>
          <w:sz w:val="20"/>
          <w:szCs w:val="20"/>
        </w:rPr>
      </w:pPr>
      <w:r w:rsidRPr="00A16C3F">
        <w:rPr>
          <w:rFonts w:ascii="Times New Roman" w:hAnsi="Times New Roman" w:cs="Times New Roman"/>
          <w:color w:val="2E2E2E"/>
          <w:sz w:val="20"/>
          <w:szCs w:val="20"/>
          <w:shd w:val="clear" w:color="auto" w:fill="FFFFFF"/>
        </w:rPr>
        <w:t xml:space="preserve">Goal 3: Good health and well-being - </w:t>
      </w:r>
      <w:r>
        <w:rPr>
          <w:rFonts w:ascii="Times New Roman" w:hAnsi="Times New Roman" w:cs="Times New Roman"/>
          <w:color w:val="2E2E2E"/>
          <w:sz w:val="20"/>
          <w:szCs w:val="20"/>
          <w:shd w:val="clear" w:color="auto" w:fill="FFFFFF"/>
        </w:rPr>
        <w:t xml:space="preserve">                 </w:t>
      </w:r>
      <w:r w:rsidRPr="00A16C3F">
        <w:rPr>
          <w:rFonts w:ascii="Times New Roman" w:hAnsi="Times New Roman" w:cs="Times New Roman"/>
          <w:color w:val="2E2E2E"/>
          <w:sz w:val="20"/>
          <w:szCs w:val="20"/>
          <w:shd w:val="clear" w:color="auto" w:fill="FFFFFF"/>
        </w:rPr>
        <w:t>2 documents</w:t>
      </w:r>
    </w:p>
    <w:p w:rsidR="006F2E39" w:rsidRPr="00A16C3F" w:rsidRDefault="00A16C3F" w:rsidP="00A16C3F">
      <w:pPr>
        <w:spacing w:after="0" w:line="240" w:lineRule="auto"/>
        <w:rPr>
          <w:rFonts w:ascii="Times New Roman" w:hAnsi="Times New Roman" w:cs="Times New Roman"/>
          <w:sz w:val="20"/>
          <w:szCs w:val="20"/>
        </w:rPr>
      </w:pPr>
      <w:r w:rsidRPr="00A16C3F">
        <w:rPr>
          <w:rFonts w:ascii="Times New Roman" w:hAnsi="Times New Roman" w:cs="Times New Roman"/>
          <w:color w:val="2E2E2E"/>
          <w:sz w:val="20"/>
          <w:szCs w:val="20"/>
          <w:shd w:val="clear" w:color="auto" w:fill="FFFFFF"/>
        </w:rPr>
        <w:t>Goal 7: Affordable and clean energy-</w:t>
      </w:r>
      <w:r>
        <w:rPr>
          <w:rFonts w:ascii="Times New Roman" w:hAnsi="Times New Roman" w:cs="Times New Roman"/>
          <w:color w:val="2E2E2E"/>
          <w:sz w:val="20"/>
          <w:szCs w:val="20"/>
          <w:shd w:val="clear" w:color="auto" w:fill="FFFFFF"/>
        </w:rPr>
        <w:t xml:space="preserve">                  </w:t>
      </w:r>
      <w:r w:rsidRPr="00A16C3F">
        <w:rPr>
          <w:rFonts w:ascii="Times New Roman" w:hAnsi="Times New Roman" w:cs="Times New Roman"/>
          <w:color w:val="2E2E2E"/>
          <w:sz w:val="20"/>
          <w:szCs w:val="20"/>
          <w:shd w:val="clear" w:color="auto" w:fill="FFFFFF"/>
        </w:rPr>
        <w:t>1 documents</w:t>
      </w:r>
    </w:p>
    <w:p w:rsidR="00A16C3F" w:rsidRPr="00A16C3F" w:rsidRDefault="00A16C3F" w:rsidP="00A16C3F">
      <w:pPr>
        <w:spacing w:after="0" w:line="240" w:lineRule="auto"/>
        <w:rPr>
          <w:rFonts w:ascii="Times New Roman" w:hAnsi="Times New Roman" w:cs="Times New Roman"/>
          <w:color w:val="2E2E2E"/>
          <w:sz w:val="20"/>
          <w:szCs w:val="20"/>
          <w:shd w:val="clear" w:color="auto" w:fill="FFFFFF"/>
        </w:rPr>
      </w:pPr>
      <w:r w:rsidRPr="00A16C3F">
        <w:rPr>
          <w:rFonts w:ascii="Times New Roman" w:hAnsi="Times New Roman" w:cs="Times New Roman"/>
          <w:color w:val="2E2E2E"/>
          <w:sz w:val="20"/>
          <w:szCs w:val="20"/>
          <w:shd w:val="clear" w:color="auto" w:fill="FFFFFF"/>
        </w:rPr>
        <w:t>Goal 8: Decent work and economic growth-</w:t>
      </w:r>
      <w:r>
        <w:rPr>
          <w:rFonts w:ascii="Times New Roman" w:hAnsi="Times New Roman" w:cs="Times New Roman"/>
          <w:color w:val="2E2E2E"/>
          <w:sz w:val="20"/>
          <w:szCs w:val="20"/>
          <w:shd w:val="clear" w:color="auto" w:fill="FFFFFF"/>
        </w:rPr>
        <w:t xml:space="preserve">       </w:t>
      </w:r>
      <w:r w:rsidRPr="00A16C3F">
        <w:rPr>
          <w:rFonts w:ascii="Times New Roman" w:hAnsi="Times New Roman" w:cs="Times New Roman"/>
          <w:color w:val="2E2E2E"/>
          <w:sz w:val="20"/>
          <w:szCs w:val="20"/>
          <w:shd w:val="clear" w:color="auto" w:fill="FFFFFF"/>
        </w:rPr>
        <w:t>1 documents</w:t>
      </w:r>
    </w:p>
    <w:p w:rsidR="00A16C3F" w:rsidRPr="00A16C3F" w:rsidRDefault="00A16C3F" w:rsidP="00A16C3F">
      <w:pPr>
        <w:spacing w:after="0" w:line="240" w:lineRule="auto"/>
        <w:rPr>
          <w:rFonts w:ascii="Times New Roman" w:hAnsi="Times New Roman" w:cs="Times New Roman"/>
          <w:color w:val="2E2E2E"/>
          <w:sz w:val="20"/>
          <w:szCs w:val="20"/>
          <w:shd w:val="clear" w:color="auto" w:fill="FFFFFF"/>
        </w:rPr>
      </w:pPr>
      <w:r w:rsidRPr="00A16C3F">
        <w:rPr>
          <w:rFonts w:ascii="Times New Roman" w:hAnsi="Times New Roman" w:cs="Times New Roman"/>
          <w:color w:val="2E2E2E"/>
          <w:sz w:val="20"/>
          <w:szCs w:val="20"/>
          <w:shd w:val="clear" w:color="auto" w:fill="FFFFFF"/>
        </w:rPr>
        <w:t>Goal 9: Industry, innovation and infrastructure-</w:t>
      </w:r>
      <w:r>
        <w:rPr>
          <w:rFonts w:ascii="Times New Roman" w:hAnsi="Times New Roman" w:cs="Times New Roman"/>
          <w:color w:val="2E2E2E"/>
          <w:sz w:val="20"/>
          <w:szCs w:val="20"/>
          <w:shd w:val="clear" w:color="auto" w:fill="FFFFFF"/>
        </w:rPr>
        <w:t xml:space="preserve"> </w:t>
      </w:r>
      <w:r w:rsidRPr="00A16C3F">
        <w:rPr>
          <w:rFonts w:ascii="Times New Roman" w:hAnsi="Times New Roman" w:cs="Times New Roman"/>
          <w:color w:val="2E2E2E"/>
          <w:sz w:val="20"/>
          <w:szCs w:val="20"/>
          <w:shd w:val="clear" w:color="auto" w:fill="FFFFFF"/>
        </w:rPr>
        <w:t>4 documents</w:t>
      </w:r>
    </w:p>
    <w:p w:rsidR="00A16C3F" w:rsidRPr="00A16C3F" w:rsidRDefault="00A16C3F" w:rsidP="00A16C3F">
      <w:pPr>
        <w:spacing w:after="0" w:line="240" w:lineRule="auto"/>
        <w:rPr>
          <w:rFonts w:ascii="Times New Roman" w:hAnsi="Times New Roman" w:cs="Times New Roman"/>
          <w:color w:val="2E2E2E"/>
          <w:sz w:val="20"/>
          <w:szCs w:val="20"/>
          <w:shd w:val="clear" w:color="auto" w:fill="FFFFFF"/>
        </w:rPr>
      </w:pPr>
      <w:r w:rsidRPr="00A16C3F">
        <w:rPr>
          <w:rFonts w:ascii="Times New Roman" w:hAnsi="Times New Roman" w:cs="Times New Roman"/>
          <w:color w:val="2E2E2E"/>
          <w:sz w:val="20"/>
          <w:szCs w:val="20"/>
          <w:shd w:val="clear" w:color="auto" w:fill="FFFFFF"/>
        </w:rPr>
        <w:t>Goal 11: Sustainable cities and communities-</w:t>
      </w:r>
      <w:r>
        <w:rPr>
          <w:rFonts w:ascii="Times New Roman" w:hAnsi="Times New Roman" w:cs="Times New Roman"/>
          <w:color w:val="2E2E2E"/>
          <w:sz w:val="20"/>
          <w:szCs w:val="20"/>
          <w:shd w:val="clear" w:color="auto" w:fill="FFFFFF"/>
        </w:rPr>
        <w:t xml:space="preserve">     </w:t>
      </w:r>
      <w:r w:rsidRPr="00A16C3F">
        <w:rPr>
          <w:rFonts w:ascii="Times New Roman" w:hAnsi="Times New Roman" w:cs="Times New Roman"/>
          <w:color w:val="2E2E2E"/>
          <w:sz w:val="20"/>
          <w:szCs w:val="20"/>
          <w:shd w:val="clear" w:color="auto" w:fill="FFFFFF"/>
        </w:rPr>
        <w:t>3 documents</w:t>
      </w:r>
    </w:p>
    <w:p w:rsidR="00A16C3F" w:rsidRDefault="00A16C3F" w:rsidP="00A16C3F">
      <w:pPr>
        <w:spacing w:after="0" w:line="240" w:lineRule="auto"/>
        <w:rPr>
          <w:rFonts w:ascii="Times New Roman" w:hAnsi="Times New Roman" w:cs="Times New Roman"/>
          <w:color w:val="2E2E2E"/>
          <w:sz w:val="20"/>
          <w:szCs w:val="20"/>
          <w:shd w:val="clear" w:color="auto" w:fill="FFFFFF"/>
        </w:rPr>
      </w:pPr>
      <w:r w:rsidRPr="00A16C3F">
        <w:rPr>
          <w:rFonts w:ascii="Times New Roman" w:hAnsi="Times New Roman" w:cs="Times New Roman"/>
          <w:color w:val="2E2E2E"/>
          <w:sz w:val="20"/>
          <w:szCs w:val="20"/>
          <w:shd w:val="clear" w:color="auto" w:fill="FFFFFF"/>
        </w:rPr>
        <w:t>Goal 17: Partnership for the goals-</w:t>
      </w:r>
      <w:r>
        <w:rPr>
          <w:rFonts w:ascii="Times New Roman" w:hAnsi="Times New Roman" w:cs="Times New Roman"/>
          <w:color w:val="2E2E2E"/>
          <w:sz w:val="20"/>
          <w:szCs w:val="20"/>
          <w:shd w:val="clear" w:color="auto" w:fill="FFFFFF"/>
        </w:rPr>
        <w:t xml:space="preserve">                      </w:t>
      </w:r>
      <w:r w:rsidRPr="00A16C3F">
        <w:rPr>
          <w:rFonts w:ascii="Times New Roman" w:hAnsi="Times New Roman" w:cs="Times New Roman"/>
          <w:color w:val="2E2E2E"/>
          <w:sz w:val="20"/>
          <w:szCs w:val="20"/>
          <w:shd w:val="clear" w:color="auto" w:fill="FFFFFF"/>
        </w:rPr>
        <w:t>1 documents</w:t>
      </w:r>
    </w:p>
    <w:p w:rsidR="00A16C3F" w:rsidRDefault="00A16C3F" w:rsidP="00A16C3F">
      <w:pPr>
        <w:spacing w:after="0" w:line="240" w:lineRule="auto"/>
        <w:rPr>
          <w:rFonts w:ascii="Times New Roman" w:hAnsi="Times New Roman" w:cs="Times New Roman"/>
          <w:color w:val="2E2E2E"/>
          <w:sz w:val="20"/>
          <w:szCs w:val="20"/>
          <w:shd w:val="clear" w:color="auto" w:fill="FFFFFF"/>
        </w:rPr>
      </w:pPr>
    </w:p>
    <w:p w:rsidR="00A16C3F" w:rsidRPr="00A16C3F" w:rsidRDefault="00A16C3F" w:rsidP="00A16C3F">
      <w:pPr>
        <w:spacing w:after="0" w:line="240" w:lineRule="auto"/>
        <w:rPr>
          <w:rFonts w:ascii="Times New Roman" w:hAnsi="Times New Roman" w:cs="Times New Roman"/>
          <w:sz w:val="20"/>
          <w:szCs w:val="20"/>
        </w:rPr>
      </w:pP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AA1DC1" w:rsidRPr="00483818" w:rsidTr="002545F3">
        <w:trPr>
          <w:trHeight w:val="316"/>
        </w:trPr>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color w:val="FF0000"/>
                <w:sz w:val="20"/>
              </w:rPr>
              <w:t>Əlaqə</w:t>
            </w:r>
          </w:p>
        </w:tc>
        <w:tc>
          <w:tcPr>
            <w:tcW w:w="7132" w:type="dxa"/>
          </w:tcPr>
          <w:p w:rsidR="00AA1DC1" w:rsidRPr="00483818" w:rsidRDefault="00AA1DC1" w:rsidP="005528F1">
            <w:pPr>
              <w:rPr>
                <w:rFonts w:ascii="Times New Roman" w:hAnsi="Times New Roman" w:cs="Times New Roman"/>
                <w:sz w:val="20"/>
              </w:rPr>
            </w:pP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AA1DC1" w:rsidRPr="001D6BB7" w:rsidRDefault="001A2213" w:rsidP="005528F1">
            <w:pPr>
              <w:rPr>
                <w:rFonts w:ascii="Times New Roman" w:hAnsi="Times New Roman" w:cs="Times New Roman"/>
                <w:i/>
                <w:color w:val="808080" w:themeColor="background1" w:themeShade="80"/>
                <w:sz w:val="20"/>
              </w:rPr>
            </w:pPr>
            <w:hyperlink r:id="rId22" w:history="1">
              <w:r w:rsidR="001D6BB7" w:rsidRPr="001D6BB7">
                <w:rPr>
                  <w:rStyle w:val="Hyperlink"/>
                  <w:rFonts w:ascii="Times New Roman" w:hAnsi="Times New Roman" w:cs="Times New Roman"/>
                  <w:i/>
                  <w:color w:val="auto"/>
                  <w:sz w:val="20"/>
                  <w:u w:val="none"/>
                </w:rPr>
                <w:t>aliyevasef@ndu.edu.az</w:t>
              </w:r>
            </w:hyperlink>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AA1DC1" w:rsidRPr="001D6BB7" w:rsidRDefault="001A2213" w:rsidP="001D6BB7">
            <w:pPr>
              <w:rPr>
                <w:rFonts w:ascii="Times New Roman" w:hAnsi="Times New Roman" w:cs="Times New Roman"/>
                <w:sz w:val="20"/>
                <w:szCs w:val="20"/>
              </w:rPr>
            </w:pPr>
            <w:hyperlink r:id="rId23" w:history="1">
              <w:r w:rsidR="001D6BB7" w:rsidRPr="001D6BB7">
                <w:rPr>
                  <w:rStyle w:val="Hyperlink"/>
                  <w:rFonts w:ascii="Times New Roman" w:hAnsi="Times New Roman" w:cs="Times New Roman"/>
                  <w:color w:val="auto"/>
                  <w:sz w:val="20"/>
                  <w:szCs w:val="20"/>
                  <w:u w:val="none"/>
                </w:rPr>
                <w:t>asefali1981@gmail.com</w:t>
              </w:r>
            </w:hyperlink>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AA1DC1" w:rsidRPr="001A1F1A" w:rsidRDefault="001A1F1A" w:rsidP="005528F1">
            <w:pPr>
              <w:rPr>
                <w:rFonts w:ascii="Times New Roman" w:hAnsi="Times New Roman" w:cs="Times New Roman"/>
                <w:sz w:val="20"/>
                <w:szCs w:val="20"/>
              </w:rPr>
            </w:pPr>
            <w:r w:rsidRPr="001A1F1A">
              <w:rPr>
                <w:rFonts w:ascii="Times New Roman" w:hAnsi="Times New Roman" w:cs="Times New Roman"/>
                <w:sz w:val="20"/>
                <w:szCs w:val="20"/>
              </w:rPr>
              <w:t>https://independent.academia.edu/AsefAliyev1</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AA1DC1" w:rsidRPr="00483818" w:rsidRDefault="001D6BB7" w:rsidP="00EC5BE9">
            <w:pPr>
              <w:rPr>
                <w:rFonts w:ascii="Times New Roman" w:hAnsi="Times New Roman" w:cs="Times New Roman"/>
                <w:sz w:val="20"/>
              </w:rPr>
            </w:pPr>
            <w:r>
              <w:rPr>
                <w:rFonts w:ascii="Times New Roman" w:hAnsi="Times New Roman" w:cs="Times New Roman"/>
                <w:sz w:val="20"/>
              </w:rPr>
              <w:t>+994 5440861 3301</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AA1DC1" w:rsidRPr="00483818" w:rsidRDefault="00DF14F8" w:rsidP="005528F1">
            <w:pPr>
              <w:rPr>
                <w:rFonts w:ascii="Times New Roman" w:hAnsi="Times New Roman" w:cs="Times New Roman"/>
                <w:sz w:val="20"/>
              </w:rPr>
            </w:pPr>
            <w:r>
              <w:rPr>
                <w:rFonts w:ascii="Times New Roman" w:hAnsi="Times New Roman" w:cs="Times New Roman"/>
                <w:sz w:val="20"/>
              </w:rPr>
              <w:t xml:space="preserve">+994 50 587 23 21    </w:t>
            </w:r>
          </w:p>
        </w:tc>
      </w:tr>
      <w:tr w:rsidR="00AA1DC1" w:rsidRPr="00483818" w:rsidTr="005528F1">
        <w:tc>
          <w:tcPr>
            <w:tcW w:w="2122" w:type="dxa"/>
          </w:tcPr>
          <w:p w:rsidR="00AA1DC1" w:rsidRPr="00483818" w:rsidRDefault="00AA1DC1" w:rsidP="005528F1">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AA1DC1" w:rsidRPr="00483818" w:rsidRDefault="00AA1DC1" w:rsidP="005528F1">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sidR="00DF14F8">
              <w:rPr>
                <w:rFonts w:ascii="Times New Roman" w:hAnsi="Times New Roman" w:cs="Times New Roman"/>
                <w:sz w:val="20"/>
              </w:rPr>
              <w:t>ri, Əliabad qəsəbəsi, döngə 6, ev 10A</w:t>
            </w:r>
          </w:p>
        </w:tc>
      </w:tr>
    </w:tbl>
    <w:p w:rsidR="00AA1DC1" w:rsidRPr="00483818" w:rsidRDefault="00AA1DC1" w:rsidP="00AA1DC1">
      <w:pPr>
        <w:rPr>
          <w:rFonts w:ascii="Times New Roman" w:hAnsi="Times New Roman" w:cs="Times New Roman"/>
        </w:rPr>
      </w:pPr>
      <w:r w:rsidRPr="00483818">
        <w:rPr>
          <w:rFonts w:ascii="Times New Roman" w:hAnsi="Times New Roman" w:cs="Times New Roman"/>
        </w:rPr>
        <w:t>_________________________________________________________________________________</w:t>
      </w: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TƏDQİQAT SAHƏLƏRİ</w:t>
      </w:r>
    </w:p>
    <w:p w:rsidR="00AA1DC1" w:rsidRPr="00483818" w:rsidRDefault="00E92F1F" w:rsidP="00AA1DC1">
      <w:pPr>
        <w:pStyle w:val="ListParagraph"/>
        <w:pBdr>
          <w:bottom w:val="single" w:sz="12" w:space="1" w:color="auto"/>
        </w:pBdr>
        <w:rPr>
          <w:rFonts w:ascii="Times New Roman" w:hAnsi="Times New Roman" w:cs="Times New Roman"/>
        </w:rPr>
      </w:pPr>
      <w:r>
        <w:rPr>
          <w:rFonts w:ascii="Times New Roman" w:hAnsi="Times New Roman" w:cs="Times New Roman"/>
        </w:rPr>
        <w:t>Mexanika, Nə</w:t>
      </w:r>
      <w:r w:rsidR="00BE59C5">
        <w:rPr>
          <w:rFonts w:ascii="Times New Roman" w:hAnsi="Times New Roman" w:cs="Times New Roman"/>
        </w:rPr>
        <w:t xml:space="preserve">qliyyat </w:t>
      </w:r>
    </w:p>
    <w:p w:rsidR="00AA1DC1" w:rsidRPr="00483818" w:rsidRDefault="00AA1DC1" w:rsidP="00AA1DC1">
      <w:pPr>
        <w:rPr>
          <w:rFonts w:ascii="Times New Roman" w:hAnsi="Times New Roman" w:cs="Times New Roman"/>
        </w:rPr>
      </w:pPr>
    </w:p>
    <w:p w:rsidR="00AA1DC1" w:rsidRPr="00483818" w:rsidRDefault="00AA1DC1" w:rsidP="00AA1DC1">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AKADEMİK İŞ TƏCRÜBƏSİ</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7"/>
      </w:tblGrid>
      <w:tr w:rsidR="00AA1DC1" w:rsidRPr="00483818" w:rsidTr="005528F1">
        <w:tc>
          <w:tcPr>
            <w:tcW w:w="4237" w:type="dxa"/>
          </w:tcPr>
          <w:p w:rsidR="00AA1DC1" w:rsidRPr="00483818" w:rsidRDefault="00AA1DC1" w:rsidP="005528F1">
            <w:pPr>
              <w:pStyle w:val="ListParagraph"/>
              <w:spacing w:after="60"/>
              <w:ind w:left="0"/>
              <w:rPr>
                <w:rFonts w:ascii="Times New Roman" w:hAnsi="Times New Roman" w:cs="Times New Roman"/>
                <w:b/>
              </w:rPr>
            </w:pPr>
            <w:r w:rsidRPr="00483818">
              <w:rPr>
                <w:rFonts w:ascii="Times New Roman" w:hAnsi="Times New Roman" w:cs="Times New Roman"/>
                <w:b/>
                <w:color w:val="C00000"/>
              </w:rPr>
              <w:t>Akademik ünvanlar</w:t>
            </w:r>
          </w:p>
        </w:tc>
      </w:tr>
      <w:tr w:rsidR="00AA1DC1" w:rsidRPr="00483818" w:rsidTr="005528F1">
        <w:tc>
          <w:tcPr>
            <w:tcW w:w="4237" w:type="dxa"/>
          </w:tcPr>
          <w:p w:rsidR="00AA1DC1" w:rsidRPr="00483818" w:rsidRDefault="00E92F1F" w:rsidP="005528F1">
            <w:pPr>
              <w:pStyle w:val="ListParagraph"/>
              <w:ind w:left="0"/>
              <w:rPr>
                <w:rFonts w:ascii="Times New Roman" w:hAnsi="Times New Roman" w:cs="Times New Roman"/>
              </w:rPr>
            </w:pPr>
            <w:r>
              <w:rPr>
                <w:rFonts w:ascii="Times New Roman" w:hAnsi="Times New Roman" w:cs="Times New Roman"/>
              </w:rPr>
              <w:t>2010</w:t>
            </w:r>
            <w:r w:rsidR="000A53BC">
              <w:rPr>
                <w:rFonts w:ascii="Times New Roman" w:hAnsi="Times New Roman" w:cs="Times New Roman"/>
              </w:rPr>
              <w:t xml:space="preserve"> -</w:t>
            </w:r>
            <w:r>
              <w:rPr>
                <w:rFonts w:ascii="Times New Roman" w:hAnsi="Times New Roman" w:cs="Times New Roman"/>
              </w:rPr>
              <w:t xml:space="preserve"> Riyaziyyat</w:t>
            </w:r>
            <w:r w:rsidR="00AA1DC1" w:rsidRPr="00483818">
              <w:rPr>
                <w:rFonts w:ascii="Times New Roman" w:hAnsi="Times New Roman" w:cs="Times New Roman"/>
              </w:rPr>
              <w:t xml:space="preserve"> üzrə fəlsəfə doktoru (PhD) </w:t>
            </w:r>
          </w:p>
        </w:tc>
      </w:tr>
      <w:tr w:rsidR="00AA1DC1" w:rsidRPr="00483818" w:rsidTr="005528F1">
        <w:tc>
          <w:tcPr>
            <w:tcW w:w="4237" w:type="dxa"/>
          </w:tcPr>
          <w:p w:rsidR="00AA1DC1" w:rsidRPr="00483818" w:rsidRDefault="007D4E72" w:rsidP="005528F1">
            <w:pPr>
              <w:pStyle w:val="ListParagraph"/>
              <w:ind w:left="0"/>
              <w:rPr>
                <w:rFonts w:ascii="Times New Roman" w:hAnsi="Times New Roman" w:cs="Times New Roman"/>
              </w:rPr>
            </w:pPr>
            <w:r>
              <w:rPr>
                <w:rFonts w:ascii="Times New Roman" w:hAnsi="Times New Roman" w:cs="Times New Roman"/>
              </w:rPr>
              <w:t>2018</w:t>
            </w:r>
            <w:r w:rsidR="00AA1DC1" w:rsidRPr="00483818">
              <w:rPr>
                <w:rFonts w:ascii="Times New Roman" w:hAnsi="Times New Roman" w:cs="Times New Roman"/>
              </w:rPr>
              <w:t xml:space="preserve"> - Dosent</w:t>
            </w:r>
          </w:p>
        </w:tc>
      </w:tr>
    </w:tbl>
    <w:p w:rsidR="00AA1DC1" w:rsidRPr="006F2E39" w:rsidRDefault="00AA1DC1" w:rsidP="006F2E39">
      <w:pPr>
        <w:rPr>
          <w:rFonts w:ascii="Times New Roman" w:hAnsi="Times New Roman" w:cs="Times New Roman"/>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gridCol w:w="2347"/>
        <w:gridCol w:w="1791"/>
      </w:tblGrid>
      <w:tr w:rsidR="00AA1DC1" w:rsidRPr="00483818" w:rsidTr="005528F1">
        <w:tc>
          <w:tcPr>
            <w:tcW w:w="8296" w:type="dxa"/>
            <w:gridSpan w:val="3"/>
          </w:tcPr>
          <w:p w:rsidR="00AA1DC1" w:rsidRPr="00483818" w:rsidRDefault="00AA1DC1" w:rsidP="005528F1">
            <w:pPr>
              <w:pStyle w:val="ListParagraph"/>
              <w:spacing w:after="60"/>
              <w:ind w:left="0"/>
              <w:rPr>
                <w:rFonts w:ascii="Times New Roman" w:hAnsi="Times New Roman" w:cs="Times New Roman"/>
              </w:rPr>
            </w:pPr>
            <w:r w:rsidRPr="00483818">
              <w:rPr>
                <w:rFonts w:ascii="Times New Roman" w:hAnsi="Times New Roman" w:cs="Times New Roman"/>
                <w:b/>
                <w:color w:val="C00000"/>
              </w:rPr>
              <w:t>İnzibati vəzifələr:</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 xml:space="preserve">2005-2010 </w:t>
            </w:r>
            <w:r w:rsidRPr="00483818">
              <w:rPr>
                <w:rFonts w:ascii="Times New Roman" w:hAnsi="Times New Roman" w:cs="Times New Roman"/>
                <w:b/>
              </w:rPr>
              <w:t>Müəllim</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Naxçıvan Dövlə</w:t>
            </w:r>
            <w:r w:rsidR="000A53BC">
              <w:rPr>
                <w:rFonts w:ascii="Times New Roman" w:hAnsi="Times New Roman" w:cs="Times New Roman"/>
              </w:rPr>
              <w:t>t Universiteti Memarlıq və mühəndislik fakültəsi</w:t>
            </w:r>
          </w:p>
        </w:tc>
      </w:tr>
      <w:tr w:rsidR="00AA1DC1" w:rsidRPr="00483818" w:rsidTr="005528F1">
        <w:tc>
          <w:tcPr>
            <w:tcW w:w="8296" w:type="dxa"/>
            <w:gridSpan w:val="3"/>
          </w:tcPr>
          <w:p w:rsidR="00AA1DC1" w:rsidRDefault="000A53BC" w:rsidP="005528F1">
            <w:pPr>
              <w:pStyle w:val="ListParagraph"/>
              <w:ind w:left="0"/>
              <w:rPr>
                <w:rFonts w:ascii="Times New Roman" w:hAnsi="Times New Roman" w:cs="Times New Roman"/>
                <w:b/>
              </w:rPr>
            </w:pPr>
            <w:r>
              <w:rPr>
                <w:rFonts w:ascii="Times New Roman" w:hAnsi="Times New Roman" w:cs="Times New Roman"/>
                <w:b/>
              </w:rPr>
              <w:t>2010-2018</w:t>
            </w:r>
            <w:r w:rsidR="00AA1DC1" w:rsidRPr="00483818">
              <w:rPr>
                <w:rFonts w:ascii="Times New Roman" w:hAnsi="Times New Roman" w:cs="Times New Roman"/>
                <w:b/>
              </w:rPr>
              <w:t xml:space="preserve"> </w:t>
            </w:r>
            <w:r>
              <w:rPr>
                <w:rFonts w:ascii="Times New Roman" w:hAnsi="Times New Roman" w:cs="Times New Roman"/>
                <w:b/>
              </w:rPr>
              <w:t>Baş m</w:t>
            </w:r>
            <w:r w:rsidR="00AA1DC1" w:rsidRPr="00483818">
              <w:rPr>
                <w:rFonts w:ascii="Times New Roman" w:hAnsi="Times New Roman" w:cs="Times New Roman"/>
                <w:b/>
              </w:rPr>
              <w:t>üəllim</w:t>
            </w:r>
          </w:p>
          <w:p w:rsidR="000A53BC" w:rsidRDefault="000A53BC" w:rsidP="005528F1">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Pr>
                <w:rFonts w:ascii="Times New Roman" w:hAnsi="Times New Roman" w:cs="Times New Roman"/>
              </w:rPr>
              <w:t>Memarlıq və mühəndislik fakültəsi</w:t>
            </w:r>
          </w:p>
          <w:p w:rsidR="000A53BC" w:rsidRPr="00483818" w:rsidRDefault="000A53BC" w:rsidP="005528F1">
            <w:pPr>
              <w:pStyle w:val="ListParagraph"/>
              <w:ind w:left="0"/>
              <w:rPr>
                <w:rFonts w:ascii="Times New Roman" w:hAnsi="Times New Roman" w:cs="Times New Roman"/>
                <w:b/>
              </w:rPr>
            </w:pPr>
            <w:r>
              <w:rPr>
                <w:rFonts w:ascii="Times New Roman" w:hAnsi="Times New Roman" w:cs="Times New Roman"/>
                <w:b/>
              </w:rPr>
              <w:t>2010-davam edir Direktor müavini</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A53BC">
              <w:rPr>
                <w:rFonts w:ascii="Times New Roman" w:hAnsi="Times New Roman" w:cs="Times New Roman"/>
              </w:rPr>
              <w:t>Magistratura və doktorantura mərkəzi</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2016-2020 Yeni Azərbaycan Partiyası, Sədr</w:t>
            </w:r>
          </w:p>
          <w:p w:rsidR="00AA1DC1" w:rsidRPr="00483818" w:rsidRDefault="00AA1DC1" w:rsidP="005528F1">
            <w:pPr>
              <w:pStyle w:val="ListParagraph"/>
              <w:ind w:left="0"/>
              <w:rPr>
                <w:rFonts w:ascii="Times New Roman" w:hAnsi="Times New Roman" w:cs="Times New Roman"/>
              </w:rPr>
            </w:pPr>
            <w:r w:rsidRPr="00483818">
              <w:rPr>
                <w:rFonts w:ascii="Times New Roman" w:hAnsi="Times New Roman" w:cs="Times New Roman"/>
              </w:rPr>
              <w:t xml:space="preserve">Naxçıvan Dövlət Universiteti </w:t>
            </w:r>
            <w:r w:rsidR="000A53BC">
              <w:rPr>
                <w:rFonts w:ascii="Times New Roman" w:hAnsi="Times New Roman" w:cs="Times New Roman"/>
              </w:rPr>
              <w:t>Yeni Azərbaycan Partiyası Ərazi İlk Təşkilatı</w:t>
            </w:r>
          </w:p>
        </w:tc>
      </w:tr>
      <w:tr w:rsidR="00AA1DC1" w:rsidRPr="00483818" w:rsidTr="005528F1">
        <w:tc>
          <w:tcPr>
            <w:tcW w:w="8296" w:type="dxa"/>
            <w:gridSpan w:val="3"/>
          </w:tcPr>
          <w:p w:rsidR="00AA1DC1" w:rsidRPr="00483818" w:rsidRDefault="000A53BC" w:rsidP="005528F1">
            <w:pPr>
              <w:pStyle w:val="ListParagraph"/>
              <w:ind w:left="0"/>
              <w:rPr>
                <w:rFonts w:ascii="Times New Roman" w:hAnsi="Times New Roman" w:cs="Times New Roman"/>
                <w:b/>
              </w:rPr>
            </w:pPr>
            <w:r>
              <w:rPr>
                <w:rFonts w:ascii="Times New Roman" w:hAnsi="Times New Roman" w:cs="Times New Roman"/>
                <w:b/>
              </w:rPr>
              <w:t>2018</w:t>
            </w:r>
            <w:r w:rsidR="00AA1DC1" w:rsidRPr="00483818">
              <w:rPr>
                <w:rFonts w:ascii="Times New Roman" w:hAnsi="Times New Roman" w:cs="Times New Roman"/>
                <w:b/>
              </w:rPr>
              <w:t>- davam edir Dosent</w:t>
            </w:r>
          </w:p>
          <w:p w:rsidR="000A53BC" w:rsidRDefault="00AA1DC1" w:rsidP="000A53BC">
            <w:pPr>
              <w:pStyle w:val="ListParagraph"/>
              <w:ind w:left="0"/>
              <w:rPr>
                <w:rFonts w:ascii="Times New Roman" w:hAnsi="Times New Roman" w:cs="Times New Roman"/>
                <w:b/>
              </w:rPr>
            </w:pPr>
            <w:r w:rsidRPr="00483818">
              <w:rPr>
                <w:rFonts w:ascii="Times New Roman" w:hAnsi="Times New Roman" w:cs="Times New Roman"/>
              </w:rPr>
              <w:t xml:space="preserve">Naxçıvan Dövlət Universiteti </w:t>
            </w:r>
            <w:r w:rsidR="000A53BC">
              <w:rPr>
                <w:rFonts w:ascii="Times New Roman" w:hAnsi="Times New Roman" w:cs="Times New Roman"/>
              </w:rPr>
              <w:t>Memarlıq və mühəndislik fakültəsi</w:t>
            </w:r>
          </w:p>
          <w:p w:rsidR="00AA1DC1" w:rsidRPr="00483818" w:rsidRDefault="00AA1DC1" w:rsidP="005528F1">
            <w:pPr>
              <w:pStyle w:val="ListParagraph"/>
              <w:ind w:left="0"/>
              <w:rPr>
                <w:rFonts w:ascii="Times New Roman" w:hAnsi="Times New Roman" w:cs="Times New Roman"/>
              </w:rPr>
            </w:pPr>
          </w:p>
        </w:tc>
      </w:tr>
      <w:tr w:rsidR="00AA1DC1" w:rsidRPr="00483818" w:rsidTr="005528F1">
        <w:trPr>
          <w:gridAfter w:val="1"/>
          <w:wAfter w:w="1791" w:type="dxa"/>
        </w:trPr>
        <w:tc>
          <w:tcPr>
            <w:tcW w:w="4158" w:type="dxa"/>
          </w:tcPr>
          <w:p w:rsidR="00AA1DC1" w:rsidRPr="00483818" w:rsidRDefault="00AA1DC1" w:rsidP="005528F1">
            <w:pPr>
              <w:pStyle w:val="ListParagraph"/>
              <w:spacing w:after="120"/>
              <w:ind w:left="0"/>
              <w:rPr>
                <w:rFonts w:ascii="Times New Roman" w:hAnsi="Times New Roman" w:cs="Times New Roman"/>
                <w:b/>
              </w:rPr>
            </w:pPr>
            <w:r w:rsidRPr="00483818">
              <w:rPr>
                <w:rFonts w:ascii="Times New Roman" w:hAnsi="Times New Roman" w:cs="Times New Roman"/>
                <w:b/>
                <w:color w:val="C00000"/>
              </w:rPr>
              <w:t>Tədris etdiyi dərslər</w:t>
            </w:r>
          </w:p>
        </w:tc>
        <w:tc>
          <w:tcPr>
            <w:tcW w:w="2347" w:type="dxa"/>
          </w:tcPr>
          <w:p w:rsidR="00AA1DC1" w:rsidRPr="00483818" w:rsidRDefault="00AA1DC1" w:rsidP="005528F1">
            <w:pPr>
              <w:pStyle w:val="ListParagraph"/>
              <w:spacing w:after="60"/>
              <w:ind w:left="0"/>
              <w:rPr>
                <w:rFonts w:ascii="Times New Roman" w:hAnsi="Times New Roman" w:cs="Times New Roman"/>
                <w:b/>
                <w:color w:val="C00000"/>
              </w:rPr>
            </w:pPr>
          </w:p>
        </w:tc>
      </w:tr>
      <w:tr w:rsidR="00AA1DC1" w:rsidRPr="009A6E74" w:rsidTr="005528F1">
        <w:trPr>
          <w:gridAfter w:val="1"/>
          <w:wAfter w:w="1791" w:type="dxa"/>
        </w:trPr>
        <w:tc>
          <w:tcPr>
            <w:tcW w:w="4158" w:type="dxa"/>
          </w:tcPr>
          <w:p w:rsidR="00AA1DC1" w:rsidRPr="00483818" w:rsidRDefault="00B91E8F" w:rsidP="005528F1">
            <w:pPr>
              <w:pStyle w:val="ListParagraph"/>
              <w:ind w:left="0"/>
              <w:rPr>
                <w:rFonts w:ascii="Times New Roman" w:hAnsi="Times New Roman" w:cs="Times New Roman"/>
              </w:rPr>
            </w:pPr>
            <w:r>
              <w:rPr>
                <w:rFonts w:ascii="Times New Roman" w:hAnsi="Times New Roman" w:cs="Times New Roman"/>
              </w:rPr>
              <w:t>Nəqliyyat mühərrikləri</w:t>
            </w:r>
            <w:r w:rsidR="00AA1DC1" w:rsidRPr="00483818">
              <w:rPr>
                <w:rFonts w:ascii="Times New Roman" w:hAnsi="Times New Roman" w:cs="Times New Roman"/>
              </w:rPr>
              <w:t xml:space="preserve"> </w:t>
            </w:r>
          </w:p>
        </w:tc>
        <w:tc>
          <w:tcPr>
            <w:tcW w:w="2347" w:type="dxa"/>
          </w:tcPr>
          <w:p w:rsidR="00AA1DC1" w:rsidRPr="009A6E74" w:rsidRDefault="00AA1DC1" w:rsidP="005528F1">
            <w:pPr>
              <w:pStyle w:val="ListParagraph"/>
              <w:ind w:left="0"/>
              <w:rPr>
                <w:rFonts w:ascii="Times New Roman" w:hAnsi="Times New Roman" w:cs="Times New Roman"/>
              </w:rPr>
            </w:pPr>
            <w:r w:rsidRPr="009A6E74">
              <w:rPr>
                <w:rFonts w:ascii="Times New Roman" w:hAnsi="Times New Roman" w:cs="Times New Roman"/>
              </w:rPr>
              <w:t>Ə</w:t>
            </w:r>
            <w:r w:rsidR="009A6E74">
              <w:rPr>
                <w:rFonts w:ascii="Times New Roman" w:hAnsi="Times New Roman" w:cs="Times New Roman"/>
              </w:rPr>
              <w:t xml:space="preserve">sas (baza) </w:t>
            </w:r>
          </w:p>
        </w:tc>
      </w:tr>
      <w:tr w:rsidR="00AA1DC1" w:rsidRPr="009A6E74" w:rsidTr="005528F1">
        <w:trPr>
          <w:gridAfter w:val="1"/>
          <w:wAfter w:w="1791" w:type="dxa"/>
          <w:trHeight w:val="107"/>
        </w:trPr>
        <w:tc>
          <w:tcPr>
            <w:tcW w:w="4158" w:type="dxa"/>
          </w:tcPr>
          <w:p w:rsidR="00AA1DC1" w:rsidRPr="00483818" w:rsidRDefault="00B91E8F" w:rsidP="005528F1">
            <w:pPr>
              <w:pStyle w:val="ListParagraph"/>
              <w:ind w:left="0"/>
              <w:rPr>
                <w:rFonts w:ascii="Times New Roman" w:hAnsi="Times New Roman" w:cs="Times New Roman"/>
              </w:rPr>
            </w:pPr>
            <w:r>
              <w:rPr>
                <w:rFonts w:ascii="Times New Roman" w:hAnsi="Times New Roman" w:cs="Times New Roman"/>
              </w:rPr>
              <w:t>Avtomobillərin konstruktiv təhlükəsizliyi</w:t>
            </w:r>
          </w:p>
        </w:tc>
        <w:tc>
          <w:tcPr>
            <w:tcW w:w="2347" w:type="dxa"/>
          </w:tcPr>
          <w:p w:rsidR="00AA1DC1" w:rsidRPr="009A6E74" w:rsidRDefault="00AA1DC1" w:rsidP="005528F1">
            <w:pPr>
              <w:pStyle w:val="ListParagraph"/>
              <w:ind w:left="0"/>
              <w:rPr>
                <w:rFonts w:ascii="Times New Roman" w:hAnsi="Times New Roman" w:cs="Times New Roman"/>
              </w:rPr>
            </w:pPr>
            <w:r w:rsidRPr="009A6E74">
              <w:rPr>
                <w:rFonts w:ascii="Times New Roman" w:hAnsi="Times New Roman" w:cs="Times New Roman"/>
              </w:rPr>
              <w:t>Ə</w:t>
            </w:r>
            <w:r w:rsidR="009A6E74">
              <w:rPr>
                <w:rFonts w:ascii="Times New Roman" w:hAnsi="Times New Roman" w:cs="Times New Roman"/>
              </w:rPr>
              <w:t xml:space="preserve">sas (baza) </w:t>
            </w:r>
          </w:p>
        </w:tc>
      </w:tr>
    </w:tbl>
    <w:p w:rsidR="00AA1DC1" w:rsidRPr="00483818" w:rsidRDefault="00AA1DC1" w:rsidP="00AA1DC1">
      <w:pPr>
        <w:pStyle w:val="ListParagraph"/>
        <w:rPr>
          <w:rFonts w:ascii="Times New Roman" w:hAnsi="Times New Roman" w:cs="Times New Roman"/>
        </w:rPr>
      </w:pPr>
    </w:p>
    <w:p w:rsidR="00AA1DC1" w:rsidRPr="00483818" w:rsidRDefault="00AA1DC1" w:rsidP="00FC69B3">
      <w:pPr>
        <w:pStyle w:val="ListParagraph"/>
        <w:numPr>
          <w:ilvl w:val="0"/>
          <w:numId w:val="1"/>
        </w:numPr>
        <w:spacing w:before="120" w:after="480"/>
        <w:rPr>
          <w:rFonts w:ascii="Times New Roman" w:hAnsi="Times New Roman" w:cs="Times New Roman"/>
          <w:b/>
          <w:color w:val="0070C0"/>
        </w:rPr>
      </w:pPr>
      <w:r w:rsidRPr="00483818">
        <w:rPr>
          <w:rFonts w:ascii="Times New Roman" w:hAnsi="Times New Roman" w:cs="Times New Roman"/>
          <w:b/>
          <w:color w:val="0070C0"/>
        </w:rPr>
        <w:t>NƏŞRLƏR VƏ ƏSƏRLƏR</w:t>
      </w:r>
    </w:p>
    <w:p w:rsidR="00FC69B3" w:rsidRDefault="00FC69B3" w:rsidP="00FC69B3">
      <w:pPr>
        <w:pStyle w:val="ListParagraph"/>
        <w:spacing w:before="120" w:after="480"/>
        <w:rPr>
          <w:rFonts w:ascii="Times New Roman" w:hAnsi="Times New Roman" w:cs="Times New Roman"/>
          <w:b/>
          <w:color w:val="0070C0"/>
        </w:rPr>
      </w:pPr>
    </w:p>
    <w:tbl>
      <w:tblPr>
        <w:tblStyle w:val="TableGrid"/>
        <w:tblW w:w="936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
        <w:gridCol w:w="180"/>
        <w:gridCol w:w="8041"/>
        <w:gridCol w:w="540"/>
        <w:gridCol w:w="329"/>
      </w:tblGrid>
      <w:tr w:rsidR="00AA1DC1" w:rsidRPr="00483818" w:rsidTr="00AA7E09">
        <w:trPr>
          <w:gridBefore w:val="2"/>
          <w:gridAfter w:val="1"/>
          <w:wBefore w:w="450" w:type="dxa"/>
          <w:wAfter w:w="329" w:type="dxa"/>
          <w:trHeight w:val="263"/>
        </w:trPr>
        <w:tc>
          <w:tcPr>
            <w:tcW w:w="8581" w:type="dxa"/>
            <w:gridSpan w:val="2"/>
          </w:tcPr>
          <w:p w:rsidR="00AA1DC1" w:rsidRPr="00BB6B29" w:rsidRDefault="00AA1DC1" w:rsidP="00565CB5">
            <w:pPr>
              <w:pStyle w:val="ListParagraph"/>
              <w:rPr>
                <w:rFonts w:ascii="Times New Roman" w:hAnsi="Times New Roman" w:cs="Times New Roman"/>
                <w:b/>
                <w:color w:val="C00000"/>
                <w:sz w:val="20"/>
                <w:szCs w:val="20"/>
              </w:rPr>
            </w:pPr>
            <w:r w:rsidRPr="00BB6B29">
              <w:rPr>
                <w:rFonts w:ascii="Times New Roman" w:hAnsi="Times New Roman" w:cs="Times New Roman"/>
                <w:b/>
                <w:color w:val="C00000"/>
                <w:sz w:val="20"/>
                <w:szCs w:val="20"/>
              </w:rPr>
              <w:t xml:space="preserve">Scopus və </w:t>
            </w:r>
            <w:r w:rsidRPr="00BB6B29">
              <w:rPr>
                <w:rFonts w:ascii="Times New Roman" w:hAnsi="Times New Roman" w:cs="Times New Roman"/>
                <w:b/>
                <w:color w:val="C00000"/>
                <w:sz w:val="20"/>
                <w:szCs w:val="20"/>
                <w:lang w:val="en-US"/>
              </w:rPr>
              <w:t xml:space="preserve">Web of science </w:t>
            </w:r>
            <w:proofErr w:type="spellStart"/>
            <w:r w:rsidRPr="00BB6B29">
              <w:rPr>
                <w:rFonts w:ascii="Times New Roman" w:hAnsi="Times New Roman" w:cs="Times New Roman"/>
                <w:b/>
                <w:color w:val="C00000"/>
                <w:sz w:val="20"/>
                <w:szCs w:val="20"/>
                <w:lang w:val="en-US"/>
              </w:rPr>
              <w:t>baza</w:t>
            </w:r>
            <w:proofErr w:type="spellEnd"/>
            <w:r w:rsidRPr="00BB6B29">
              <w:rPr>
                <w:rFonts w:ascii="Times New Roman" w:hAnsi="Times New Roman" w:cs="Times New Roman"/>
                <w:b/>
                <w:color w:val="C00000"/>
                <w:sz w:val="20"/>
                <w:szCs w:val="20"/>
              </w:rPr>
              <w:t>sında indeksləşmiş nəşrlər:</w:t>
            </w:r>
          </w:p>
          <w:p w:rsidR="00A33032" w:rsidRPr="00BB6B29" w:rsidRDefault="00A33032" w:rsidP="00565CB5">
            <w:pPr>
              <w:pStyle w:val="ListParagraph"/>
              <w:rPr>
                <w:rFonts w:ascii="Times New Roman" w:hAnsi="Times New Roman" w:cs="Times New Roman"/>
                <w:b/>
                <w:color w:val="C00000"/>
                <w:sz w:val="20"/>
                <w:szCs w:val="20"/>
              </w:rPr>
            </w:pPr>
          </w:p>
          <w:p w:rsidR="00AA7E09" w:rsidRPr="00BB6B29" w:rsidRDefault="009F203D"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BB6B29">
              <w:rPr>
                <w:rFonts w:ascii="Times New Roman" w:hAnsi="Times New Roman" w:cs="Times New Roman"/>
                <w:b/>
                <w:sz w:val="20"/>
                <w:szCs w:val="20"/>
              </w:rPr>
              <w:t>Latifov</w:t>
            </w:r>
            <w:proofErr w:type="spellEnd"/>
            <w:r w:rsidRPr="00BB6B29">
              <w:rPr>
                <w:rFonts w:ascii="Times New Roman" w:hAnsi="Times New Roman" w:cs="Times New Roman"/>
                <w:b/>
                <w:sz w:val="20"/>
                <w:szCs w:val="20"/>
              </w:rPr>
              <w:t xml:space="preserve"> F.S.</w:t>
            </w:r>
            <w:proofErr w:type="gramStart"/>
            <w:r w:rsidRPr="00BB6B29">
              <w:rPr>
                <w:rFonts w:ascii="Times New Roman" w:hAnsi="Times New Roman" w:cs="Times New Roman"/>
                <w:b/>
                <w:sz w:val="20"/>
                <w:szCs w:val="20"/>
              </w:rPr>
              <w:t xml:space="preserve">,  </w:t>
            </w:r>
            <w:proofErr w:type="spellStart"/>
            <w:r w:rsidRPr="00BB6B29">
              <w:rPr>
                <w:rFonts w:ascii="Times New Roman" w:hAnsi="Times New Roman" w:cs="Times New Roman"/>
                <w:b/>
                <w:sz w:val="20"/>
                <w:szCs w:val="20"/>
              </w:rPr>
              <w:t>Mammadova</w:t>
            </w:r>
            <w:proofErr w:type="spellEnd"/>
            <w:proofErr w:type="gramEnd"/>
            <w:r w:rsidRPr="00BB6B29">
              <w:rPr>
                <w:rFonts w:ascii="Times New Roman" w:hAnsi="Times New Roman" w:cs="Times New Roman"/>
                <w:b/>
                <w:sz w:val="20"/>
                <w:szCs w:val="20"/>
              </w:rPr>
              <w:t xml:space="preserve"> M.A., Aлиeв A.A., Rzayeva V.B.</w:t>
            </w:r>
            <w:r w:rsidRPr="00BB6B29">
              <w:rPr>
                <w:rFonts w:ascii="Times New Roman" w:hAnsi="Times New Roman" w:cs="Times New Roman"/>
                <w:sz w:val="20"/>
                <w:szCs w:val="20"/>
              </w:rPr>
              <w:t xml:space="preserve"> Free vibrations of a fluid-filled    inhomogeneous spherical shell stiffened with inhomogeneous ribs in soil. International Journal </w:t>
            </w:r>
            <w:proofErr w:type="gramStart"/>
            <w:r w:rsidRPr="00BB6B29">
              <w:rPr>
                <w:rFonts w:ascii="Times New Roman" w:hAnsi="Times New Roman" w:cs="Times New Roman"/>
                <w:sz w:val="20"/>
                <w:szCs w:val="20"/>
              </w:rPr>
              <w:t xml:space="preserve">on </w:t>
            </w:r>
            <w:r w:rsidR="0085743E" w:rsidRPr="00BB6B29">
              <w:rPr>
                <w:rFonts w:ascii="Times New Roman" w:hAnsi="Times New Roman" w:cs="Times New Roman"/>
                <w:sz w:val="20"/>
                <w:szCs w:val="20"/>
              </w:rPr>
              <w:t xml:space="preserve"> </w:t>
            </w:r>
            <w:r w:rsidRPr="00BB6B29">
              <w:rPr>
                <w:rFonts w:ascii="Times New Roman" w:hAnsi="Times New Roman" w:cs="Times New Roman"/>
                <w:sz w:val="20"/>
                <w:szCs w:val="20"/>
              </w:rPr>
              <w:t>“</w:t>
            </w:r>
            <w:proofErr w:type="gramEnd"/>
            <w:r w:rsidRPr="00BB6B29">
              <w:rPr>
                <w:rFonts w:ascii="Times New Roman" w:hAnsi="Times New Roman" w:cs="Times New Roman"/>
                <w:sz w:val="20"/>
                <w:szCs w:val="20"/>
              </w:rPr>
              <w:t>Technical and Physical Problems of Engineering” (IJTPE), Iss. 60, Vol. 16, No. 3, Sep. 2024. 382-388</w:t>
            </w:r>
            <w:r w:rsidR="00CB0E25" w:rsidRPr="00BB6B29">
              <w:rPr>
                <w:rFonts w:ascii="Times New Roman" w:hAnsi="Times New Roman" w:cs="Times New Roman"/>
                <w:sz w:val="20"/>
                <w:szCs w:val="20"/>
              </w:rPr>
              <w:t>.</w:t>
            </w:r>
          </w:p>
          <w:p w:rsidR="00422F81" w:rsidRPr="00BB6B29" w:rsidRDefault="006F2E39" w:rsidP="00422F81">
            <w:pPr>
              <w:pStyle w:val="Default"/>
              <w:numPr>
                <w:ilvl w:val="0"/>
                <w:numId w:val="12"/>
              </w:numPr>
              <w:ind w:left="160" w:hanging="270"/>
              <w:jc w:val="both"/>
              <w:rPr>
                <w:rStyle w:val="IntenseEmphasis"/>
                <w:rFonts w:ascii="Times New Roman" w:eastAsiaTheme="minorHAnsi" w:hAnsi="Times New Roman" w:cs="Times New Roman"/>
                <w:bCs/>
                <w:i w:val="0"/>
                <w:iCs w:val="0"/>
                <w:color w:val="000000"/>
                <w:sz w:val="20"/>
                <w:szCs w:val="20"/>
              </w:rPr>
            </w:pPr>
            <w:proofErr w:type="spellStart"/>
            <w:r w:rsidRPr="00BB6B29">
              <w:rPr>
                <w:rStyle w:val="IntenseEmphasis"/>
                <w:rFonts w:ascii="Times New Roman" w:hAnsi="Times New Roman" w:cs="Times New Roman"/>
                <w:b/>
                <w:i w:val="0"/>
                <w:color w:val="auto"/>
                <w:sz w:val="20"/>
                <w:szCs w:val="20"/>
              </w:rPr>
              <w:t>Aliyev</w:t>
            </w:r>
            <w:proofErr w:type="spellEnd"/>
            <w:r w:rsidRPr="00BB6B29">
              <w:rPr>
                <w:rStyle w:val="IntenseEmphasis"/>
                <w:rFonts w:ascii="Times New Roman" w:hAnsi="Times New Roman" w:cs="Times New Roman"/>
                <w:b/>
                <w:i w:val="0"/>
                <w:color w:val="auto"/>
                <w:sz w:val="20"/>
                <w:szCs w:val="20"/>
              </w:rPr>
              <w:t xml:space="preserve"> </w:t>
            </w:r>
            <w:r w:rsidR="00422F81" w:rsidRPr="00BB6B29">
              <w:rPr>
                <w:rStyle w:val="IntenseEmphasis"/>
                <w:rFonts w:ascii="Times New Roman" w:hAnsi="Times New Roman" w:cs="Times New Roman"/>
                <w:b/>
                <w:i w:val="0"/>
                <w:color w:val="auto"/>
                <w:sz w:val="20"/>
                <w:szCs w:val="20"/>
              </w:rPr>
              <w:t xml:space="preserve">A. </w:t>
            </w:r>
            <w:r w:rsidR="00422F81" w:rsidRPr="00BB6B29">
              <w:rPr>
                <w:rStyle w:val="IntenseEmphasis"/>
                <w:rFonts w:ascii="Times New Roman" w:hAnsi="Times New Roman" w:cs="Times New Roman"/>
                <w:i w:val="0"/>
                <w:color w:val="auto"/>
                <w:sz w:val="20"/>
                <w:szCs w:val="20"/>
              </w:rPr>
              <w:t>«</w:t>
            </w:r>
            <w:hyperlink r:id="rId24" w:history="1">
              <w:r w:rsidR="00422F81" w:rsidRPr="00BB6B29">
                <w:rPr>
                  <w:rStyle w:val="IntenseEmphasis"/>
                  <w:rFonts w:ascii="Times New Roman" w:hAnsi="Times New Roman" w:cs="Times New Roman"/>
                  <w:i w:val="0"/>
                  <w:color w:val="auto"/>
                  <w:sz w:val="20"/>
                  <w:szCs w:val="20"/>
                </w:rPr>
                <w:t>Advanced methods of organization of cargo transportation», </w:t>
              </w:r>
            </w:hyperlink>
            <w:r w:rsidR="00422F81" w:rsidRPr="00BB6B29">
              <w:rPr>
                <w:rStyle w:val="IntenseEmphasis"/>
                <w:rFonts w:ascii="Times New Roman" w:hAnsi="Times New Roman" w:cs="Times New Roman"/>
                <w:i w:val="0"/>
                <w:color w:val="auto"/>
                <w:sz w:val="20"/>
                <w:szCs w:val="20"/>
              </w:rPr>
              <w:t>Scientific Work, Issue 1, Vol. 18, pp. 27–34, Baku, Azerbaijan, January 2024.</w:t>
            </w:r>
          </w:p>
          <w:p w:rsidR="00422F81" w:rsidRPr="00BB6B29" w:rsidRDefault="006F2E39" w:rsidP="00AA7E09">
            <w:pPr>
              <w:pStyle w:val="Default"/>
              <w:numPr>
                <w:ilvl w:val="0"/>
                <w:numId w:val="12"/>
              </w:numPr>
              <w:ind w:left="160" w:hanging="270"/>
              <w:jc w:val="both"/>
              <w:rPr>
                <w:rStyle w:val="IntenseEmphasis"/>
                <w:rFonts w:ascii="Times New Roman" w:eastAsiaTheme="minorHAnsi" w:hAnsi="Times New Roman" w:cs="Times New Roman"/>
                <w:bCs/>
                <w:i w:val="0"/>
                <w:iCs w:val="0"/>
                <w:color w:val="000000"/>
                <w:sz w:val="20"/>
                <w:szCs w:val="20"/>
              </w:rPr>
            </w:pPr>
            <w:proofErr w:type="spellStart"/>
            <w:r w:rsidRPr="00BB6B29">
              <w:rPr>
                <w:rStyle w:val="IntenseEmphasis"/>
                <w:rFonts w:ascii="Times New Roman" w:hAnsi="Times New Roman" w:cs="Times New Roman"/>
                <w:b/>
                <w:i w:val="0"/>
                <w:color w:val="auto"/>
                <w:sz w:val="20"/>
                <w:szCs w:val="20"/>
              </w:rPr>
              <w:t>Aliyev</w:t>
            </w:r>
            <w:proofErr w:type="spellEnd"/>
            <w:r w:rsidRPr="00BB6B29">
              <w:rPr>
                <w:rStyle w:val="IntenseEmphasis"/>
                <w:rFonts w:ascii="Times New Roman" w:hAnsi="Times New Roman" w:cs="Times New Roman"/>
                <w:b/>
                <w:i w:val="0"/>
                <w:color w:val="auto"/>
                <w:sz w:val="20"/>
                <w:szCs w:val="20"/>
              </w:rPr>
              <w:t xml:space="preserve"> </w:t>
            </w:r>
            <w:r w:rsidR="00422F81" w:rsidRPr="00BB6B29">
              <w:rPr>
                <w:rStyle w:val="IntenseEmphasis"/>
                <w:rFonts w:ascii="Times New Roman" w:hAnsi="Times New Roman" w:cs="Times New Roman"/>
                <w:b/>
                <w:i w:val="0"/>
                <w:color w:val="auto"/>
                <w:sz w:val="20"/>
                <w:szCs w:val="20"/>
              </w:rPr>
              <w:t xml:space="preserve">A., </w:t>
            </w:r>
            <w:proofErr w:type="spellStart"/>
            <w:r w:rsidRPr="00BB6B29">
              <w:rPr>
                <w:rStyle w:val="IntenseEmphasis"/>
                <w:rFonts w:ascii="Times New Roman" w:hAnsi="Times New Roman" w:cs="Times New Roman"/>
                <w:b/>
                <w:i w:val="0"/>
                <w:color w:val="auto"/>
                <w:sz w:val="20"/>
                <w:szCs w:val="20"/>
              </w:rPr>
              <w:t>Haziyev</w:t>
            </w:r>
            <w:proofErr w:type="spellEnd"/>
            <w:r w:rsidRPr="00BB6B29">
              <w:rPr>
                <w:rStyle w:val="IntenseEmphasis"/>
                <w:rFonts w:ascii="Times New Roman" w:hAnsi="Times New Roman" w:cs="Times New Roman"/>
                <w:b/>
                <w:i w:val="0"/>
                <w:color w:val="auto"/>
                <w:sz w:val="20"/>
                <w:szCs w:val="20"/>
              </w:rPr>
              <w:t xml:space="preserve"> </w:t>
            </w:r>
            <w:r w:rsidR="00422F81" w:rsidRPr="00BB6B29">
              <w:rPr>
                <w:rStyle w:val="IntenseEmphasis"/>
                <w:rFonts w:ascii="Times New Roman" w:hAnsi="Times New Roman" w:cs="Times New Roman"/>
                <w:b/>
                <w:i w:val="0"/>
                <w:color w:val="auto"/>
                <w:sz w:val="20"/>
                <w:szCs w:val="20"/>
              </w:rPr>
              <w:t xml:space="preserve">Y., </w:t>
            </w:r>
            <w:proofErr w:type="spellStart"/>
            <w:r w:rsidRPr="00BB6B29">
              <w:rPr>
                <w:rStyle w:val="IntenseEmphasis"/>
                <w:rFonts w:ascii="Times New Roman" w:hAnsi="Times New Roman" w:cs="Times New Roman"/>
                <w:b/>
                <w:i w:val="0"/>
                <w:color w:val="auto"/>
                <w:sz w:val="20"/>
                <w:szCs w:val="20"/>
              </w:rPr>
              <w:t>Valiyev</w:t>
            </w:r>
            <w:proofErr w:type="spellEnd"/>
            <w:r w:rsidRPr="00BB6B29">
              <w:rPr>
                <w:rStyle w:val="IntenseEmphasis"/>
                <w:rFonts w:ascii="Times New Roman" w:hAnsi="Times New Roman" w:cs="Times New Roman"/>
                <w:b/>
                <w:i w:val="0"/>
                <w:color w:val="auto"/>
                <w:sz w:val="20"/>
                <w:szCs w:val="20"/>
              </w:rPr>
              <w:t xml:space="preserve"> </w:t>
            </w:r>
            <w:r w:rsidR="00422F81" w:rsidRPr="00BB6B29">
              <w:rPr>
                <w:rStyle w:val="IntenseEmphasis"/>
                <w:rFonts w:ascii="Times New Roman" w:hAnsi="Times New Roman" w:cs="Times New Roman"/>
                <w:b/>
                <w:i w:val="0"/>
                <w:color w:val="auto"/>
                <w:sz w:val="20"/>
                <w:szCs w:val="20"/>
              </w:rPr>
              <w:t xml:space="preserve">S., </w:t>
            </w:r>
            <w:proofErr w:type="spellStart"/>
            <w:r w:rsidRPr="00BB6B29">
              <w:rPr>
                <w:rStyle w:val="IntenseEmphasis"/>
                <w:rFonts w:ascii="Times New Roman" w:hAnsi="Times New Roman" w:cs="Times New Roman"/>
                <w:b/>
                <w:i w:val="0"/>
                <w:color w:val="auto"/>
                <w:sz w:val="20"/>
                <w:szCs w:val="20"/>
              </w:rPr>
              <w:t>Aliyev</w:t>
            </w:r>
            <w:proofErr w:type="spellEnd"/>
            <w:r w:rsidRPr="00BB6B29">
              <w:rPr>
                <w:rStyle w:val="IntenseEmphasis"/>
                <w:rFonts w:ascii="Times New Roman" w:hAnsi="Times New Roman" w:cs="Times New Roman"/>
                <w:b/>
                <w:i w:val="0"/>
                <w:color w:val="auto"/>
                <w:sz w:val="20"/>
                <w:szCs w:val="20"/>
              </w:rPr>
              <w:t xml:space="preserve"> </w:t>
            </w:r>
            <w:r w:rsidR="00422F81" w:rsidRPr="00BB6B29">
              <w:rPr>
                <w:rStyle w:val="IntenseEmphasis"/>
                <w:rFonts w:ascii="Times New Roman" w:hAnsi="Times New Roman" w:cs="Times New Roman"/>
                <w:b/>
                <w:i w:val="0"/>
                <w:color w:val="auto"/>
                <w:sz w:val="20"/>
                <w:szCs w:val="20"/>
              </w:rPr>
              <w:t xml:space="preserve">S. </w:t>
            </w:r>
            <w:r w:rsidR="00422F81" w:rsidRPr="00BB6B29">
              <w:rPr>
                <w:rStyle w:val="IntenseEmphasis"/>
                <w:rFonts w:ascii="Times New Roman" w:hAnsi="Times New Roman" w:cs="Times New Roman"/>
                <w:color w:val="auto"/>
                <w:sz w:val="20"/>
                <w:szCs w:val="20"/>
              </w:rPr>
              <w:t>«</w:t>
            </w:r>
            <w:hyperlink r:id="rId25" w:history="1">
              <w:r w:rsidR="00422F81" w:rsidRPr="00BB6B29">
                <w:rPr>
                  <w:rStyle w:val="highlighthighlightpbr3q"/>
                  <w:rFonts w:ascii="Times New Roman" w:hAnsi="Times New Roman" w:cs="Times New Roman"/>
                  <w:color w:val="auto"/>
                  <w:sz w:val="20"/>
                  <w:szCs w:val="20"/>
                </w:rPr>
                <w:t>Transport and environmental problems</w:t>
              </w:r>
              <w:r w:rsidR="00422F81" w:rsidRPr="00BB6B29">
                <w:rPr>
                  <w:rStyle w:val="IntenseEmphasis"/>
                  <w:rFonts w:ascii="Times New Roman" w:hAnsi="Times New Roman" w:cs="Times New Roman"/>
                  <w:color w:val="auto"/>
                  <w:sz w:val="20"/>
                  <w:szCs w:val="20"/>
                </w:rPr>
                <w:t>»,</w:t>
              </w:r>
              <w:r w:rsidR="00422F81" w:rsidRPr="00BB6B29">
                <w:rPr>
                  <w:rStyle w:val="IntenseEmphasis"/>
                  <w:rFonts w:ascii="Times New Roman" w:hAnsi="Times New Roman" w:cs="Times New Roman"/>
                  <w:i w:val="0"/>
                  <w:color w:val="auto"/>
                  <w:sz w:val="20"/>
                  <w:szCs w:val="20"/>
                </w:rPr>
                <w:t> </w:t>
              </w:r>
            </w:hyperlink>
            <w:r w:rsidR="00422F81" w:rsidRPr="00BB6B29">
              <w:rPr>
                <w:rStyle w:val="IntenseEmphasis"/>
                <w:rFonts w:ascii="Times New Roman" w:hAnsi="Times New Roman" w:cs="Times New Roman"/>
                <w:i w:val="0"/>
                <w:color w:val="auto"/>
                <w:sz w:val="20"/>
                <w:szCs w:val="20"/>
              </w:rPr>
              <w:t>Scientific Work, Issue 5, Vol. 18, pp. 20–26, Baku, Azerbaijan, May 2024.</w:t>
            </w:r>
          </w:p>
          <w:p w:rsidR="0034017A" w:rsidRPr="00BB6B29" w:rsidRDefault="006F2E39" w:rsidP="0034017A">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BB6B29">
              <w:rPr>
                <w:rStyle w:val="IntenseEmphasis"/>
                <w:rFonts w:ascii="Times New Roman" w:hAnsi="Times New Roman" w:cs="Times New Roman"/>
                <w:b/>
                <w:i w:val="0"/>
                <w:color w:val="auto"/>
                <w:sz w:val="20"/>
                <w:szCs w:val="20"/>
              </w:rPr>
              <w:t>Aliyev</w:t>
            </w:r>
            <w:proofErr w:type="spellEnd"/>
            <w:r w:rsidRPr="00BB6B29">
              <w:rPr>
                <w:rStyle w:val="IntenseEmphasis"/>
                <w:rFonts w:ascii="Times New Roman" w:hAnsi="Times New Roman" w:cs="Times New Roman"/>
                <w:b/>
                <w:i w:val="0"/>
                <w:color w:val="auto"/>
                <w:sz w:val="20"/>
                <w:szCs w:val="20"/>
              </w:rPr>
              <w:t xml:space="preserve"> </w:t>
            </w:r>
            <w:r w:rsidR="0034017A" w:rsidRPr="00BB6B29">
              <w:rPr>
                <w:rStyle w:val="IntenseEmphasis"/>
                <w:rFonts w:ascii="Times New Roman" w:hAnsi="Times New Roman" w:cs="Times New Roman"/>
                <w:b/>
                <w:i w:val="0"/>
                <w:color w:val="auto"/>
                <w:sz w:val="20"/>
                <w:szCs w:val="20"/>
              </w:rPr>
              <w:t xml:space="preserve">A., </w:t>
            </w:r>
            <w:proofErr w:type="spellStart"/>
            <w:r w:rsidRPr="00BB6B29">
              <w:rPr>
                <w:rStyle w:val="IntenseEmphasis"/>
                <w:rFonts w:ascii="Times New Roman" w:hAnsi="Times New Roman" w:cs="Times New Roman"/>
                <w:b/>
                <w:i w:val="0"/>
                <w:color w:val="auto"/>
                <w:sz w:val="20"/>
                <w:szCs w:val="20"/>
              </w:rPr>
              <w:t>Valiyev</w:t>
            </w:r>
            <w:proofErr w:type="spellEnd"/>
            <w:r w:rsidRPr="00BB6B29">
              <w:rPr>
                <w:rStyle w:val="IntenseEmphasis"/>
                <w:rFonts w:ascii="Times New Roman" w:hAnsi="Times New Roman" w:cs="Times New Roman"/>
                <w:b/>
                <w:i w:val="0"/>
                <w:color w:val="auto"/>
                <w:sz w:val="20"/>
                <w:szCs w:val="20"/>
              </w:rPr>
              <w:t xml:space="preserve"> </w:t>
            </w:r>
            <w:r w:rsidR="0034017A" w:rsidRPr="00BB6B29">
              <w:rPr>
                <w:rStyle w:val="IntenseEmphasis"/>
                <w:rFonts w:ascii="Times New Roman" w:hAnsi="Times New Roman" w:cs="Times New Roman"/>
                <w:b/>
                <w:i w:val="0"/>
                <w:color w:val="auto"/>
                <w:sz w:val="20"/>
                <w:szCs w:val="20"/>
              </w:rPr>
              <w:t xml:space="preserve">S., </w:t>
            </w:r>
            <w:proofErr w:type="spellStart"/>
            <w:r w:rsidRPr="00BB6B29">
              <w:rPr>
                <w:rStyle w:val="IntenseEmphasis"/>
                <w:rFonts w:ascii="Times New Roman" w:hAnsi="Times New Roman" w:cs="Times New Roman"/>
                <w:b/>
                <w:i w:val="0"/>
                <w:color w:val="auto"/>
                <w:sz w:val="20"/>
                <w:szCs w:val="20"/>
              </w:rPr>
              <w:t>Aliyev</w:t>
            </w:r>
            <w:proofErr w:type="spellEnd"/>
            <w:r w:rsidRPr="00BB6B29">
              <w:rPr>
                <w:rStyle w:val="IntenseEmphasis"/>
                <w:rFonts w:ascii="Times New Roman" w:hAnsi="Times New Roman" w:cs="Times New Roman"/>
                <w:b/>
                <w:i w:val="0"/>
                <w:color w:val="auto"/>
                <w:sz w:val="20"/>
                <w:szCs w:val="20"/>
              </w:rPr>
              <w:t xml:space="preserve"> </w:t>
            </w:r>
            <w:r w:rsidR="0034017A" w:rsidRPr="00BB6B29">
              <w:rPr>
                <w:rStyle w:val="IntenseEmphasis"/>
                <w:rFonts w:ascii="Times New Roman" w:hAnsi="Times New Roman" w:cs="Times New Roman"/>
                <w:b/>
                <w:i w:val="0"/>
                <w:color w:val="auto"/>
                <w:sz w:val="20"/>
                <w:szCs w:val="20"/>
              </w:rPr>
              <w:t xml:space="preserve">S., </w:t>
            </w:r>
            <w:proofErr w:type="spellStart"/>
            <w:r w:rsidRPr="00BB6B29">
              <w:rPr>
                <w:rStyle w:val="IntenseEmphasis"/>
                <w:rFonts w:ascii="Times New Roman" w:hAnsi="Times New Roman" w:cs="Times New Roman"/>
                <w:b/>
                <w:i w:val="0"/>
                <w:color w:val="auto"/>
                <w:sz w:val="20"/>
                <w:szCs w:val="20"/>
              </w:rPr>
              <w:t>Haziyev</w:t>
            </w:r>
            <w:proofErr w:type="spellEnd"/>
            <w:r w:rsidRPr="00BB6B29">
              <w:rPr>
                <w:rStyle w:val="IntenseEmphasis"/>
                <w:rFonts w:ascii="Times New Roman" w:hAnsi="Times New Roman" w:cs="Times New Roman"/>
                <w:b/>
                <w:i w:val="0"/>
                <w:color w:val="auto"/>
                <w:sz w:val="20"/>
                <w:szCs w:val="20"/>
              </w:rPr>
              <w:t xml:space="preserve"> </w:t>
            </w:r>
            <w:r w:rsidR="0034017A" w:rsidRPr="00BB6B29">
              <w:rPr>
                <w:rStyle w:val="IntenseEmphasis"/>
                <w:rFonts w:ascii="Times New Roman" w:hAnsi="Times New Roman" w:cs="Times New Roman"/>
                <w:b/>
                <w:i w:val="0"/>
                <w:color w:val="auto"/>
                <w:sz w:val="20"/>
                <w:szCs w:val="20"/>
              </w:rPr>
              <w:t xml:space="preserve">Y., </w:t>
            </w:r>
            <w:r w:rsidRPr="00BB6B29">
              <w:rPr>
                <w:rFonts w:ascii="Times New Roman" w:hAnsi="Times New Roman" w:cs="Times New Roman"/>
                <w:b/>
                <w:sz w:val="20"/>
                <w:szCs w:val="20"/>
                <w:lang w:val="az-Latn-AZ"/>
              </w:rPr>
              <w:t xml:space="preserve">Orujov </w:t>
            </w:r>
            <w:r w:rsidR="00840F5D" w:rsidRPr="00BB6B29">
              <w:rPr>
                <w:rFonts w:ascii="Times New Roman" w:hAnsi="Times New Roman" w:cs="Times New Roman"/>
                <w:b/>
                <w:sz w:val="20"/>
                <w:szCs w:val="20"/>
                <w:lang w:val="az-Latn-AZ"/>
              </w:rPr>
              <w:t xml:space="preserve">T. </w:t>
            </w:r>
            <w:r w:rsidR="0034017A" w:rsidRPr="00BB6B29">
              <w:rPr>
                <w:rStyle w:val="IntenseEmphasis"/>
                <w:rFonts w:ascii="Times New Roman" w:hAnsi="Times New Roman" w:cs="Times New Roman"/>
                <w:color w:val="auto"/>
                <w:sz w:val="20"/>
                <w:szCs w:val="20"/>
              </w:rPr>
              <w:t>«</w:t>
            </w:r>
            <w:r w:rsidR="0034017A" w:rsidRPr="00BB6B29">
              <w:rPr>
                <w:rFonts w:ascii="Times New Roman" w:hAnsi="Times New Roman" w:cs="Times New Roman"/>
                <w:color w:val="auto"/>
                <w:sz w:val="20"/>
                <w:szCs w:val="20"/>
              </w:rPr>
              <w:t>The role of transportation and forwarding systems in the implementation of logistics operations</w:t>
            </w:r>
            <w:hyperlink r:id="rId26" w:history="1">
              <w:r w:rsidR="0034017A" w:rsidRPr="00BB6B29">
                <w:rPr>
                  <w:rStyle w:val="IntenseEmphasis"/>
                  <w:rFonts w:ascii="Times New Roman" w:hAnsi="Times New Roman" w:cs="Times New Roman"/>
                  <w:i w:val="0"/>
                  <w:color w:val="auto"/>
                  <w:sz w:val="20"/>
                  <w:szCs w:val="20"/>
                </w:rPr>
                <w:t>», </w:t>
              </w:r>
            </w:hyperlink>
            <w:r w:rsidR="0034017A" w:rsidRPr="00BB6B29">
              <w:rPr>
                <w:rStyle w:val="IntenseEmphasis"/>
                <w:rFonts w:ascii="Times New Roman" w:hAnsi="Times New Roman" w:cs="Times New Roman"/>
                <w:i w:val="0"/>
                <w:color w:val="auto"/>
                <w:sz w:val="20"/>
                <w:szCs w:val="20"/>
              </w:rPr>
              <w:t>Scientific Work, Issue 3, Vol. 18, pp. 254–260,</w:t>
            </w:r>
            <w:r w:rsidR="0034017A" w:rsidRPr="00BB6B29">
              <w:rPr>
                <w:rStyle w:val="IntenseEmphasis"/>
                <w:rFonts w:ascii="Times New Roman" w:hAnsi="Times New Roman" w:cs="Times New Roman"/>
                <w:color w:val="auto"/>
                <w:sz w:val="20"/>
                <w:szCs w:val="20"/>
              </w:rPr>
              <w:t xml:space="preserve"> </w:t>
            </w:r>
            <w:r w:rsidR="0034017A" w:rsidRPr="00BB6B29">
              <w:rPr>
                <w:rStyle w:val="IntenseEmphasis"/>
                <w:rFonts w:ascii="Times New Roman" w:hAnsi="Times New Roman" w:cs="Times New Roman"/>
                <w:i w:val="0"/>
                <w:color w:val="auto"/>
                <w:sz w:val="20"/>
                <w:szCs w:val="20"/>
              </w:rPr>
              <w:t>Baku, Azerbaijan,</w:t>
            </w:r>
            <w:r w:rsidR="0034017A" w:rsidRPr="00BB6B29">
              <w:rPr>
                <w:rStyle w:val="IntenseEmphasis"/>
                <w:rFonts w:ascii="Times New Roman" w:hAnsi="Times New Roman" w:cs="Times New Roman"/>
                <w:color w:val="auto"/>
                <w:sz w:val="20"/>
                <w:szCs w:val="20"/>
              </w:rPr>
              <w:t xml:space="preserve"> </w:t>
            </w:r>
            <w:r w:rsidR="0034017A" w:rsidRPr="00BB6B29">
              <w:rPr>
                <w:rFonts w:ascii="Times New Roman" w:hAnsi="Times New Roman" w:cs="Times New Roman"/>
                <w:color w:val="auto"/>
                <w:sz w:val="20"/>
                <w:szCs w:val="20"/>
                <w:lang w:val="en"/>
              </w:rPr>
              <w:t>March 2024.</w:t>
            </w:r>
          </w:p>
          <w:p w:rsidR="00422F81" w:rsidRPr="00BB6B29" w:rsidRDefault="0034017A" w:rsidP="0034017A">
            <w:pPr>
              <w:pStyle w:val="Default"/>
              <w:numPr>
                <w:ilvl w:val="0"/>
                <w:numId w:val="12"/>
              </w:numPr>
              <w:ind w:left="160" w:hanging="270"/>
              <w:jc w:val="both"/>
              <w:rPr>
                <w:rFonts w:ascii="Times New Roman" w:eastAsiaTheme="minorHAnsi" w:hAnsi="Times New Roman" w:cs="Times New Roman"/>
                <w:bCs/>
                <w:sz w:val="20"/>
                <w:szCs w:val="20"/>
              </w:rPr>
            </w:pPr>
            <w:r w:rsidRPr="00BB6B29">
              <w:rPr>
                <w:rStyle w:val="IntenseEmphasis"/>
                <w:rFonts w:ascii="Times New Roman" w:hAnsi="Times New Roman" w:cs="Times New Roman"/>
                <w:b/>
                <w:color w:val="auto"/>
                <w:sz w:val="20"/>
                <w:szCs w:val="20"/>
              </w:rPr>
              <w:t xml:space="preserve"> </w:t>
            </w:r>
            <w:proofErr w:type="spellStart"/>
            <w:r w:rsidR="006F2E39" w:rsidRPr="00BB6B29">
              <w:rPr>
                <w:rStyle w:val="IntenseEmphasis"/>
                <w:rFonts w:ascii="Times New Roman" w:hAnsi="Times New Roman" w:cs="Times New Roman"/>
                <w:b/>
                <w:i w:val="0"/>
                <w:color w:val="auto"/>
                <w:sz w:val="20"/>
                <w:szCs w:val="20"/>
              </w:rPr>
              <w:t>Aliyev</w:t>
            </w:r>
            <w:proofErr w:type="spellEnd"/>
            <w:r w:rsidR="006F2E39" w:rsidRPr="00BB6B29">
              <w:rPr>
                <w:rStyle w:val="IntenseEmphasis"/>
                <w:rFonts w:ascii="Times New Roman" w:hAnsi="Times New Roman" w:cs="Times New Roman"/>
                <w:b/>
                <w:i w:val="0"/>
                <w:color w:val="auto"/>
                <w:sz w:val="20"/>
                <w:szCs w:val="20"/>
              </w:rPr>
              <w:t xml:space="preserve"> </w:t>
            </w:r>
            <w:r w:rsidRPr="00BB6B29">
              <w:rPr>
                <w:rStyle w:val="IntenseEmphasis"/>
                <w:rFonts w:ascii="Times New Roman" w:hAnsi="Times New Roman" w:cs="Times New Roman"/>
                <w:b/>
                <w:i w:val="0"/>
                <w:color w:val="auto"/>
                <w:sz w:val="20"/>
                <w:szCs w:val="20"/>
              </w:rPr>
              <w:t xml:space="preserve">A., </w:t>
            </w:r>
            <w:proofErr w:type="spellStart"/>
            <w:r w:rsidR="006F2E39" w:rsidRPr="00BB6B29">
              <w:rPr>
                <w:rStyle w:val="IntenseEmphasis"/>
                <w:rFonts w:ascii="Times New Roman" w:hAnsi="Times New Roman" w:cs="Times New Roman"/>
                <w:b/>
                <w:i w:val="0"/>
                <w:color w:val="auto"/>
                <w:sz w:val="20"/>
                <w:szCs w:val="20"/>
              </w:rPr>
              <w:t>Haziyev</w:t>
            </w:r>
            <w:proofErr w:type="spellEnd"/>
            <w:r w:rsidR="006F2E39" w:rsidRPr="00BB6B29">
              <w:rPr>
                <w:rStyle w:val="IntenseEmphasis"/>
                <w:rFonts w:ascii="Times New Roman" w:hAnsi="Times New Roman" w:cs="Times New Roman"/>
                <w:b/>
                <w:i w:val="0"/>
                <w:color w:val="auto"/>
                <w:sz w:val="20"/>
                <w:szCs w:val="20"/>
              </w:rPr>
              <w:t xml:space="preserve"> </w:t>
            </w:r>
            <w:r w:rsidRPr="00BB6B29">
              <w:rPr>
                <w:rStyle w:val="IntenseEmphasis"/>
                <w:rFonts w:ascii="Times New Roman" w:hAnsi="Times New Roman" w:cs="Times New Roman"/>
                <w:b/>
                <w:i w:val="0"/>
                <w:color w:val="auto"/>
                <w:sz w:val="20"/>
                <w:szCs w:val="20"/>
              </w:rPr>
              <w:t xml:space="preserve">Y., </w:t>
            </w:r>
            <w:proofErr w:type="spellStart"/>
            <w:r w:rsidR="006F2E39" w:rsidRPr="00BB6B29">
              <w:rPr>
                <w:rStyle w:val="IntenseEmphasis"/>
                <w:rFonts w:ascii="Times New Roman" w:hAnsi="Times New Roman" w:cs="Times New Roman"/>
                <w:b/>
                <w:i w:val="0"/>
                <w:color w:val="auto"/>
                <w:sz w:val="20"/>
                <w:szCs w:val="20"/>
              </w:rPr>
              <w:t>Valiyev</w:t>
            </w:r>
            <w:proofErr w:type="spellEnd"/>
            <w:r w:rsidR="006F2E39" w:rsidRPr="00BB6B29">
              <w:rPr>
                <w:rStyle w:val="IntenseEmphasis"/>
                <w:rFonts w:ascii="Times New Roman" w:hAnsi="Times New Roman" w:cs="Times New Roman"/>
                <w:b/>
                <w:i w:val="0"/>
                <w:color w:val="auto"/>
                <w:sz w:val="20"/>
                <w:szCs w:val="20"/>
              </w:rPr>
              <w:t xml:space="preserve"> </w:t>
            </w:r>
            <w:r w:rsidRPr="00BB6B29">
              <w:rPr>
                <w:rStyle w:val="IntenseEmphasis"/>
                <w:rFonts w:ascii="Times New Roman" w:hAnsi="Times New Roman" w:cs="Times New Roman"/>
                <w:b/>
                <w:i w:val="0"/>
                <w:color w:val="auto"/>
                <w:sz w:val="20"/>
                <w:szCs w:val="20"/>
              </w:rPr>
              <w:t xml:space="preserve">S., </w:t>
            </w:r>
            <w:proofErr w:type="spellStart"/>
            <w:r w:rsidR="006F2E39" w:rsidRPr="00BB6B29">
              <w:rPr>
                <w:rStyle w:val="IntenseEmphasis"/>
                <w:rFonts w:ascii="Times New Roman" w:hAnsi="Times New Roman" w:cs="Times New Roman"/>
                <w:b/>
                <w:i w:val="0"/>
                <w:color w:val="auto"/>
                <w:sz w:val="20"/>
                <w:szCs w:val="20"/>
              </w:rPr>
              <w:t>Aliyev</w:t>
            </w:r>
            <w:proofErr w:type="spellEnd"/>
            <w:r w:rsidR="006F2E39" w:rsidRPr="00BB6B29">
              <w:rPr>
                <w:rStyle w:val="IntenseEmphasis"/>
                <w:rFonts w:ascii="Times New Roman" w:hAnsi="Times New Roman" w:cs="Times New Roman"/>
                <w:b/>
                <w:i w:val="0"/>
                <w:color w:val="auto"/>
                <w:sz w:val="20"/>
                <w:szCs w:val="20"/>
              </w:rPr>
              <w:t xml:space="preserve"> </w:t>
            </w:r>
            <w:r w:rsidRPr="00BB6B29">
              <w:rPr>
                <w:rStyle w:val="IntenseEmphasis"/>
                <w:rFonts w:ascii="Times New Roman" w:hAnsi="Times New Roman" w:cs="Times New Roman"/>
                <w:b/>
                <w:i w:val="0"/>
                <w:color w:val="auto"/>
                <w:sz w:val="20"/>
                <w:szCs w:val="20"/>
              </w:rPr>
              <w:t xml:space="preserve">S. </w:t>
            </w:r>
            <w:r w:rsidRPr="00BB6B29">
              <w:rPr>
                <w:rStyle w:val="IntenseEmphasis"/>
                <w:rFonts w:ascii="Times New Roman" w:hAnsi="Times New Roman" w:cs="Times New Roman"/>
                <w:i w:val="0"/>
                <w:color w:val="auto"/>
                <w:sz w:val="20"/>
                <w:szCs w:val="20"/>
              </w:rPr>
              <w:t>«</w:t>
            </w:r>
            <w:hyperlink r:id="rId27" w:history="1">
              <w:r w:rsidRPr="00BB6B29">
                <w:rPr>
                  <w:rFonts w:ascii="Times New Roman" w:hAnsi="Times New Roman" w:cs="Times New Roman"/>
                  <w:color w:val="auto"/>
                  <w:sz w:val="20"/>
                  <w:szCs w:val="20"/>
                </w:rPr>
                <w:t>Transport Corridors and Transit Potential of Azerbaijan</w:t>
              </w:r>
              <w:r w:rsidRPr="00BB6B29">
                <w:rPr>
                  <w:rStyle w:val="IntenseEmphasis"/>
                  <w:rFonts w:ascii="Times New Roman" w:hAnsi="Times New Roman" w:cs="Times New Roman"/>
                  <w:i w:val="0"/>
                  <w:color w:val="auto"/>
                  <w:sz w:val="20"/>
                  <w:szCs w:val="20"/>
                </w:rPr>
                <w:t>»</w:t>
              </w:r>
              <w:r w:rsidRPr="00BB6B29">
                <w:rPr>
                  <w:rStyle w:val="IntenseEmphasis"/>
                  <w:rFonts w:ascii="Times New Roman" w:hAnsi="Times New Roman" w:cs="Times New Roman"/>
                  <w:color w:val="auto"/>
                  <w:sz w:val="20"/>
                  <w:szCs w:val="20"/>
                </w:rPr>
                <w:t>, </w:t>
              </w:r>
            </w:hyperlink>
            <w:r w:rsidRPr="00BB6B29">
              <w:rPr>
                <w:rStyle w:val="IntenseEmphasis"/>
                <w:rFonts w:ascii="Times New Roman" w:hAnsi="Times New Roman" w:cs="Times New Roman"/>
                <w:i w:val="0"/>
                <w:color w:val="auto"/>
                <w:sz w:val="20"/>
                <w:szCs w:val="20"/>
              </w:rPr>
              <w:t xml:space="preserve">Scientific Work, Issue 12, Vol. 18, pp. 9–13, Baku, Azerbaijan, </w:t>
            </w:r>
            <w:r w:rsidRPr="00BB6B29">
              <w:rPr>
                <w:rFonts w:ascii="Times New Roman" w:hAnsi="Times New Roman" w:cs="Times New Roman"/>
                <w:color w:val="auto"/>
                <w:sz w:val="20"/>
                <w:szCs w:val="20"/>
              </w:rPr>
              <w:t>December</w:t>
            </w:r>
            <w:r w:rsidRPr="00BB6B29">
              <w:rPr>
                <w:rStyle w:val="IntenseEmphasis"/>
                <w:rFonts w:ascii="Times New Roman" w:hAnsi="Times New Roman" w:cs="Times New Roman"/>
                <w:i w:val="0"/>
                <w:color w:val="auto"/>
                <w:sz w:val="20"/>
                <w:szCs w:val="20"/>
              </w:rPr>
              <w:t xml:space="preserve"> 2024.</w:t>
            </w:r>
          </w:p>
          <w:p w:rsidR="00AA7E09" w:rsidRPr="00BB6B29" w:rsidRDefault="00AD671B"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BB6B29">
              <w:rPr>
                <w:rFonts w:ascii="Times New Roman" w:hAnsi="Times New Roman" w:cs="Times New Roman"/>
                <w:b/>
                <w:sz w:val="20"/>
                <w:szCs w:val="20"/>
              </w:rPr>
              <w:t>Aliyev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A.A., </w:t>
            </w:r>
            <w:proofErr w:type="spellStart"/>
            <w:r w:rsidRPr="00BB6B29">
              <w:rPr>
                <w:rFonts w:ascii="Times New Roman" w:hAnsi="Times New Roman" w:cs="Times New Roman"/>
                <w:b/>
                <w:sz w:val="20"/>
                <w:szCs w:val="20"/>
              </w:rPr>
              <w:t>Nurubeyli</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T.K., </w:t>
            </w:r>
            <w:proofErr w:type="spellStart"/>
            <w:r w:rsidRPr="00BB6B29">
              <w:rPr>
                <w:rFonts w:ascii="Times New Roman" w:hAnsi="Times New Roman" w:cs="Times New Roman"/>
                <w:b/>
                <w:sz w:val="20"/>
                <w:szCs w:val="20"/>
              </w:rPr>
              <w:t>Haziyev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Y.H., </w:t>
            </w:r>
            <w:proofErr w:type="spellStart"/>
            <w:r w:rsidR="00BE6593" w:rsidRPr="00BB6B29">
              <w:rPr>
                <w:rFonts w:ascii="Times New Roman" w:hAnsi="Times New Roman" w:cs="Times New Roman"/>
                <w:b/>
                <w:sz w:val="20"/>
                <w:szCs w:val="20"/>
              </w:rPr>
              <w:t>Valiyev</w:t>
            </w:r>
            <w:proofErr w:type="spellEnd"/>
            <w:r w:rsidR="00BE6593" w:rsidRPr="00BB6B29">
              <w:rPr>
                <w:rFonts w:ascii="Times New Roman" w:hAnsi="Times New Roman" w:cs="Times New Roman"/>
                <w:b/>
                <w:sz w:val="20"/>
                <w:szCs w:val="20"/>
              </w:rPr>
              <w:t xml:space="preserve"> S.M.</w:t>
            </w:r>
            <w:proofErr w:type="gramStart"/>
            <w:r w:rsidR="00BE6593" w:rsidRPr="00BB6B29">
              <w:rPr>
                <w:rFonts w:ascii="Times New Roman" w:hAnsi="Times New Roman" w:cs="Times New Roman"/>
                <w:b/>
                <w:sz w:val="20"/>
                <w:szCs w:val="20"/>
              </w:rPr>
              <w:t xml:space="preserve">,  </w:t>
            </w:r>
            <w:proofErr w:type="spellStart"/>
            <w:r w:rsidR="00BE6593" w:rsidRPr="00BB6B29">
              <w:rPr>
                <w:rFonts w:ascii="Times New Roman" w:hAnsi="Times New Roman" w:cs="Times New Roman"/>
                <w:b/>
                <w:sz w:val="20"/>
                <w:szCs w:val="20"/>
              </w:rPr>
              <w:t>Najafov</w:t>
            </w:r>
            <w:proofErr w:type="spellEnd"/>
            <w:proofErr w:type="gramEnd"/>
            <w:r w:rsidR="00BE6593" w:rsidRPr="00BB6B29">
              <w:rPr>
                <w:rFonts w:ascii="Times New Roman" w:hAnsi="Times New Roman" w:cs="Times New Roman"/>
                <w:b/>
                <w:sz w:val="20"/>
                <w:szCs w:val="20"/>
              </w:rPr>
              <w:t xml:space="preserve"> E.T.,  </w:t>
            </w:r>
            <w:proofErr w:type="spellStart"/>
            <w:r w:rsidR="00BE6593" w:rsidRPr="00BB6B29">
              <w:rPr>
                <w:rFonts w:ascii="Times New Roman" w:hAnsi="Times New Roman" w:cs="Times New Roman"/>
                <w:b/>
                <w:sz w:val="20"/>
                <w:szCs w:val="20"/>
              </w:rPr>
              <w:t>Mammadov</w:t>
            </w:r>
            <w:proofErr w:type="spellEnd"/>
            <w:r w:rsidR="00BE6593" w:rsidRPr="00BB6B29">
              <w:rPr>
                <w:rFonts w:ascii="Times New Roman" w:hAnsi="Times New Roman" w:cs="Times New Roman"/>
                <w:b/>
                <w:sz w:val="20"/>
                <w:szCs w:val="20"/>
              </w:rPr>
              <w:t xml:space="preserve"> F.I.</w:t>
            </w:r>
            <w:r w:rsidR="00F3569A" w:rsidRPr="00BB6B29">
              <w:rPr>
                <w:rFonts w:ascii="Times New Roman" w:hAnsi="Times New Roman" w:cs="Times New Roman"/>
                <w:sz w:val="20"/>
                <w:szCs w:val="20"/>
              </w:rPr>
              <w:t xml:space="preserve"> “Innovative</w:t>
            </w:r>
            <w:r w:rsidR="0085743E" w:rsidRPr="00BB6B29">
              <w:rPr>
                <w:rFonts w:ascii="Times New Roman" w:hAnsi="Times New Roman" w:cs="Times New Roman"/>
                <w:sz w:val="20"/>
                <w:szCs w:val="20"/>
              </w:rPr>
              <w:t xml:space="preserve"> noise mitigation techniques in </w:t>
            </w:r>
            <w:r w:rsidR="00F3569A" w:rsidRPr="00BB6B29">
              <w:rPr>
                <w:rFonts w:ascii="Times New Roman" w:hAnsi="Times New Roman" w:cs="Times New Roman"/>
                <w:sz w:val="20"/>
                <w:szCs w:val="20"/>
              </w:rPr>
              <w:t>transportation systems: towards sustainable urban mobility” Int</w:t>
            </w:r>
            <w:r w:rsidR="0085743E" w:rsidRPr="00BB6B29">
              <w:rPr>
                <w:rFonts w:ascii="Times New Roman" w:hAnsi="Times New Roman" w:cs="Times New Roman"/>
                <w:sz w:val="20"/>
                <w:szCs w:val="20"/>
              </w:rPr>
              <w:t xml:space="preserve">ernational Journal on Technical </w:t>
            </w:r>
            <w:r w:rsidR="00F3569A" w:rsidRPr="00BB6B29">
              <w:rPr>
                <w:rFonts w:ascii="Times New Roman" w:hAnsi="Times New Roman" w:cs="Times New Roman"/>
                <w:sz w:val="20"/>
                <w:szCs w:val="20"/>
              </w:rPr>
              <w:t>and Physical Problems of Engineering, vol. 17, no. 2, pp. 142-151, 2025.</w:t>
            </w:r>
            <w:r w:rsidR="00BE6593" w:rsidRPr="00BB6B29">
              <w:rPr>
                <w:rFonts w:ascii="Times New Roman" w:hAnsi="Times New Roman" w:cs="Times New Roman"/>
              </w:rPr>
              <w:t xml:space="preserve"> </w:t>
            </w:r>
          </w:p>
          <w:p w:rsidR="00AA7E09" w:rsidRPr="00BB6B29" w:rsidRDefault="00AD671B"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BB6B29">
              <w:rPr>
                <w:rFonts w:ascii="Times New Roman" w:eastAsia="Calibri" w:hAnsi="Times New Roman" w:cs="Times New Roman"/>
                <w:b/>
                <w:sz w:val="20"/>
                <w:szCs w:val="20"/>
              </w:rPr>
              <w:t>Rzayev</w:t>
            </w:r>
            <w:proofErr w:type="spellEnd"/>
            <w:r w:rsidRPr="00BB6B29">
              <w:rPr>
                <w:rFonts w:ascii="Times New Roman" w:eastAsia="Calibri" w:hAnsi="Times New Roman" w:cs="Times New Roman"/>
                <w:b/>
                <w:sz w:val="20"/>
                <w:szCs w:val="20"/>
              </w:rPr>
              <w:t xml:space="preserve"> </w:t>
            </w:r>
            <w:r w:rsidR="00F3569A" w:rsidRPr="00BB6B29">
              <w:rPr>
                <w:rFonts w:ascii="Times New Roman" w:eastAsia="Calibri" w:hAnsi="Times New Roman" w:cs="Times New Roman"/>
                <w:b/>
                <w:sz w:val="20"/>
                <w:szCs w:val="20"/>
              </w:rPr>
              <w:t xml:space="preserve">N.S., </w:t>
            </w:r>
            <w:proofErr w:type="spellStart"/>
            <w:r w:rsidRPr="00BB6B29">
              <w:rPr>
                <w:rFonts w:ascii="Times New Roman" w:eastAsia="Calibri" w:hAnsi="Times New Roman" w:cs="Times New Roman"/>
                <w:b/>
                <w:sz w:val="20"/>
                <w:szCs w:val="20"/>
              </w:rPr>
              <w:t>Gahramanov</w:t>
            </w:r>
            <w:proofErr w:type="spellEnd"/>
            <w:r w:rsidRPr="00BB6B29">
              <w:rPr>
                <w:rFonts w:ascii="Times New Roman" w:eastAsia="Calibri" w:hAnsi="Times New Roman" w:cs="Times New Roman"/>
                <w:b/>
                <w:sz w:val="20"/>
                <w:szCs w:val="20"/>
              </w:rPr>
              <w:t xml:space="preserve"> </w:t>
            </w:r>
            <w:r w:rsidR="00F3569A" w:rsidRPr="00BB6B29">
              <w:rPr>
                <w:rFonts w:ascii="Times New Roman" w:eastAsia="Calibri" w:hAnsi="Times New Roman" w:cs="Times New Roman"/>
                <w:b/>
                <w:sz w:val="20"/>
                <w:szCs w:val="20"/>
              </w:rPr>
              <w:t xml:space="preserve">V.F., </w:t>
            </w:r>
            <w:proofErr w:type="spellStart"/>
            <w:r w:rsidRPr="00BB6B29">
              <w:rPr>
                <w:rFonts w:ascii="Times New Roman" w:eastAsia="Calibri" w:hAnsi="Times New Roman" w:cs="Times New Roman"/>
                <w:b/>
                <w:sz w:val="20"/>
                <w:szCs w:val="20"/>
              </w:rPr>
              <w:t>Aliyev</w:t>
            </w:r>
            <w:proofErr w:type="spellEnd"/>
            <w:r w:rsidRPr="00BB6B29">
              <w:rPr>
                <w:rFonts w:ascii="Times New Roman" w:eastAsia="Calibri" w:hAnsi="Times New Roman" w:cs="Times New Roman"/>
                <w:b/>
                <w:sz w:val="20"/>
                <w:szCs w:val="20"/>
              </w:rPr>
              <w:t xml:space="preserve"> </w:t>
            </w:r>
            <w:r w:rsidR="00F3569A" w:rsidRPr="00BB6B29">
              <w:rPr>
                <w:rFonts w:ascii="Times New Roman" w:eastAsia="Calibri" w:hAnsi="Times New Roman" w:cs="Times New Roman"/>
                <w:b/>
                <w:sz w:val="20"/>
                <w:szCs w:val="20"/>
              </w:rPr>
              <w:t xml:space="preserve">A.A., </w:t>
            </w:r>
            <w:proofErr w:type="spellStart"/>
            <w:r w:rsidRPr="00BB6B29">
              <w:rPr>
                <w:rFonts w:ascii="Times New Roman" w:eastAsia="Calibri" w:hAnsi="Times New Roman" w:cs="Times New Roman"/>
                <w:b/>
                <w:sz w:val="20"/>
                <w:szCs w:val="20"/>
              </w:rPr>
              <w:t>Aslanov</w:t>
            </w:r>
            <w:proofErr w:type="spellEnd"/>
            <w:r w:rsidRPr="00BB6B29">
              <w:rPr>
                <w:rFonts w:ascii="Times New Roman" w:eastAsia="Calibri" w:hAnsi="Times New Roman" w:cs="Times New Roman"/>
                <w:b/>
                <w:sz w:val="20"/>
                <w:szCs w:val="20"/>
              </w:rPr>
              <w:t xml:space="preserve"> </w:t>
            </w:r>
            <w:r w:rsidR="00F3569A" w:rsidRPr="00BB6B29">
              <w:rPr>
                <w:rFonts w:ascii="Times New Roman" w:eastAsia="Calibri" w:hAnsi="Times New Roman" w:cs="Times New Roman"/>
                <w:b/>
                <w:sz w:val="20"/>
                <w:szCs w:val="20"/>
              </w:rPr>
              <w:t>E.A.,</w:t>
            </w:r>
            <w:r w:rsidR="00CB0E25" w:rsidRPr="00BB6B29">
              <w:rPr>
                <w:rFonts w:ascii="Times New Roman" w:eastAsia="Calibri" w:hAnsi="Times New Roman" w:cs="Times New Roman"/>
                <w:b/>
                <w:sz w:val="20"/>
                <w:szCs w:val="20"/>
              </w:rPr>
              <w:t xml:space="preserve"> </w:t>
            </w:r>
            <w:proofErr w:type="spellStart"/>
            <w:r w:rsidRPr="00BB6B29">
              <w:rPr>
                <w:rFonts w:ascii="Times New Roman" w:hAnsi="Times New Roman" w:cs="Times New Roman"/>
                <w:b/>
                <w:sz w:val="20"/>
                <w:szCs w:val="20"/>
              </w:rPr>
              <w:t>Farmanov</w:t>
            </w:r>
            <w:proofErr w:type="spellEnd"/>
            <w:r w:rsidR="00CB0E25" w:rsidRPr="00BB6B29">
              <w:rPr>
                <w:rFonts w:ascii="Times New Roman" w:hAnsi="Times New Roman" w:cs="Times New Roman"/>
                <w:b/>
                <w:sz w:val="20"/>
                <w:szCs w:val="20"/>
              </w:rPr>
              <w:t xml:space="preserve"> I.K</w:t>
            </w:r>
            <w:r w:rsidR="00F3569A" w:rsidRPr="00BB6B29">
              <w:rPr>
                <w:rFonts w:ascii="Times New Roman" w:eastAsia="Calibri" w:hAnsi="Times New Roman" w:cs="Times New Roman"/>
                <w:sz w:val="20"/>
                <w:szCs w:val="20"/>
              </w:rPr>
              <w:t xml:space="preserve"> “Experimental </w:t>
            </w:r>
            <w:proofErr w:type="gramStart"/>
            <w:r w:rsidR="00F3569A" w:rsidRPr="00BB6B29">
              <w:rPr>
                <w:rFonts w:ascii="Times New Roman" w:eastAsia="Calibri" w:hAnsi="Times New Roman" w:cs="Times New Roman"/>
                <w:sz w:val="20"/>
                <w:szCs w:val="20"/>
              </w:rPr>
              <w:t xml:space="preserve">study </w:t>
            </w:r>
            <w:r w:rsidR="00A33032" w:rsidRPr="00BB6B29">
              <w:rPr>
                <w:rFonts w:ascii="Times New Roman" w:eastAsia="Calibri" w:hAnsi="Times New Roman" w:cs="Times New Roman"/>
                <w:sz w:val="20"/>
                <w:szCs w:val="20"/>
              </w:rPr>
              <w:t xml:space="preserve"> </w:t>
            </w:r>
            <w:r w:rsidR="00F3569A" w:rsidRPr="00BB6B29">
              <w:rPr>
                <w:rFonts w:ascii="Times New Roman" w:eastAsia="Calibri" w:hAnsi="Times New Roman" w:cs="Times New Roman"/>
                <w:sz w:val="20"/>
                <w:szCs w:val="20"/>
              </w:rPr>
              <w:t>of</w:t>
            </w:r>
            <w:proofErr w:type="gramEnd"/>
            <w:r w:rsidR="00F3569A" w:rsidRPr="00BB6B29">
              <w:rPr>
                <w:rFonts w:ascii="Times New Roman" w:eastAsia="Calibri" w:hAnsi="Times New Roman" w:cs="Times New Roman"/>
                <w:sz w:val="20"/>
                <w:szCs w:val="20"/>
              </w:rPr>
              <w:t xml:space="preserve"> fatigue life of stepped shafts”, International Journal on Technical and Physical Problems of Engineering (IJTPE), Issue 64, Vol. 17, No. 3, pp. 230-235, September 2025.</w:t>
            </w:r>
          </w:p>
          <w:p w:rsidR="002B512E" w:rsidRPr="00BB6B29" w:rsidRDefault="00AD671B"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BB6B29">
              <w:rPr>
                <w:rFonts w:ascii="Times New Roman" w:hAnsi="Times New Roman" w:cs="Times New Roman"/>
                <w:b/>
                <w:sz w:val="20"/>
                <w:szCs w:val="20"/>
              </w:rPr>
              <w:t>Haziyev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Y.H., </w:t>
            </w:r>
            <w:proofErr w:type="spellStart"/>
            <w:r w:rsidRPr="00BB6B29">
              <w:rPr>
                <w:rFonts w:ascii="Times New Roman" w:hAnsi="Times New Roman" w:cs="Times New Roman"/>
                <w:b/>
                <w:sz w:val="20"/>
                <w:szCs w:val="20"/>
              </w:rPr>
              <w:t>Aliyev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A.A., </w:t>
            </w:r>
            <w:proofErr w:type="spellStart"/>
            <w:r w:rsidRPr="00BB6B29">
              <w:rPr>
                <w:rFonts w:ascii="Times New Roman" w:hAnsi="Times New Roman" w:cs="Times New Roman"/>
                <w:b/>
                <w:sz w:val="20"/>
                <w:szCs w:val="20"/>
              </w:rPr>
              <w:t>Seyidova</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M.M., </w:t>
            </w:r>
            <w:proofErr w:type="spellStart"/>
            <w:r w:rsidR="002B512E" w:rsidRPr="00BB6B29">
              <w:rPr>
                <w:rFonts w:ascii="Times New Roman" w:hAnsi="Times New Roman" w:cs="Times New Roman"/>
                <w:b/>
                <w:sz w:val="20"/>
                <w:szCs w:val="20"/>
              </w:rPr>
              <w:t>Najafov</w:t>
            </w:r>
            <w:proofErr w:type="spellEnd"/>
            <w:r w:rsidR="002B512E" w:rsidRPr="00BB6B29">
              <w:rPr>
                <w:rFonts w:ascii="Times New Roman" w:hAnsi="Times New Roman" w:cs="Times New Roman"/>
                <w:b/>
                <w:sz w:val="20"/>
                <w:szCs w:val="20"/>
              </w:rPr>
              <w:t xml:space="preserve"> E.T., </w:t>
            </w:r>
            <w:proofErr w:type="spellStart"/>
            <w:r w:rsidR="002B512E" w:rsidRPr="00BB6B29">
              <w:rPr>
                <w:rFonts w:ascii="Times New Roman" w:hAnsi="Times New Roman" w:cs="Times New Roman"/>
                <w:b/>
                <w:sz w:val="20"/>
                <w:szCs w:val="20"/>
              </w:rPr>
              <w:t>Orujov</w:t>
            </w:r>
            <w:proofErr w:type="spellEnd"/>
            <w:r w:rsidR="002B512E" w:rsidRPr="00BB6B29">
              <w:rPr>
                <w:rFonts w:ascii="Times New Roman" w:hAnsi="Times New Roman" w:cs="Times New Roman"/>
                <w:b/>
                <w:sz w:val="20"/>
                <w:szCs w:val="20"/>
              </w:rPr>
              <w:t xml:space="preserve"> T.Z., </w:t>
            </w:r>
            <w:proofErr w:type="spellStart"/>
            <w:r w:rsidR="002B512E" w:rsidRPr="00BB6B29">
              <w:rPr>
                <w:rFonts w:ascii="Times New Roman" w:hAnsi="Times New Roman" w:cs="Times New Roman"/>
                <w:b/>
                <w:sz w:val="20"/>
                <w:szCs w:val="20"/>
              </w:rPr>
              <w:t>Mammadov</w:t>
            </w:r>
            <w:proofErr w:type="spellEnd"/>
            <w:r w:rsidR="002B512E" w:rsidRPr="00BB6B29">
              <w:rPr>
                <w:rFonts w:ascii="Times New Roman" w:hAnsi="Times New Roman" w:cs="Times New Roman"/>
                <w:b/>
                <w:sz w:val="20"/>
                <w:szCs w:val="20"/>
              </w:rPr>
              <w:t xml:space="preserve"> F.I., </w:t>
            </w:r>
            <w:proofErr w:type="spellStart"/>
            <w:r w:rsidR="002B512E" w:rsidRPr="00BB6B29">
              <w:rPr>
                <w:rFonts w:ascii="Times New Roman" w:hAnsi="Times New Roman" w:cs="Times New Roman"/>
                <w:b/>
                <w:sz w:val="20"/>
                <w:szCs w:val="20"/>
              </w:rPr>
              <w:t>Zeynalova</w:t>
            </w:r>
            <w:proofErr w:type="spellEnd"/>
            <w:r w:rsidR="002B512E" w:rsidRPr="00BB6B29">
              <w:rPr>
                <w:rFonts w:ascii="Times New Roman" w:hAnsi="Times New Roman" w:cs="Times New Roman"/>
                <w:b/>
                <w:sz w:val="20"/>
                <w:szCs w:val="20"/>
              </w:rPr>
              <w:t xml:space="preserve"> S.J.</w:t>
            </w:r>
            <w:r w:rsidR="002B512E" w:rsidRPr="00BB6B29">
              <w:rPr>
                <w:rFonts w:ascii="Times New Roman" w:hAnsi="Times New Roman" w:cs="Times New Roman"/>
              </w:rPr>
              <w:t xml:space="preserve"> </w:t>
            </w:r>
            <w:r w:rsidR="00F3569A" w:rsidRPr="00BB6B29">
              <w:rPr>
                <w:rFonts w:ascii="Times New Roman" w:hAnsi="Times New Roman" w:cs="Times New Roman"/>
                <w:sz w:val="20"/>
                <w:szCs w:val="20"/>
              </w:rPr>
              <w:t xml:space="preserve">“Predicting failures and maintenance </w:t>
            </w:r>
            <w:proofErr w:type="gramStart"/>
            <w:r w:rsidR="00F3569A" w:rsidRPr="00BB6B29">
              <w:rPr>
                <w:rFonts w:ascii="Times New Roman" w:hAnsi="Times New Roman" w:cs="Times New Roman"/>
                <w:sz w:val="20"/>
                <w:szCs w:val="20"/>
              </w:rPr>
              <w:t xml:space="preserve">in </w:t>
            </w:r>
            <w:r w:rsidR="0085743E" w:rsidRPr="00BB6B29">
              <w:rPr>
                <w:rFonts w:ascii="Times New Roman" w:hAnsi="Times New Roman" w:cs="Times New Roman"/>
                <w:sz w:val="20"/>
                <w:szCs w:val="20"/>
              </w:rPr>
              <w:t xml:space="preserve"> </w:t>
            </w:r>
            <w:r w:rsidR="00F3569A" w:rsidRPr="00BB6B29">
              <w:rPr>
                <w:rFonts w:ascii="Times New Roman" w:hAnsi="Times New Roman" w:cs="Times New Roman"/>
                <w:sz w:val="20"/>
                <w:szCs w:val="20"/>
              </w:rPr>
              <w:t>transportation</w:t>
            </w:r>
            <w:proofErr w:type="gramEnd"/>
            <w:r w:rsidR="00F3569A" w:rsidRPr="00BB6B29">
              <w:rPr>
                <w:rFonts w:ascii="Times New Roman" w:hAnsi="Times New Roman" w:cs="Times New Roman"/>
                <w:sz w:val="20"/>
                <w:szCs w:val="20"/>
              </w:rPr>
              <w:t xml:space="preserve"> systems using </w:t>
            </w:r>
            <w:proofErr w:type="spellStart"/>
            <w:r w:rsidR="00F3569A" w:rsidRPr="00BB6B29">
              <w:rPr>
                <w:rFonts w:ascii="Times New Roman" w:hAnsi="Times New Roman" w:cs="Times New Roman"/>
                <w:sz w:val="20"/>
                <w:szCs w:val="20"/>
              </w:rPr>
              <w:t>ai</w:t>
            </w:r>
            <w:proofErr w:type="spellEnd"/>
            <w:r w:rsidR="00F3569A" w:rsidRPr="00BB6B29">
              <w:rPr>
                <w:rFonts w:ascii="Times New Roman" w:hAnsi="Times New Roman" w:cs="Times New Roman"/>
                <w:sz w:val="20"/>
                <w:szCs w:val="20"/>
              </w:rPr>
              <w:t xml:space="preserve"> and data analytics” International Journal on Technical and Physical </w:t>
            </w:r>
            <w:r w:rsidR="0085743E" w:rsidRPr="00BB6B29">
              <w:rPr>
                <w:rFonts w:ascii="Times New Roman" w:hAnsi="Times New Roman" w:cs="Times New Roman"/>
                <w:sz w:val="20"/>
                <w:szCs w:val="20"/>
              </w:rPr>
              <w:t xml:space="preserve"> </w:t>
            </w:r>
            <w:r w:rsidR="00F3569A" w:rsidRPr="00BB6B29">
              <w:rPr>
                <w:rFonts w:ascii="Times New Roman" w:hAnsi="Times New Roman" w:cs="Times New Roman"/>
                <w:sz w:val="20"/>
                <w:szCs w:val="20"/>
              </w:rPr>
              <w:t xml:space="preserve">Problems of Engineering </w:t>
            </w:r>
            <w:r w:rsidR="00F3569A" w:rsidRPr="00BB6B29">
              <w:rPr>
                <w:rFonts w:ascii="Times New Roman" w:eastAsia="Calibri" w:hAnsi="Times New Roman" w:cs="Times New Roman"/>
                <w:sz w:val="20"/>
                <w:szCs w:val="20"/>
              </w:rPr>
              <w:t>(IJTPE),</w:t>
            </w:r>
            <w:r w:rsidR="00F3569A" w:rsidRPr="00BB6B29">
              <w:rPr>
                <w:rFonts w:ascii="Times New Roman" w:hAnsi="Times New Roman" w:cs="Times New Roman"/>
                <w:sz w:val="20"/>
                <w:szCs w:val="20"/>
              </w:rPr>
              <w:t xml:space="preserve"> </w:t>
            </w:r>
            <w:r w:rsidR="00F3569A" w:rsidRPr="00BB6B29">
              <w:rPr>
                <w:rFonts w:ascii="Times New Roman" w:eastAsia="Calibri" w:hAnsi="Times New Roman" w:cs="Times New Roman"/>
                <w:sz w:val="20"/>
                <w:szCs w:val="20"/>
              </w:rPr>
              <w:t xml:space="preserve">Issue 64, </w:t>
            </w:r>
            <w:r w:rsidR="00F3569A" w:rsidRPr="00BB6B29">
              <w:rPr>
                <w:rFonts w:ascii="Times New Roman" w:hAnsi="Times New Roman" w:cs="Times New Roman"/>
                <w:sz w:val="20"/>
                <w:szCs w:val="20"/>
              </w:rPr>
              <w:t xml:space="preserve">Vol. 17, No. 3, pp. 264 - 274, </w:t>
            </w:r>
            <w:r w:rsidR="00F3569A" w:rsidRPr="00BB6B29">
              <w:rPr>
                <w:rFonts w:ascii="Times New Roman" w:eastAsia="Calibri" w:hAnsi="Times New Roman" w:cs="Times New Roman"/>
                <w:sz w:val="20"/>
                <w:szCs w:val="20"/>
              </w:rPr>
              <w:t>September</w:t>
            </w:r>
            <w:r w:rsidR="00F3569A" w:rsidRPr="00BB6B29">
              <w:rPr>
                <w:rFonts w:ascii="Times New Roman" w:hAnsi="Times New Roman" w:cs="Times New Roman"/>
                <w:sz w:val="20"/>
                <w:szCs w:val="20"/>
              </w:rPr>
              <w:t xml:space="preserve"> 2025.</w:t>
            </w:r>
            <w:r w:rsidR="002B512E" w:rsidRPr="00BB6B29">
              <w:rPr>
                <w:rFonts w:ascii="Times New Roman" w:hAnsi="Times New Roman" w:cs="Times New Roman"/>
              </w:rPr>
              <w:t xml:space="preserve"> </w:t>
            </w:r>
          </w:p>
          <w:p w:rsidR="00F25D1B" w:rsidRPr="00BB6B29" w:rsidRDefault="00AD671B" w:rsidP="00AA7E0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BB6B29">
              <w:rPr>
                <w:rFonts w:ascii="Times New Roman" w:hAnsi="Times New Roman" w:cs="Times New Roman"/>
                <w:b/>
                <w:sz w:val="20"/>
                <w:szCs w:val="20"/>
              </w:rPr>
              <w:t>Rzayev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N.S., </w:t>
            </w:r>
            <w:proofErr w:type="spellStart"/>
            <w:r w:rsidRPr="00BB6B29">
              <w:rPr>
                <w:rFonts w:ascii="Times New Roman" w:hAnsi="Times New Roman" w:cs="Times New Roman"/>
                <w:b/>
                <w:sz w:val="20"/>
                <w:szCs w:val="20"/>
              </w:rPr>
              <w:t>Bashirov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M.M., </w:t>
            </w:r>
            <w:proofErr w:type="spellStart"/>
            <w:r w:rsidRPr="00BB6B29">
              <w:rPr>
                <w:rFonts w:ascii="Times New Roman" w:hAnsi="Times New Roman" w:cs="Times New Roman"/>
                <w:b/>
                <w:sz w:val="20"/>
                <w:szCs w:val="20"/>
              </w:rPr>
              <w:t>Akhiev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A.S., </w:t>
            </w:r>
            <w:proofErr w:type="spellStart"/>
            <w:r w:rsidRPr="00BB6B29">
              <w:rPr>
                <w:rFonts w:ascii="Times New Roman" w:hAnsi="Times New Roman" w:cs="Times New Roman"/>
                <w:b/>
                <w:sz w:val="20"/>
                <w:szCs w:val="20"/>
              </w:rPr>
              <w:t>Aliyev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A.A., </w:t>
            </w:r>
            <w:proofErr w:type="spellStart"/>
            <w:r w:rsidRPr="00BB6B29">
              <w:rPr>
                <w:rFonts w:ascii="Times New Roman" w:hAnsi="Times New Roman" w:cs="Times New Roman"/>
                <w:b/>
                <w:sz w:val="20"/>
                <w:szCs w:val="20"/>
              </w:rPr>
              <w:t>Ismailov</w:t>
            </w:r>
            <w:proofErr w:type="spellEnd"/>
            <w:r w:rsidRPr="00BB6B29">
              <w:rPr>
                <w:rFonts w:ascii="Times New Roman" w:hAnsi="Times New Roman" w:cs="Times New Roman"/>
                <w:b/>
                <w:sz w:val="20"/>
                <w:szCs w:val="20"/>
              </w:rPr>
              <w:t xml:space="preserve"> </w:t>
            </w:r>
            <w:r w:rsidR="00F3569A" w:rsidRPr="00BB6B29">
              <w:rPr>
                <w:rFonts w:ascii="Times New Roman" w:hAnsi="Times New Roman" w:cs="Times New Roman"/>
                <w:b/>
                <w:sz w:val="20"/>
                <w:szCs w:val="20"/>
              </w:rPr>
              <w:t xml:space="preserve">A.I. </w:t>
            </w:r>
            <w:r w:rsidR="00F3569A" w:rsidRPr="00BB6B29">
              <w:rPr>
                <w:rFonts w:ascii="Times New Roman" w:eastAsia="Calibri" w:hAnsi="Times New Roman" w:cs="Times New Roman"/>
                <w:sz w:val="20"/>
                <w:szCs w:val="20"/>
              </w:rPr>
              <w:t>“</w:t>
            </w:r>
            <w:r w:rsidR="00F3569A" w:rsidRPr="00BB6B29">
              <w:rPr>
                <w:rFonts w:ascii="Times New Roman" w:hAnsi="Times New Roman" w:cs="Times New Roman"/>
                <w:sz w:val="20"/>
                <w:szCs w:val="20"/>
              </w:rPr>
              <w:t xml:space="preserve">Inhomogeneous </w:t>
            </w:r>
            <w:proofErr w:type="gramStart"/>
            <w:r w:rsidR="00F3569A" w:rsidRPr="00BB6B29">
              <w:rPr>
                <w:rFonts w:ascii="Times New Roman" w:hAnsi="Times New Roman" w:cs="Times New Roman"/>
                <w:sz w:val="20"/>
                <w:szCs w:val="20"/>
              </w:rPr>
              <w:t xml:space="preserve">rod </w:t>
            </w:r>
            <w:r w:rsidR="0085743E" w:rsidRPr="00BB6B29">
              <w:rPr>
                <w:rFonts w:ascii="Times New Roman" w:hAnsi="Times New Roman" w:cs="Times New Roman"/>
                <w:sz w:val="20"/>
                <w:szCs w:val="20"/>
              </w:rPr>
              <w:t xml:space="preserve"> </w:t>
            </w:r>
            <w:r w:rsidR="00F3569A" w:rsidRPr="00BB6B29">
              <w:rPr>
                <w:rFonts w:ascii="Times New Roman" w:hAnsi="Times New Roman" w:cs="Times New Roman"/>
                <w:sz w:val="20"/>
                <w:szCs w:val="20"/>
              </w:rPr>
              <w:t>vibrations</w:t>
            </w:r>
            <w:proofErr w:type="gramEnd"/>
            <w:r w:rsidR="00F3569A" w:rsidRPr="00BB6B29">
              <w:rPr>
                <w:rFonts w:ascii="Times New Roman" w:hAnsi="Times New Roman" w:cs="Times New Roman"/>
                <w:sz w:val="20"/>
                <w:szCs w:val="20"/>
              </w:rPr>
              <w:t xml:space="preserve"> on a viscoelastic base: a galerkin-based study</w:t>
            </w:r>
            <w:r w:rsidR="00F3569A" w:rsidRPr="00BB6B29">
              <w:rPr>
                <w:rFonts w:ascii="Times New Roman" w:eastAsia="Calibri" w:hAnsi="Times New Roman" w:cs="Times New Roman"/>
                <w:sz w:val="20"/>
                <w:szCs w:val="20"/>
              </w:rPr>
              <w:t xml:space="preserve">”, International Journal on Technical and </w:t>
            </w:r>
            <w:r w:rsidR="0085743E" w:rsidRPr="00BB6B29">
              <w:rPr>
                <w:rFonts w:ascii="Times New Roman" w:eastAsia="Calibri" w:hAnsi="Times New Roman" w:cs="Times New Roman"/>
                <w:sz w:val="20"/>
                <w:szCs w:val="20"/>
              </w:rPr>
              <w:t xml:space="preserve"> </w:t>
            </w:r>
            <w:r w:rsidR="00F3569A" w:rsidRPr="00BB6B29">
              <w:rPr>
                <w:rFonts w:ascii="Times New Roman" w:eastAsia="Calibri" w:hAnsi="Times New Roman" w:cs="Times New Roman"/>
                <w:sz w:val="20"/>
                <w:szCs w:val="20"/>
              </w:rPr>
              <w:t>Physical Problems of Engineering (IJTPE), Issue 65, Vol. 17, No. 4, pp., December 2025.</w:t>
            </w:r>
          </w:p>
          <w:p w:rsidR="009B27D3" w:rsidRDefault="006F2E39" w:rsidP="009B27D3">
            <w:pPr>
              <w:pStyle w:val="Default"/>
              <w:numPr>
                <w:ilvl w:val="0"/>
                <w:numId w:val="12"/>
              </w:numPr>
              <w:ind w:left="160" w:hanging="270"/>
              <w:jc w:val="both"/>
              <w:rPr>
                <w:rStyle w:val="IntenseEmphasis"/>
                <w:rFonts w:ascii="Times New Roman" w:eastAsiaTheme="minorHAnsi" w:hAnsi="Times New Roman" w:cs="Times New Roman"/>
                <w:bCs/>
                <w:i w:val="0"/>
                <w:iCs w:val="0"/>
                <w:color w:val="000000"/>
                <w:sz w:val="20"/>
                <w:szCs w:val="20"/>
              </w:rPr>
            </w:pPr>
            <w:r>
              <w:rPr>
                <w:rStyle w:val="IntenseEmphasis"/>
                <w:rFonts w:ascii="Times New Roman" w:hAnsi="Times New Roman" w:cs="Times New Roman"/>
                <w:b/>
                <w:i w:val="0"/>
                <w:color w:val="auto"/>
                <w:sz w:val="20"/>
                <w:szCs w:val="20"/>
              </w:rPr>
              <w:t xml:space="preserve"> </w:t>
            </w:r>
            <w:proofErr w:type="spellStart"/>
            <w:r w:rsidRPr="00BB6B29">
              <w:rPr>
                <w:rStyle w:val="IntenseEmphasis"/>
                <w:rFonts w:ascii="Times New Roman" w:hAnsi="Times New Roman" w:cs="Times New Roman"/>
                <w:b/>
                <w:i w:val="0"/>
                <w:color w:val="auto"/>
                <w:sz w:val="20"/>
                <w:szCs w:val="20"/>
              </w:rPr>
              <w:t>Aliyev</w:t>
            </w:r>
            <w:proofErr w:type="spellEnd"/>
            <w:r w:rsidR="00840F5D" w:rsidRPr="00BB6B29">
              <w:rPr>
                <w:rStyle w:val="IntenseEmphasis"/>
                <w:rFonts w:ascii="Times New Roman" w:hAnsi="Times New Roman" w:cs="Times New Roman"/>
                <w:color w:val="auto"/>
                <w:sz w:val="20"/>
                <w:szCs w:val="20"/>
              </w:rPr>
              <w:t xml:space="preserve"> </w:t>
            </w:r>
            <w:r w:rsidR="0034017A" w:rsidRPr="00BB6B29">
              <w:rPr>
                <w:rStyle w:val="IntenseEmphasis"/>
                <w:rFonts w:ascii="Times New Roman" w:hAnsi="Times New Roman" w:cs="Times New Roman"/>
                <w:b/>
                <w:i w:val="0"/>
                <w:color w:val="auto"/>
                <w:sz w:val="20"/>
                <w:szCs w:val="20"/>
              </w:rPr>
              <w:t xml:space="preserve">A., </w:t>
            </w:r>
            <w:proofErr w:type="spellStart"/>
            <w:r w:rsidRPr="00BB6B29">
              <w:rPr>
                <w:rStyle w:val="IntenseEmphasis"/>
                <w:rFonts w:ascii="Times New Roman" w:hAnsi="Times New Roman" w:cs="Times New Roman"/>
                <w:b/>
                <w:i w:val="0"/>
                <w:color w:val="auto"/>
                <w:sz w:val="20"/>
                <w:szCs w:val="20"/>
              </w:rPr>
              <w:t>Haziyev</w:t>
            </w:r>
            <w:proofErr w:type="spellEnd"/>
            <w:r w:rsidRPr="00BB6B29">
              <w:rPr>
                <w:rStyle w:val="IntenseEmphasis"/>
                <w:rFonts w:ascii="Times New Roman" w:hAnsi="Times New Roman" w:cs="Times New Roman"/>
                <w:b/>
                <w:i w:val="0"/>
                <w:color w:val="auto"/>
                <w:sz w:val="20"/>
                <w:szCs w:val="20"/>
              </w:rPr>
              <w:t xml:space="preserve"> </w:t>
            </w:r>
            <w:r w:rsidR="0034017A" w:rsidRPr="00BB6B29">
              <w:rPr>
                <w:rStyle w:val="IntenseEmphasis"/>
                <w:rFonts w:ascii="Times New Roman" w:hAnsi="Times New Roman" w:cs="Times New Roman"/>
                <w:b/>
                <w:i w:val="0"/>
                <w:color w:val="auto"/>
                <w:sz w:val="20"/>
                <w:szCs w:val="20"/>
              </w:rPr>
              <w:t xml:space="preserve">Y., </w:t>
            </w:r>
            <w:proofErr w:type="spellStart"/>
            <w:r w:rsidRPr="00BB6B29">
              <w:rPr>
                <w:rStyle w:val="IntenseEmphasis"/>
                <w:rFonts w:ascii="Times New Roman" w:hAnsi="Times New Roman" w:cs="Times New Roman"/>
                <w:b/>
                <w:i w:val="0"/>
                <w:color w:val="auto"/>
                <w:sz w:val="20"/>
                <w:szCs w:val="20"/>
              </w:rPr>
              <w:t>Valiyev</w:t>
            </w:r>
            <w:proofErr w:type="spellEnd"/>
            <w:r w:rsidRPr="00BB6B29">
              <w:rPr>
                <w:rStyle w:val="IntenseEmphasis"/>
                <w:rFonts w:ascii="Times New Roman" w:hAnsi="Times New Roman" w:cs="Times New Roman"/>
                <w:b/>
                <w:i w:val="0"/>
                <w:color w:val="auto"/>
                <w:sz w:val="20"/>
                <w:szCs w:val="20"/>
              </w:rPr>
              <w:t xml:space="preserve"> </w:t>
            </w:r>
            <w:r w:rsidR="0034017A" w:rsidRPr="00BB6B29">
              <w:rPr>
                <w:rStyle w:val="IntenseEmphasis"/>
                <w:rFonts w:ascii="Times New Roman" w:hAnsi="Times New Roman" w:cs="Times New Roman"/>
                <w:b/>
                <w:i w:val="0"/>
                <w:color w:val="auto"/>
                <w:sz w:val="20"/>
                <w:szCs w:val="20"/>
              </w:rPr>
              <w:t xml:space="preserve">S., </w:t>
            </w:r>
            <w:proofErr w:type="spellStart"/>
            <w:r w:rsidRPr="00BB6B29">
              <w:rPr>
                <w:rStyle w:val="IntenseEmphasis"/>
                <w:rFonts w:ascii="Times New Roman" w:hAnsi="Times New Roman" w:cs="Times New Roman"/>
                <w:b/>
                <w:i w:val="0"/>
                <w:color w:val="auto"/>
                <w:sz w:val="20"/>
                <w:szCs w:val="20"/>
              </w:rPr>
              <w:t>Aliyev</w:t>
            </w:r>
            <w:proofErr w:type="spellEnd"/>
            <w:r w:rsidRPr="00BB6B29">
              <w:rPr>
                <w:rStyle w:val="IntenseEmphasis"/>
                <w:rFonts w:ascii="Times New Roman" w:hAnsi="Times New Roman" w:cs="Times New Roman"/>
                <w:b/>
                <w:i w:val="0"/>
                <w:color w:val="auto"/>
                <w:sz w:val="20"/>
                <w:szCs w:val="20"/>
              </w:rPr>
              <w:t xml:space="preserve"> </w:t>
            </w:r>
            <w:r w:rsidR="0034017A" w:rsidRPr="00BB6B29">
              <w:rPr>
                <w:rStyle w:val="IntenseEmphasis"/>
                <w:rFonts w:ascii="Times New Roman" w:hAnsi="Times New Roman" w:cs="Times New Roman"/>
                <w:b/>
                <w:i w:val="0"/>
                <w:color w:val="auto"/>
                <w:sz w:val="20"/>
                <w:szCs w:val="20"/>
              </w:rPr>
              <w:t xml:space="preserve">S. </w:t>
            </w:r>
            <w:r w:rsidR="0034017A" w:rsidRPr="00BB6B29">
              <w:rPr>
                <w:rStyle w:val="IntenseEmphasis"/>
                <w:rFonts w:ascii="Times New Roman" w:hAnsi="Times New Roman" w:cs="Times New Roman"/>
                <w:i w:val="0"/>
                <w:color w:val="auto"/>
                <w:sz w:val="20"/>
                <w:szCs w:val="20"/>
              </w:rPr>
              <w:t>«</w:t>
            </w:r>
            <w:hyperlink r:id="rId28" w:history="1">
              <w:r w:rsidR="0034017A" w:rsidRPr="00BB6B29">
                <w:rPr>
                  <w:rFonts w:ascii="Times New Roman" w:hAnsi="Times New Roman" w:cs="Times New Roman"/>
                  <w:color w:val="auto"/>
                  <w:sz w:val="20"/>
                  <w:szCs w:val="20"/>
                </w:rPr>
                <w:t xml:space="preserve">The Role of the Transport Factor in Azerbaijan's </w:t>
              </w:r>
              <w:r>
                <w:rPr>
                  <w:rFonts w:ascii="Times New Roman" w:hAnsi="Times New Roman" w:cs="Times New Roman"/>
                  <w:color w:val="auto"/>
                  <w:sz w:val="20"/>
                  <w:szCs w:val="20"/>
                </w:rPr>
                <w:t xml:space="preserve"> </w:t>
              </w:r>
              <w:r w:rsidR="0034017A" w:rsidRPr="00BB6B29">
                <w:rPr>
                  <w:rFonts w:ascii="Times New Roman" w:hAnsi="Times New Roman" w:cs="Times New Roman"/>
                  <w:color w:val="auto"/>
                  <w:sz w:val="20"/>
                  <w:szCs w:val="20"/>
                </w:rPr>
                <w:t>Defense Potential</w:t>
              </w:r>
              <w:r w:rsidR="0034017A" w:rsidRPr="00BB6B29">
                <w:rPr>
                  <w:rStyle w:val="IntenseEmphasis"/>
                  <w:rFonts w:ascii="Times New Roman" w:hAnsi="Times New Roman" w:cs="Times New Roman"/>
                  <w:i w:val="0"/>
                  <w:color w:val="auto"/>
                  <w:sz w:val="20"/>
                  <w:szCs w:val="20"/>
                </w:rPr>
                <w:t>»,</w:t>
              </w:r>
              <w:r w:rsidR="0034017A" w:rsidRPr="00BB6B29">
                <w:rPr>
                  <w:rStyle w:val="IntenseEmphasis"/>
                  <w:rFonts w:ascii="Times New Roman" w:hAnsi="Times New Roman" w:cs="Times New Roman"/>
                  <w:color w:val="auto"/>
                  <w:sz w:val="20"/>
                  <w:szCs w:val="20"/>
                </w:rPr>
                <w:t> </w:t>
              </w:r>
            </w:hyperlink>
            <w:r w:rsidR="0034017A" w:rsidRPr="00BB6B29">
              <w:rPr>
                <w:rStyle w:val="IntenseEmphasis"/>
                <w:rFonts w:ascii="Times New Roman" w:hAnsi="Times New Roman" w:cs="Times New Roman"/>
                <w:i w:val="0"/>
                <w:color w:val="auto"/>
                <w:sz w:val="20"/>
                <w:szCs w:val="20"/>
              </w:rPr>
              <w:t xml:space="preserve">Scientific Work, Issue 2, Vol. 19, pp. 27–32, Baku, Azerbaijan, </w:t>
            </w:r>
            <w:r w:rsidR="0034017A" w:rsidRPr="00BB6B29">
              <w:rPr>
                <w:rFonts w:ascii="Times New Roman" w:hAnsi="Times New Roman" w:cs="Times New Roman"/>
                <w:color w:val="auto"/>
                <w:sz w:val="20"/>
                <w:szCs w:val="20"/>
              </w:rPr>
              <w:t>February</w:t>
            </w:r>
            <w:r w:rsidR="0034017A" w:rsidRPr="00BB6B29">
              <w:rPr>
                <w:rStyle w:val="IntenseEmphasis"/>
                <w:rFonts w:ascii="Times New Roman" w:hAnsi="Times New Roman" w:cs="Times New Roman"/>
                <w:color w:val="auto"/>
                <w:sz w:val="20"/>
                <w:szCs w:val="20"/>
              </w:rPr>
              <w:t xml:space="preserve"> </w:t>
            </w:r>
            <w:r w:rsidR="0034017A" w:rsidRPr="00BB6B29">
              <w:rPr>
                <w:rStyle w:val="IntenseEmphasis"/>
                <w:rFonts w:ascii="Times New Roman" w:hAnsi="Times New Roman" w:cs="Times New Roman"/>
                <w:i w:val="0"/>
                <w:color w:val="auto"/>
                <w:sz w:val="20"/>
                <w:szCs w:val="20"/>
              </w:rPr>
              <w:t>2025.</w:t>
            </w:r>
          </w:p>
          <w:p w:rsidR="009B27D3" w:rsidRDefault="006F2E39" w:rsidP="009B27D3">
            <w:pPr>
              <w:pStyle w:val="Default"/>
              <w:numPr>
                <w:ilvl w:val="0"/>
                <w:numId w:val="12"/>
              </w:numPr>
              <w:ind w:left="160" w:hanging="270"/>
              <w:jc w:val="both"/>
              <w:rPr>
                <w:rFonts w:ascii="Times New Roman" w:eastAsiaTheme="minorHAnsi" w:hAnsi="Times New Roman" w:cs="Times New Roman"/>
                <w:bCs/>
                <w:sz w:val="20"/>
                <w:szCs w:val="20"/>
              </w:rPr>
            </w:pPr>
            <w:r>
              <w:rPr>
                <w:rFonts w:ascii="Times New Roman" w:hAnsi="Times New Roman" w:cs="Times New Roman"/>
                <w:b/>
                <w:sz w:val="20"/>
                <w:szCs w:val="20"/>
                <w:lang w:eastAsia="ru-RU"/>
              </w:rPr>
              <w:lastRenderedPageBreak/>
              <w:t xml:space="preserve"> </w:t>
            </w:r>
            <w:proofErr w:type="spellStart"/>
            <w:r w:rsidRPr="009B27D3">
              <w:rPr>
                <w:rFonts w:ascii="Times New Roman" w:hAnsi="Times New Roman" w:cs="Times New Roman"/>
                <w:b/>
                <w:sz w:val="20"/>
                <w:szCs w:val="20"/>
                <w:lang w:eastAsia="ru-RU"/>
              </w:rPr>
              <w:t>Agalarov</w:t>
            </w:r>
            <w:proofErr w:type="spellEnd"/>
            <w:r w:rsidRPr="009B27D3">
              <w:rPr>
                <w:rFonts w:ascii="Times New Roman" w:hAnsi="Times New Roman" w:cs="Times New Roman"/>
                <w:b/>
                <w:sz w:val="20"/>
                <w:szCs w:val="20"/>
                <w:lang w:eastAsia="ru-RU"/>
              </w:rPr>
              <w:t xml:space="preserve"> </w:t>
            </w:r>
            <w:r w:rsidR="00BB6B29" w:rsidRPr="009B27D3">
              <w:rPr>
                <w:rFonts w:ascii="Times New Roman" w:hAnsi="Times New Roman" w:cs="Times New Roman"/>
                <w:b/>
                <w:sz w:val="20"/>
                <w:szCs w:val="20"/>
                <w:lang w:eastAsia="ru-RU"/>
              </w:rPr>
              <w:t xml:space="preserve">J.H., </w:t>
            </w:r>
            <w:proofErr w:type="spellStart"/>
            <w:r w:rsidRPr="009B27D3">
              <w:rPr>
                <w:rFonts w:ascii="Times New Roman" w:hAnsi="Times New Roman" w:cs="Times New Roman"/>
                <w:b/>
                <w:sz w:val="20"/>
                <w:szCs w:val="20"/>
                <w:lang w:eastAsia="ru-RU"/>
              </w:rPr>
              <w:t>Hasanova</w:t>
            </w:r>
            <w:proofErr w:type="spellEnd"/>
            <w:r w:rsidRPr="009B27D3">
              <w:rPr>
                <w:rFonts w:ascii="Times New Roman" w:hAnsi="Times New Roman" w:cs="Times New Roman"/>
                <w:b/>
                <w:sz w:val="20"/>
                <w:szCs w:val="20"/>
                <w:lang w:eastAsia="ru-RU"/>
              </w:rPr>
              <w:t xml:space="preserve"> </w:t>
            </w:r>
            <w:r w:rsidR="00BB6B29" w:rsidRPr="009B27D3">
              <w:rPr>
                <w:rFonts w:ascii="Times New Roman" w:hAnsi="Times New Roman" w:cs="Times New Roman"/>
                <w:b/>
                <w:sz w:val="20"/>
                <w:szCs w:val="20"/>
                <w:lang w:eastAsia="ru-RU"/>
              </w:rPr>
              <w:t xml:space="preserve">T.J., </w:t>
            </w:r>
            <w:proofErr w:type="spellStart"/>
            <w:r w:rsidRPr="009B27D3">
              <w:rPr>
                <w:rFonts w:ascii="Times New Roman" w:hAnsi="Times New Roman" w:cs="Times New Roman"/>
                <w:b/>
                <w:bCs/>
                <w:sz w:val="20"/>
                <w:szCs w:val="20"/>
              </w:rPr>
              <w:t>Akhiev</w:t>
            </w:r>
            <w:proofErr w:type="spellEnd"/>
            <w:r w:rsidRPr="009B27D3">
              <w:rPr>
                <w:rFonts w:ascii="Times New Roman" w:hAnsi="Times New Roman" w:cs="Times New Roman"/>
                <w:b/>
                <w:bCs/>
                <w:sz w:val="20"/>
                <w:szCs w:val="20"/>
              </w:rPr>
              <w:t xml:space="preserve"> </w:t>
            </w:r>
            <w:r w:rsidR="00BB6B29" w:rsidRPr="009B27D3">
              <w:rPr>
                <w:rFonts w:ascii="Times New Roman" w:hAnsi="Times New Roman" w:cs="Times New Roman"/>
                <w:b/>
                <w:bCs/>
                <w:sz w:val="20"/>
                <w:szCs w:val="20"/>
              </w:rPr>
              <w:t xml:space="preserve">A.S., </w:t>
            </w:r>
            <w:proofErr w:type="spellStart"/>
            <w:r w:rsidRPr="009B27D3">
              <w:rPr>
                <w:rFonts w:ascii="Times New Roman" w:hAnsi="Times New Roman" w:cs="Times New Roman"/>
                <w:b/>
                <w:sz w:val="20"/>
                <w:szCs w:val="20"/>
              </w:rPr>
              <w:t>Aliyev</w:t>
            </w:r>
            <w:proofErr w:type="spellEnd"/>
            <w:r w:rsidRPr="009B27D3">
              <w:rPr>
                <w:rFonts w:ascii="Times New Roman" w:hAnsi="Times New Roman" w:cs="Times New Roman"/>
                <w:b/>
                <w:sz w:val="20"/>
                <w:szCs w:val="20"/>
              </w:rPr>
              <w:t xml:space="preserve"> </w:t>
            </w:r>
            <w:r w:rsidR="00BB6B29" w:rsidRPr="009B27D3">
              <w:rPr>
                <w:rFonts w:ascii="Times New Roman" w:hAnsi="Times New Roman" w:cs="Times New Roman"/>
                <w:b/>
                <w:sz w:val="20"/>
                <w:szCs w:val="20"/>
              </w:rPr>
              <w:t>A.A.,</w:t>
            </w:r>
            <w:r w:rsidR="00BB6B29" w:rsidRPr="009B27D3">
              <w:rPr>
                <w:rFonts w:ascii="Times New Roman" w:hAnsi="Times New Roman" w:cs="Times New Roman"/>
                <w:sz w:val="20"/>
                <w:szCs w:val="20"/>
              </w:rPr>
              <w:t xml:space="preserve"> </w:t>
            </w:r>
            <w:proofErr w:type="spellStart"/>
            <w:r w:rsidRPr="009B27D3">
              <w:rPr>
                <w:rFonts w:ascii="Times New Roman" w:hAnsi="Times New Roman" w:cs="Times New Roman"/>
                <w:b/>
                <w:sz w:val="20"/>
                <w:szCs w:val="20"/>
              </w:rPr>
              <w:t>Fatullayev</w:t>
            </w:r>
            <w:proofErr w:type="spellEnd"/>
            <w:r w:rsidRPr="009B27D3">
              <w:rPr>
                <w:rFonts w:ascii="Times New Roman" w:hAnsi="Times New Roman" w:cs="Times New Roman"/>
                <w:b/>
                <w:sz w:val="20"/>
                <w:szCs w:val="20"/>
              </w:rPr>
              <w:t xml:space="preserve"> </w:t>
            </w:r>
            <w:r w:rsidR="00CC6DE8" w:rsidRPr="009B27D3">
              <w:rPr>
                <w:rFonts w:ascii="Times New Roman" w:hAnsi="Times New Roman" w:cs="Times New Roman"/>
                <w:b/>
                <w:sz w:val="20"/>
                <w:szCs w:val="20"/>
              </w:rPr>
              <w:t xml:space="preserve">R.F. </w:t>
            </w:r>
            <w:r w:rsidR="00BB6B29" w:rsidRPr="009B27D3">
              <w:rPr>
                <w:rFonts w:ascii="Times New Roman" w:hAnsi="Times New Roman" w:cs="Times New Roman"/>
                <w:sz w:val="20"/>
                <w:szCs w:val="20"/>
              </w:rPr>
              <w:t>«Engineering modeling of unloading and fracture waves in cylindrical reinforced lattice nets»,</w:t>
            </w:r>
            <w:r w:rsidR="00BB6B29" w:rsidRPr="009B27D3">
              <w:rPr>
                <w:rFonts w:ascii="Times New Roman" w:hAnsi="Times New Roman" w:cs="Times New Roman"/>
                <w:iCs/>
                <w:sz w:val="20"/>
                <w:szCs w:val="20"/>
              </w:rPr>
              <w:t xml:space="preserve"> International Journal on Technical and Physical Problems of Engineering (IJTPE)</w:t>
            </w:r>
            <w:r w:rsidR="00BB6B29" w:rsidRPr="009B27D3">
              <w:rPr>
                <w:rFonts w:ascii="Times New Roman" w:hAnsi="Times New Roman" w:cs="Times New Roman"/>
                <w:sz w:val="20"/>
                <w:szCs w:val="20"/>
              </w:rPr>
              <w:t>, Issue 66, Vol. 18, No. 1, pp. 466–474, March 2026.</w:t>
            </w:r>
          </w:p>
          <w:p w:rsidR="009B27D3" w:rsidRPr="009B27D3" w:rsidRDefault="006F2E39" w:rsidP="00BB6B29">
            <w:pPr>
              <w:pStyle w:val="Default"/>
              <w:numPr>
                <w:ilvl w:val="0"/>
                <w:numId w:val="12"/>
              </w:numPr>
              <w:ind w:left="160" w:hanging="270"/>
              <w:jc w:val="both"/>
              <w:rPr>
                <w:rFonts w:ascii="Times New Roman" w:eastAsiaTheme="minorHAnsi" w:hAnsi="Times New Roman" w:cs="Times New Roman"/>
                <w:bCs/>
                <w:sz w:val="20"/>
                <w:szCs w:val="20"/>
              </w:rPr>
            </w:pPr>
            <w:r>
              <w:rPr>
                <w:rFonts w:ascii="Times New Roman" w:hAnsi="Times New Roman" w:cs="Times New Roman"/>
                <w:b/>
                <w:bCs/>
                <w:sz w:val="20"/>
                <w:szCs w:val="20"/>
              </w:rPr>
              <w:t xml:space="preserve"> </w:t>
            </w:r>
            <w:proofErr w:type="spellStart"/>
            <w:r w:rsidRPr="009B27D3">
              <w:rPr>
                <w:rFonts w:ascii="Times New Roman" w:hAnsi="Times New Roman" w:cs="Times New Roman"/>
                <w:b/>
                <w:bCs/>
                <w:sz w:val="20"/>
                <w:szCs w:val="20"/>
              </w:rPr>
              <w:t>Zeynalov</w:t>
            </w:r>
            <w:proofErr w:type="spellEnd"/>
            <w:r w:rsidRPr="009B27D3">
              <w:rPr>
                <w:rFonts w:ascii="Times New Roman" w:hAnsi="Times New Roman" w:cs="Times New Roman"/>
                <w:b/>
                <w:bCs/>
                <w:sz w:val="20"/>
                <w:szCs w:val="20"/>
              </w:rPr>
              <w:t xml:space="preserve"> </w:t>
            </w:r>
            <w:r w:rsidR="00BB6B29" w:rsidRPr="009B27D3">
              <w:rPr>
                <w:rFonts w:ascii="Times New Roman" w:hAnsi="Times New Roman" w:cs="Times New Roman"/>
                <w:b/>
                <w:bCs/>
                <w:sz w:val="20"/>
                <w:szCs w:val="20"/>
              </w:rPr>
              <w:t xml:space="preserve">J.I., </w:t>
            </w:r>
            <w:proofErr w:type="spellStart"/>
            <w:r w:rsidRPr="009B27D3">
              <w:rPr>
                <w:rFonts w:ascii="Times New Roman" w:hAnsi="Times New Roman" w:cs="Times New Roman"/>
                <w:b/>
                <w:bCs/>
                <w:sz w:val="20"/>
                <w:szCs w:val="20"/>
              </w:rPr>
              <w:t>Rzayeva</w:t>
            </w:r>
            <w:proofErr w:type="spellEnd"/>
            <w:r w:rsidRPr="009B27D3">
              <w:rPr>
                <w:rFonts w:ascii="Times New Roman" w:hAnsi="Times New Roman" w:cs="Times New Roman"/>
                <w:b/>
                <w:bCs/>
                <w:sz w:val="20"/>
                <w:szCs w:val="20"/>
              </w:rPr>
              <w:t xml:space="preserve"> </w:t>
            </w:r>
            <w:r w:rsidR="00BB6B29" w:rsidRPr="009B27D3">
              <w:rPr>
                <w:rFonts w:ascii="Times New Roman" w:hAnsi="Times New Roman" w:cs="Times New Roman"/>
                <w:b/>
                <w:bCs/>
                <w:sz w:val="20"/>
                <w:szCs w:val="20"/>
              </w:rPr>
              <w:t>S.Y.,</w:t>
            </w:r>
            <w:r w:rsidR="00BB6B29" w:rsidRPr="009B27D3">
              <w:rPr>
                <w:rFonts w:ascii="Times New Roman" w:hAnsi="Times New Roman" w:cs="Times New Roman"/>
                <w:b/>
                <w:bCs/>
                <w:sz w:val="20"/>
                <w:szCs w:val="20"/>
                <w:vertAlign w:val="superscript"/>
              </w:rPr>
              <w:t xml:space="preserve"> </w:t>
            </w:r>
            <w:proofErr w:type="spellStart"/>
            <w:r w:rsidRPr="009B27D3">
              <w:rPr>
                <w:rFonts w:ascii="Times New Roman" w:hAnsi="Times New Roman" w:cs="Times New Roman"/>
                <w:b/>
                <w:bCs/>
                <w:sz w:val="20"/>
                <w:szCs w:val="20"/>
              </w:rPr>
              <w:t>Haziyev</w:t>
            </w:r>
            <w:proofErr w:type="spellEnd"/>
            <w:r w:rsidRPr="009B27D3">
              <w:rPr>
                <w:rFonts w:ascii="Times New Roman" w:hAnsi="Times New Roman" w:cs="Times New Roman"/>
                <w:b/>
                <w:bCs/>
                <w:sz w:val="20"/>
                <w:szCs w:val="20"/>
              </w:rPr>
              <w:t xml:space="preserve"> </w:t>
            </w:r>
            <w:r w:rsidR="00BB6B29" w:rsidRPr="009B27D3">
              <w:rPr>
                <w:rFonts w:ascii="Times New Roman" w:hAnsi="Times New Roman" w:cs="Times New Roman"/>
                <w:b/>
                <w:bCs/>
                <w:sz w:val="20"/>
                <w:szCs w:val="20"/>
              </w:rPr>
              <w:t>Y.H.,</w:t>
            </w:r>
            <w:r w:rsidR="00BB6B29" w:rsidRPr="009B27D3">
              <w:rPr>
                <w:rFonts w:ascii="Times New Roman" w:hAnsi="Times New Roman" w:cs="Times New Roman"/>
                <w:b/>
                <w:bCs/>
                <w:sz w:val="20"/>
                <w:szCs w:val="20"/>
                <w:vertAlign w:val="superscript"/>
              </w:rPr>
              <w:t xml:space="preserve"> </w:t>
            </w:r>
            <w:proofErr w:type="spellStart"/>
            <w:r w:rsidRPr="009B27D3">
              <w:rPr>
                <w:rFonts w:ascii="Times New Roman" w:hAnsi="Times New Roman" w:cs="Times New Roman"/>
                <w:b/>
                <w:bCs/>
                <w:sz w:val="20"/>
                <w:szCs w:val="20"/>
              </w:rPr>
              <w:t>Aliyev</w:t>
            </w:r>
            <w:proofErr w:type="spellEnd"/>
            <w:r w:rsidRPr="009B27D3">
              <w:rPr>
                <w:rFonts w:ascii="Times New Roman" w:hAnsi="Times New Roman" w:cs="Times New Roman"/>
                <w:b/>
                <w:bCs/>
                <w:sz w:val="20"/>
                <w:szCs w:val="20"/>
              </w:rPr>
              <w:t xml:space="preserve"> </w:t>
            </w:r>
            <w:r w:rsidR="00BB6B29" w:rsidRPr="009B27D3">
              <w:rPr>
                <w:rFonts w:ascii="Times New Roman" w:hAnsi="Times New Roman" w:cs="Times New Roman"/>
                <w:b/>
                <w:bCs/>
                <w:sz w:val="20"/>
                <w:szCs w:val="20"/>
              </w:rPr>
              <w:t>A.A.,</w:t>
            </w:r>
            <w:r w:rsidR="00CC6DE8" w:rsidRPr="009B27D3">
              <w:rPr>
                <w:b/>
                <w:sz w:val="20"/>
                <w:szCs w:val="20"/>
              </w:rPr>
              <w:t xml:space="preserve"> </w:t>
            </w:r>
            <w:proofErr w:type="spellStart"/>
            <w:r w:rsidRPr="009B27D3">
              <w:rPr>
                <w:rFonts w:ascii="Times New Roman" w:hAnsi="Times New Roman" w:cs="Times New Roman"/>
                <w:b/>
                <w:sz w:val="20"/>
                <w:szCs w:val="20"/>
              </w:rPr>
              <w:t>Bagirova</w:t>
            </w:r>
            <w:proofErr w:type="spellEnd"/>
            <w:r w:rsidRPr="009B27D3">
              <w:rPr>
                <w:rFonts w:ascii="Times New Roman" w:hAnsi="Times New Roman" w:cs="Times New Roman"/>
                <w:b/>
                <w:sz w:val="20"/>
                <w:szCs w:val="20"/>
              </w:rPr>
              <w:t xml:space="preserve"> </w:t>
            </w:r>
            <w:r w:rsidR="00CC6DE8" w:rsidRPr="009B27D3">
              <w:rPr>
                <w:rFonts w:ascii="Times New Roman" w:hAnsi="Times New Roman" w:cs="Times New Roman"/>
                <w:b/>
                <w:sz w:val="20"/>
                <w:szCs w:val="20"/>
              </w:rPr>
              <w:t xml:space="preserve">G.N., </w:t>
            </w:r>
            <w:proofErr w:type="spellStart"/>
            <w:r w:rsidRPr="009B27D3">
              <w:rPr>
                <w:rFonts w:ascii="Times New Roman" w:hAnsi="Times New Roman" w:cs="Times New Roman"/>
                <w:b/>
                <w:sz w:val="20"/>
                <w:szCs w:val="20"/>
              </w:rPr>
              <w:t>Hakhverdiyev</w:t>
            </w:r>
            <w:proofErr w:type="spellEnd"/>
            <w:r w:rsidRPr="009B27D3">
              <w:rPr>
                <w:rFonts w:ascii="Times New Roman" w:hAnsi="Times New Roman" w:cs="Times New Roman"/>
                <w:bCs/>
                <w:sz w:val="20"/>
                <w:szCs w:val="20"/>
              </w:rPr>
              <w:t xml:space="preserve"> </w:t>
            </w:r>
            <w:r w:rsidR="00CC6DE8" w:rsidRPr="009B27D3">
              <w:rPr>
                <w:rFonts w:ascii="Times New Roman" w:hAnsi="Times New Roman" w:cs="Times New Roman"/>
                <w:b/>
                <w:sz w:val="20"/>
                <w:szCs w:val="20"/>
              </w:rPr>
              <w:t>T.R.</w:t>
            </w:r>
            <w:r>
              <w:rPr>
                <w:rFonts w:ascii="Times New Roman" w:hAnsi="Times New Roman" w:cs="Times New Roman"/>
                <w:b/>
                <w:sz w:val="20"/>
                <w:szCs w:val="20"/>
              </w:rPr>
              <w:t xml:space="preserve"> </w:t>
            </w:r>
            <w:r w:rsidR="00BB6B29" w:rsidRPr="009B27D3">
              <w:rPr>
                <w:rFonts w:ascii="Times New Roman" w:hAnsi="Times New Roman" w:cs="Times New Roman"/>
                <w:sz w:val="20"/>
                <w:szCs w:val="20"/>
              </w:rPr>
              <w:t>«</w:t>
            </w:r>
            <w:r w:rsidR="00BB6B29" w:rsidRPr="009B27D3">
              <w:rPr>
                <w:rStyle w:val="Strong"/>
                <w:rFonts w:ascii="Times New Roman" w:hAnsi="Times New Roman" w:cs="Times New Roman"/>
                <w:b w:val="0"/>
                <w:sz w:val="20"/>
                <w:szCs w:val="20"/>
                <w:shd w:val="clear" w:color="auto" w:fill="FFFFFF"/>
              </w:rPr>
              <w:t>Comparative engineering evaluation of ensemble learning methods for residential load forecasting without exogenous inputs</w:t>
            </w:r>
            <w:r w:rsidR="00BB6B29" w:rsidRPr="009B27D3">
              <w:rPr>
                <w:rFonts w:ascii="Times New Roman" w:hAnsi="Times New Roman" w:cs="Times New Roman"/>
                <w:sz w:val="20"/>
                <w:szCs w:val="20"/>
              </w:rPr>
              <w:t xml:space="preserve">», </w:t>
            </w:r>
            <w:r w:rsidR="00BB6B29" w:rsidRPr="009B27D3">
              <w:rPr>
                <w:rFonts w:ascii="Times New Roman" w:hAnsi="Times New Roman" w:cs="Times New Roman"/>
                <w:iCs/>
                <w:sz w:val="20"/>
                <w:szCs w:val="20"/>
              </w:rPr>
              <w:t>International Journal on Technical and Physical Problems of Engineering (IJTPE)</w:t>
            </w:r>
            <w:r w:rsidR="00BB6B29" w:rsidRPr="009B27D3">
              <w:rPr>
                <w:rFonts w:ascii="Times New Roman" w:hAnsi="Times New Roman" w:cs="Times New Roman"/>
                <w:sz w:val="20"/>
                <w:szCs w:val="20"/>
              </w:rPr>
              <w:t>, Issue 66, Vol. 18, No. 1, pp. 456–465, March 2026.</w:t>
            </w:r>
          </w:p>
          <w:p w:rsidR="00BB6B29" w:rsidRPr="009B27D3" w:rsidRDefault="006F2E39" w:rsidP="00BB6B29">
            <w:pPr>
              <w:pStyle w:val="Default"/>
              <w:numPr>
                <w:ilvl w:val="0"/>
                <w:numId w:val="12"/>
              </w:numPr>
              <w:ind w:left="160" w:hanging="270"/>
              <w:jc w:val="both"/>
              <w:rPr>
                <w:rFonts w:ascii="Times New Roman" w:eastAsiaTheme="minorHAnsi" w:hAnsi="Times New Roman" w:cs="Times New Roman"/>
                <w:bCs/>
                <w:sz w:val="20"/>
                <w:szCs w:val="20"/>
              </w:rPr>
            </w:pPr>
            <w:proofErr w:type="spellStart"/>
            <w:r w:rsidRPr="009B27D3">
              <w:rPr>
                <w:rFonts w:ascii="Times New Roman" w:hAnsi="Times New Roman" w:cs="Times New Roman"/>
                <w:b/>
                <w:bCs/>
                <w:sz w:val="20"/>
                <w:szCs w:val="20"/>
              </w:rPr>
              <w:t>Haziyev</w:t>
            </w:r>
            <w:proofErr w:type="spellEnd"/>
            <w:r w:rsidRPr="009B27D3">
              <w:rPr>
                <w:rFonts w:ascii="Times New Roman" w:hAnsi="Times New Roman" w:cs="Times New Roman"/>
                <w:b/>
                <w:bCs/>
                <w:sz w:val="20"/>
                <w:szCs w:val="20"/>
              </w:rPr>
              <w:t xml:space="preserve"> </w:t>
            </w:r>
            <w:r w:rsidR="00BB6B29" w:rsidRPr="009B27D3">
              <w:rPr>
                <w:rFonts w:ascii="Times New Roman" w:hAnsi="Times New Roman" w:cs="Times New Roman"/>
                <w:b/>
                <w:bCs/>
                <w:sz w:val="20"/>
                <w:szCs w:val="20"/>
              </w:rPr>
              <w:t xml:space="preserve">Y.H., </w:t>
            </w:r>
            <w:proofErr w:type="spellStart"/>
            <w:r w:rsidRPr="009B27D3">
              <w:rPr>
                <w:rFonts w:ascii="Times New Roman" w:hAnsi="Times New Roman" w:cs="Times New Roman"/>
                <w:b/>
                <w:bCs/>
                <w:sz w:val="20"/>
                <w:szCs w:val="20"/>
              </w:rPr>
              <w:t>Aliyev</w:t>
            </w:r>
            <w:proofErr w:type="spellEnd"/>
            <w:r w:rsidRPr="009B27D3">
              <w:rPr>
                <w:rFonts w:ascii="Times New Roman" w:hAnsi="Times New Roman" w:cs="Times New Roman"/>
                <w:b/>
                <w:bCs/>
                <w:sz w:val="20"/>
                <w:szCs w:val="20"/>
              </w:rPr>
              <w:t xml:space="preserve"> </w:t>
            </w:r>
            <w:r w:rsidR="00BB6B29" w:rsidRPr="009B27D3">
              <w:rPr>
                <w:rFonts w:ascii="Times New Roman" w:hAnsi="Times New Roman" w:cs="Times New Roman"/>
                <w:b/>
                <w:bCs/>
                <w:sz w:val="20"/>
                <w:szCs w:val="20"/>
              </w:rPr>
              <w:t xml:space="preserve">A.A., </w:t>
            </w:r>
            <w:proofErr w:type="spellStart"/>
            <w:r w:rsidRPr="009B27D3">
              <w:rPr>
                <w:rFonts w:ascii="Times New Roman" w:hAnsi="Times New Roman" w:cs="Times New Roman"/>
                <w:b/>
                <w:bCs/>
                <w:sz w:val="20"/>
                <w:szCs w:val="20"/>
              </w:rPr>
              <w:t>Valiyev</w:t>
            </w:r>
            <w:proofErr w:type="spellEnd"/>
            <w:r w:rsidRPr="009B27D3">
              <w:rPr>
                <w:rFonts w:ascii="Times New Roman" w:hAnsi="Times New Roman" w:cs="Times New Roman"/>
                <w:b/>
                <w:bCs/>
                <w:sz w:val="20"/>
                <w:szCs w:val="20"/>
              </w:rPr>
              <w:t xml:space="preserve"> </w:t>
            </w:r>
            <w:r w:rsidR="00BB6B29" w:rsidRPr="009B27D3">
              <w:rPr>
                <w:rFonts w:ascii="Times New Roman" w:hAnsi="Times New Roman" w:cs="Times New Roman"/>
                <w:b/>
                <w:bCs/>
                <w:sz w:val="20"/>
                <w:szCs w:val="20"/>
              </w:rPr>
              <w:t>S.M.</w:t>
            </w:r>
            <w:r w:rsidR="00CC6DE8" w:rsidRPr="009B27D3">
              <w:rPr>
                <w:rFonts w:ascii="Times New Roman" w:hAnsi="Times New Roman" w:cs="Times New Roman"/>
                <w:b/>
                <w:bCs/>
                <w:sz w:val="20"/>
                <w:szCs w:val="20"/>
              </w:rPr>
              <w:t xml:space="preserve">, </w:t>
            </w:r>
            <w:proofErr w:type="spellStart"/>
            <w:r w:rsidRPr="009B27D3">
              <w:rPr>
                <w:rFonts w:ascii="Times New Roman" w:hAnsi="Times New Roman" w:cs="Times New Roman"/>
                <w:b/>
                <w:sz w:val="20"/>
                <w:szCs w:val="20"/>
              </w:rPr>
              <w:t>Najafov</w:t>
            </w:r>
            <w:proofErr w:type="spellEnd"/>
            <w:r w:rsidRPr="009B27D3">
              <w:rPr>
                <w:rFonts w:ascii="Times New Roman" w:hAnsi="Times New Roman" w:cs="Times New Roman"/>
                <w:b/>
                <w:sz w:val="20"/>
                <w:szCs w:val="20"/>
              </w:rPr>
              <w:t xml:space="preserve"> </w:t>
            </w:r>
            <w:r w:rsidR="00CC6DE8" w:rsidRPr="009B27D3">
              <w:rPr>
                <w:rFonts w:ascii="Times New Roman" w:hAnsi="Times New Roman" w:cs="Times New Roman"/>
                <w:b/>
                <w:sz w:val="20"/>
                <w:szCs w:val="20"/>
              </w:rPr>
              <w:t xml:space="preserve">E.T., </w:t>
            </w:r>
            <w:proofErr w:type="spellStart"/>
            <w:r w:rsidRPr="009B27D3">
              <w:rPr>
                <w:rFonts w:ascii="Times New Roman" w:hAnsi="Times New Roman" w:cs="Times New Roman"/>
                <w:b/>
                <w:sz w:val="20"/>
                <w:szCs w:val="20"/>
              </w:rPr>
              <w:t>Mammadov</w:t>
            </w:r>
            <w:proofErr w:type="spellEnd"/>
            <w:r w:rsidRPr="009B27D3">
              <w:rPr>
                <w:rFonts w:ascii="Times New Roman" w:hAnsi="Times New Roman" w:cs="Times New Roman"/>
                <w:b/>
                <w:sz w:val="20"/>
                <w:szCs w:val="20"/>
              </w:rPr>
              <w:t xml:space="preserve"> </w:t>
            </w:r>
            <w:r w:rsidR="00CC6DE8" w:rsidRPr="009B27D3">
              <w:rPr>
                <w:rFonts w:ascii="Times New Roman" w:hAnsi="Times New Roman" w:cs="Times New Roman"/>
                <w:b/>
                <w:sz w:val="20"/>
                <w:szCs w:val="20"/>
              </w:rPr>
              <w:t xml:space="preserve">F.I. </w:t>
            </w:r>
            <w:r w:rsidR="00BB6B29" w:rsidRPr="009B27D3">
              <w:rPr>
                <w:rFonts w:ascii="Times New Roman" w:hAnsi="Times New Roman" w:cs="Times New Roman"/>
                <w:sz w:val="20"/>
                <w:szCs w:val="20"/>
              </w:rPr>
              <w:t>«</w:t>
            </w:r>
            <w:r w:rsidR="00BB6B29" w:rsidRPr="009B27D3">
              <w:rPr>
                <w:rFonts w:ascii="Times New Roman" w:hAnsi="Times New Roman" w:cs="Times New Roman"/>
                <w:sz w:val="20"/>
                <w:szCs w:val="20"/>
                <w:shd w:val="clear" w:color="auto" w:fill="FFFFFF"/>
              </w:rPr>
              <w:t>Engineering integration of driver functional state parameters in road accident analysi</w:t>
            </w:r>
            <w:r w:rsidR="00BB6B29" w:rsidRPr="009B27D3">
              <w:rPr>
                <w:rFonts w:ascii="Times New Roman" w:hAnsi="Times New Roman" w:cs="Times New Roman"/>
                <w:sz w:val="20"/>
                <w:szCs w:val="20"/>
              </w:rPr>
              <w:t>»,</w:t>
            </w:r>
            <w:r w:rsidR="00BB6B29" w:rsidRPr="009B27D3">
              <w:rPr>
                <w:rFonts w:ascii="Times New Roman" w:hAnsi="Times New Roman" w:cs="Times New Roman"/>
                <w:iCs/>
                <w:sz w:val="20"/>
                <w:szCs w:val="20"/>
              </w:rPr>
              <w:t xml:space="preserve"> International Journal on Technical and Physical Problems of Engineering (IJTPE)</w:t>
            </w:r>
            <w:r w:rsidR="00BB6B29" w:rsidRPr="009B27D3">
              <w:rPr>
                <w:rFonts w:ascii="Times New Roman" w:hAnsi="Times New Roman" w:cs="Times New Roman"/>
                <w:sz w:val="20"/>
                <w:szCs w:val="20"/>
              </w:rPr>
              <w:t>, Issue 66, Vol. 18, No. 1, pp. 409–417, March 2026.</w:t>
            </w:r>
          </w:p>
          <w:p w:rsidR="00BB6B29" w:rsidRPr="00BB6B29" w:rsidRDefault="00BB6B29" w:rsidP="00BB6B29">
            <w:pPr>
              <w:rPr>
                <w:rFonts w:ascii="Times New Roman" w:hAnsi="Times New Roman" w:cs="Times New Roman"/>
              </w:rPr>
            </w:pPr>
          </w:p>
        </w:tc>
      </w:tr>
      <w:tr w:rsidR="00AA1DC1" w:rsidRPr="00483818" w:rsidTr="00AA7E09">
        <w:trPr>
          <w:gridAfter w:val="2"/>
          <w:wAfter w:w="869" w:type="dxa"/>
        </w:trPr>
        <w:tc>
          <w:tcPr>
            <w:tcW w:w="8491" w:type="dxa"/>
            <w:gridSpan w:val="3"/>
          </w:tcPr>
          <w:p w:rsidR="00AA1DC1" w:rsidRDefault="00AA1DC1"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Digər indeksli jurnallardakı nəşrlər:</w:t>
            </w:r>
          </w:p>
          <w:p w:rsidR="00B22341" w:rsidRDefault="00B22341" w:rsidP="00565CB5">
            <w:pPr>
              <w:pStyle w:val="ListParagraph"/>
              <w:rPr>
                <w:rFonts w:ascii="Times New Roman" w:hAnsi="Times New Roman" w:cs="Times New Roman"/>
                <w:b/>
                <w:color w:val="C00000"/>
                <w:sz w:val="20"/>
                <w:szCs w:val="20"/>
              </w:rPr>
            </w:pPr>
          </w:p>
          <w:p w:rsidR="00B22341" w:rsidRPr="00B22341" w:rsidRDefault="00B22341" w:rsidP="00B22341">
            <w:pPr>
              <w:pStyle w:val="Default"/>
              <w:numPr>
                <w:ilvl w:val="0"/>
                <w:numId w:val="12"/>
              </w:numPr>
              <w:jc w:val="both"/>
              <w:rPr>
                <w:rFonts w:ascii="Times New Roman" w:eastAsiaTheme="minorHAnsi" w:hAnsi="Times New Roman" w:cs="Times New Roman"/>
                <w:bCs/>
                <w:sz w:val="20"/>
                <w:szCs w:val="20"/>
              </w:rPr>
            </w:pPr>
            <w:r w:rsidRPr="00B22341">
              <w:rPr>
                <w:rFonts w:ascii="Times New Roman" w:hAnsi="Times New Roman" w:cs="Times New Roman"/>
                <w:b/>
                <w:sz w:val="20"/>
                <w:szCs w:val="20"/>
                <w:lang w:val="ru-RU"/>
              </w:rPr>
              <w:t xml:space="preserve">Латифов Ф.С., </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ли</w:t>
            </w:r>
            <w:r w:rsidRPr="00B22341">
              <w:rPr>
                <w:rFonts w:ascii="Times New Roman" w:hAnsi="Times New Roman" w:cs="Times New Roman"/>
                <w:b/>
                <w:sz w:val="20"/>
                <w:szCs w:val="20"/>
              </w:rPr>
              <w:t>e</w:t>
            </w:r>
            <w:r w:rsidRPr="00B22341">
              <w:rPr>
                <w:rFonts w:ascii="Times New Roman" w:hAnsi="Times New Roman" w:cs="Times New Roman"/>
                <w:b/>
                <w:sz w:val="20"/>
                <w:szCs w:val="20"/>
                <w:lang w:val="ru-RU"/>
              </w:rPr>
              <w:t xml:space="preserve">в </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w:t>
            </w:r>
            <w:r w:rsidRPr="00B22341">
              <w:rPr>
                <w:rFonts w:ascii="Times New Roman" w:hAnsi="Times New Roman" w:cs="Times New Roman"/>
                <w:sz w:val="20"/>
                <w:szCs w:val="20"/>
                <w:lang w:val="ru-RU"/>
              </w:rPr>
              <w:t xml:space="preserve"> Свободные колебания ребристых цилиндрических оболочек, заполненных жидкостью, при осевом сжатии. </w:t>
            </w:r>
            <w:r w:rsidRPr="00AD671B">
              <w:rPr>
                <w:rFonts w:ascii="Times New Roman" w:hAnsi="Times New Roman" w:cs="Times New Roman"/>
                <w:sz w:val="20"/>
                <w:szCs w:val="20"/>
                <w:lang w:val="ru-RU"/>
              </w:rPr>
              <w:t>Механик</w:t>
            </w:r>
            <w:r w:rsidRPr="00B22341">
              <w:rPr>
                <w:rFonts w:ascii="Times New Roman" w:hAnsi="Times New Roman" w:cs="Times New Roman"/>
                <w:sz w:val="20"/>
                <w:szCs w:val="20"/>
                <w:lang w:val="ru-RU"/>
              </w:rPr>
              <w:t>а машин,</w:t>
            </w:r>
            <w:r w:rsidRPr="00AD671B">
              <w:rPr>
                <w:rFonts w:ascii="Times New Roman" w:hAnsi="Times New Roman" w:cs="Times New Roman"/>
                <w:sz w:val="20"/>
                <w:szCs w:val="20"/>
                <w:lang w:val="ru-RU"/>
              </w:rPr>
              <w:t xml:space="preserve"> </w:t>
            </w:r>
            <w:r w:rsidRPr="00B22341">
              <w:rPr>
                <w:rFonts w:ascii="Times New Roman" w:hAnsi="Times New Roman" w:cs="Times New Roman"/>
                <w:sz w:val="20"/>
                <w:szCs w:val="20"/>
                <w:lang w:val="ru-RU"/>
              </w:rPr>
              <w:t>механизмов и материалов,</w:t>
            </w:r>
            <w:r w:rsidRPr="00AD671B">
              <w:rPr>
                <w:rFonts w:ascii="Times New Roman" w:hAnsi="Times New Roman" w:cs="Times New Roman"/>
                <w:sz w:val="20"/>
                <w:szCs w:val="20"/>
                <w:lang w:val="ru-RU"/>
              </w:rPr>
              <w:t xml:space="preserve"> </w:t>
            </w:r>
            <w:r w:rsidRPr="00B22341">
              <w:rPr>
                <w:rFonts w:ascii="Times New Roman" w:hAnsi="Times New Roman" w:cs="Times New Roman"/>
                <w:sz w:val="20"/>
                <w:szCs w:val="20"/>
                <w:lang w:val="ru-RU"/>
              </w:rPr>
              <w:t>международный научно</w:t>
            </w:r>
            <w:r w:rsidRPr="00AD671B">
              <w:rPr>
                <w:rFonts w:ascii="Times New Roman" w:hAnsi="Times New Roman" w:cs="Times New Roman"/>
                <w:sz w:val="20"/>
                <w:szCs w:val="20"/>
                <w:lang w:val="ru-RU"/>
              </w:rPr>
              <w:t>-</w:t>
            </w:r>
            <w:r w:rsidRPr="00B22341">
              <w:rPr>
                <w:rFonts w:ascii="Times New Roman" w:hAnsi="Times New Roman" w:cs="Times New Roman"/>
                <w:sz w:val="20"/>
                <w:szCs w:val="20"/>
                <w:lang w:val="ru-RU"/>
              </w:rPr>
              <w:t>технический журнал, Объединенный институт мшиностроения НАН Белоруси</w:t>
            </w:r>
            <w:r w:rsidRPr="00AD671B">
              <w:rPr>
                <w:rFonts w:ascii="Times New Roman" w:hAnsi="Times New Roman" w:cs="Times New Roman"/>
                <w:sz w:val="20"/>
                <w:szCs w:val="20"/>
                <w:lang w:val="ru-RU"/>
              </w:rPr>
              <w:t xml:space="preserve">. </w:t>
            </w:r>
            <w:r w:rsidRPr="00B22341">
              <w:rPr>
                <w:rFonts w:ascii="Times New Roman" w:hAnsi="Times New Roman" w:cs="Times New Roman"/>
                <w:sz w:val="20"/>
                <w:szCs w:val="20"/>
                <w:lang w:val="ru-RU"/>
              </w:rPr>
              <w:t>Минск: №</w:t>
            </w:r>
            <w:r w:rsidRPr="00B22341">
              <w:rPr>
                <w:rFonts w:ascii="Times New Roman" w:hAnsi="Times New Roman" w:cs="Times New Roman"/>
                <w:sz w:val="20"/>
                <w:szCs w:val="20"/>
              </w:rPr>
              <w:t xml:space="preserve"> </w:t>
            </w:r>
            <w:r w:rsidRPr="00B22341">
              <w:rPr>
                <w:rFonts w:ascii="Times New Roman" w:hAnsi="Times New Roman" w:cs="Times New Roman"/>
                <w:sz w:val="20"/>
                <w:szCs w:val="20"/>
                <w:lang w:val="ru-RU"/>
              </w:rPr>
              <w:t>2</w:t>
            </w:r>
            <w:r w:rsidRPr="00B22341">
              <w:rPr>
                <w:rFonts w:ascii="Times New Roman" w:hAnsi="Times New Roman" w:cs="Times New Roman"/>
                <w:sz w:val="20"/>
                <w:szCs w:val="20"/>
              </w:rPr>
              <w:t>(7), 2009, c. 61-63.</w:t>
            </w:r>
          </w:p>
          <w:p w:rsidR="00B22341" w:rsidRPr="00B22341" w:rsidRDefault="005A3C20" w:rsidP="00B22341">
            <w:pPr>
              <w:pStyle w:val="Default"/>
              <w:numPr>
                <w:ilvl w:val="0"/>
                <w:numId w:val="12"/>
              </w:numPr>
              <w:jc w:val="both"/>
              <w:rPr>
                <w:rFonts w:ascii="Times New Roman" w:eastAsiaTheme="minorHAnsi" w:hAnsi="Times New Roman" w:cs="Times New Roman"/>
                <w:bCs/>
                <w:sz w:val="20"/>
                <w:szCs w:val="20"/>
              </w:rPr>
            </w:pP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ли</w:t>
            </w:r>
            <w:r w:rsidRPr="00B22341">
              <w:rPr>
                <w:rFonts w:ascii="Times New Roman" w:hAnsi="Times New Roman" w:cs="Times New Roman"/>
                <w:b/>
                <w:sz w:val="20"/>
                <w:szCs w:val="20"/>
              </w:rPr>
              <w:t>e</w:t>
            </w:r>
            <w:r w:rsidRPr="00B22341">
              <w:rPr>
                <w:rFonts w:ascii="Times New Roman" w:hAnsi="Times New Roman" w:cs="Times New Roman"/>
                <w:b/>
                <w:sz w:val="20"/>
                <w:szCs w:val="20"/>
                <w:lang w:val="ru-RU"/>
              </w:rPr>
              <w:t xml:space="preserve">в </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w:t>
            </w:r>
            <w:r w:rsidRPr="00B22341">
              <w:rPr>
                <w:rFonts w:ascii="Times New Roman" w:hAnsi="Times New Roman" w:cs="Times New Roman"/>
                <w:b/>
                <w:sz w:val="20"/>
                <w:szCs w:val="20"/>
              </w:rPr>
              <w:t>A</w:t>
            </w:r>
            <w:r w:rsidRPr="00B22341">
              <w:rPr>
                <w:rFonts w:ascii="Times New Roman" w:hAnsi="Times New Roman" w:cs="Times New Roman"/>
                <w:b/>
                <w:sz w:val="20"/>
                <w:szCs w:val="20"/>
                <w:lang w:val="ru-RU"/>
              </w:rPr>
              <w:t>.,</w:t>
            </w:r>
            <w:r w:rsidRPr="00B22341">
              <w:rPr>
                <w:rFonts w:ascii="Times New Roman" w:hAnsi="Times New Roman" w:cs="Times New Roman"/>
                <w:sz w:val="20"/>
                <w:szCs w:val="20"/>
                <w:lang w:val="ru-RU"/>
              </w:rPr>
              <w:t xml:space="preserve"> </w:t>
            </w:r>
            <w:r w:rsidRPr="00B22341">
              <w:rPr>
                <w:rFonts w:ascii="Times New Roman" w:hAnsi="Times New Roman" w:cs="Times New Roman"/>
                <w:b/>
                <w:sz w:val="20"/>
                <w:szCs w:val="20"/>
              </w:rPr>
              <w:t>Op</w:t>
            </w:r>
            <w:r w:rsidRPr="00B22341">
              <w:rPr>
                <w:rFonts w:ascii="Times New Roman" w:hAnsi="Times New Roman" w:cs="Times New Roman"/>
                <w:b/>
                <w:sz w:val="20"/>
                <w:szCs w:val="20"/>
                <w:lang w:val="ru-RU"/>
              </w:rPr>
              <w:t xml:space="preserve">уджев </w:t>
            </w:r>
            <w:r w:rsidRPr="00B22341">
              <w:rPr>
                <w:rFonts w:ascii="Times New Roman" w:hAnsi="Times New Roman" w:cs="Times New Roman"/>
                <w:b/>
                <w:sz w:val="20"/>
                <w:szCs w:val="20"/>
              </w:rPr>
              <w:t>T</w:t>
            </w:r>
            <w:r w:rsidRPr="00B22341">
              <w:rPr>
                <w:rFonts w:ascii="Times New Roman" w:hAnsi="Times New Roman" w:cs="Times New Roman"/>
                <w:b/>
                <w:sz w:val="20"/>
                <w:szCs w:val="20"/>
                <w:lang w:val="ru-RU"/>
              </w:rPr>
              <w:t>.З.</w:t>
            </w:r>
            <w:r w:rsidRPr="00B22341">
              <w:rPr>
                <w:rFonts w:ascii="Times New Roman" w:hAnsi="Times New Roman" w:cs="Times New Roman"/>
                <w:sz w:val="20"/>
                <w:szCs w:val="20"/>
                <w:lang w:val="ru-RU"/>
              </w:rPr>
              <w:t xml:space="preserve"> Транспортная болезн. </w:t>
            </w:r>
            <w:r w:rsidRPr="00B22341">
              <w:rPr>
                <w:rFonts w:ascii="Times New Roman" w:hAnsi="Times New Roman" w:cs="Times New Roman"/>
                <w:sz w:val="20"/>
                <w:szCs w:val="20"/>
              </w:rPr>
              <w:t>SCIENTIFIC HORIZON IN THE CONTEXT OF SOCIAL CRISES.</w:t>
            </w:r>
            <w:r w:rsidRPr="00B22341">
              <w:rPr>
                <w:rFonts w:ascii="Times New Roman" w:hAnsi="Times New Roman" w:cs="Times New Roman"/>
                <w:sz w:val="20"/>
                <w:szCs w:val="20"/>
                <w:lang w:val="de-DE"/>
              </w:rPr>
              <w:t xml:space="preserve"> Proceedings of the  9th international scientific and practical conference</w:t>
            </w:r>
            <w:r w:rsidRPr="00B22341">
              <w:rPr>
                <w:rFonts w:ascii="Times New Roman" w:hAnsi="Times New Roman" w:cs="Times New Roman"/>
                <w:sz w:val="20"/>
                <w:szCs w:val="20"/>
              </w:rPr>
              <w:t>. Tokyo, Japan. № 69, 2021, 204-207 p.</w:t>
            </w:r>
          </w:p>
          <w:p w:rsidR="005A3C20" w:rsidRPr="005A3C20" w:rsidRDefault="005A3C20" w:rsidP="005A3C20">
            <w:pPr>
              <w:pStyle w:val="Default"/>
              <w:numPr>
                <w:ilvl w:val="0"/>
                <w:numId w:val="12"/>
              </w:numPr>
              <w:jc w:val="both"/>
              <w:rPr>
                <w:rFonts w:ascii="Times New Roman" w:eastAsiaTheme="minorHAnsi" w:hAnsi="Times New Roman" w:cs="Times New Roman"/>
                <w:bCs/>
                <w:sz w:val="20"/>
                <w:szCs w:val="20"/>
                <w:lang w:val="az-Latn-AZ"/>
              </w:rPr>
            </w:pPr>
            <w:r w:rsidRPr="005A3C20">
              <w:rPr>
                <w:rFonts w:ascii="Times New Roman" w:eastAsia="Times New Roman,Bold" w:hAnsi="Times New Roman" w:cs="Times New Roman"/>
                <w:b/>
                <w:bCs/>
                <w:sz w:val="20"/>
                <w:szCs w:val="20"/>
                <w:lang w:val="az-Latn-AZ"/>
              </w:rPr>
              <w:t>Əliyev A.A.</w:t>
            </w:r>
            <w:r w:rsidRPr="005A3C20">
              <w:rPr>
                <w:rFonts w:ascii="Times New Roman" w:eastAsia="Times New Roman,Bold" w:hAnsi="Times New Roman" w:cs="Times New Roman"/>
                <w:bCs/>
                <w:sz w:val="20"/>
                <w:szCs w:val="20"/>
                <w:lang w:val="az-Latn-AZ"/>
              </w:rPr>
              <w:t xml:space="preserve"> </w:t>
            </w:r>
            <w:r w:rsidRPr="00427747">
              <w:rPr>
                <w:rFonts w:ascii="Times New Roman" w:hAnsi="Times New Roman" w:cs="Times New Roman"/>
                <w:b/>
                <w:bCs/>
                <w:sz w:val="20"/>
                <w:szCs w:val="20"/>
                <w:lang w:val="az-Latn-AZ"/>
              </w:rPr>
              <w:t xml:space="preserve">Həziyev Y.H., Vəliyev S.M., </w:t>
            </w:r>
            <w:r w:rsidRPr="005A3C20">
              <w:rPr>
                <w:rFonts w:ascii="Times New Roman" w:hAnsi="Times New Roman" w:cs="Times New Roman"/>
                <w:b/>
                <w:sz w:val="20"/>
                <w:szCs w:val="20"/>
                <w:lang w:val="az-Latn-AZ"/>
              </w:rPr>
              <w:t xml:space="preserve">Məmmədov F.İ. </w:t>
            </w:r>
            <w:r w:rsidRPr="00427747">
              <w:rPr>
                <w:rFonts w:ascii="Times New Roman" w:hAnsi="Times New Roman" w:cs="Times New Roman"/>
                <w:bCs/>
                <w:sz w:val="20"/>
                <w:szCs w:val="20"/>
                <w:lang w:val="az-Latn-AZ"/>
              </w:rPr>
              <w:t>Konteyner daşımalarının xüsusiyyətləri</w:t>
            </w:r>
            <w:r w:rsidRPr="005A3C20">
              <w:rPr>
                <w:rFonts w:ascii="Times New Roman" w:hAnsi="Times New Roman" w:cs="Times New Roman"/>
                <w:bCs/>
                <w:sz w:val="20"/>
                <w:szCs w:val="20"/>
                <w:lang w:val="az-Latn-AZ"/>
              </w:rPr>
              <w:t xml:space="preserve"> </w:t>
            </w:r>
            <w:r w:rsidRPr="00427747">
              <w:rPr>
                <w:rFonts w:ascii="Times New Roman" w:hAnsi="Times New Roman" w:cs="Times New Roman"/>
                <w:sz w:val="20"/>
                <w:szCs w:val="20"/>
                <w:lang w:val="az-Latn-AZ"/>
              </w:rPr>
              <w:t>«ИНТЕРНАУКА</w:t>
            </w:r>
            <w:r w:rsidRPr="00427747">
              <w:rPr>
                <w:rFonts w:ascii="Times New Roman" w:hAnsi="Times New Roman" w:cs="Times New Roman"/>
                <w:b/>
                <w:sz w:val="20"/>
                <w:szCs w:val="20"/>
                <w:lang w:val="az-Latn-AZ"/>
              </w:rPr>
              <w:t xml:space="preserve">» </w:t>
            </w:r>
            <w:r w:rsidRPr="00427747">
              <w:rPr>
                <w:rFonts w:ascii="Times New Roman" w:eastAsia="TimesNewRoman,Italic" w:hAnsi="Times New Roman" w:cs="Times New Roman"/>
                <w:iCs/>
                <w:sz w:val="20"/>
                <w:szCs w:val="20"/>
                <w:lang w:val="az-Latn-AZ"/>
              </w:rPr>
              <w:t>Научный журнал</w:t>
            </w:r>
            <w:r w:rsidRPr="00427747">
              <w:rPr>
                <w:rFonts w:ascii="Times New Roman" w:eastAsia="TimesNewRoman,Italic" w:hAnsi="Times New Roman" w:cs="Times New Roman"/>
                <w:i/>
                <w:iCs/>
                <w:sz w:val="20"/>
                <w:szCs w:val="20"/>
                <w:lang w:val="az-Latn-AZ"/>
              </w:rPr>
              <w:t xml:space="preserve">. </w:t>
            </w:r>
            <w:r w:rsidRPr="005A3C20">
              <w:rPr>
                <w:rFonts w:ascii="Times New Roman" w:eastAsia="TimesNewRoman" w:hAnsi="Times New Roman" w:cs="Times New Roman"/>
                <w:sz w:val="20"/>
                <w:szCs w:val="20"/>
                <w:lang w:val="az-Latn-AZ"/>
              </w:rPr>
              <w:t>Часть 3</w:t>
            </w:r>
            <w:r w:rsidRPr="00427747">
              <w:rPr>
                <w:rFonts w:ascii="Times New Roman" w:eastAsia="TimesNewRoman" w:hAnsi="Times New Roman" w:cs="Times New Roman"/>
                <w:sz w:val="20"/>
                <w:szCs w:val="20"/>
                <w:lang w:val="az-Latn-AZ"/>
              </w:rPr>
              <w:t>,</w:t>
            </w:r>
            <w:r w:rsidRPr="005A3C20">
              <w:rPr>
                <w:rFonts w:ascii="Times New Roman" w:eastAsia="TimesNewRoman" w:hAnsi="Times New Roman" w:cs="Times New Roman"/>
                <w:sz w:val="20"/>
                <w:szCs w:val="20"/>
                <w:lang w:val="az-Latn-AZ"/>
              </w:rPr>
              <w:t xml:space="preserve"> № 15(332) Москва</w:t>
            </w:r>
            <w:r w:rsidRPr="00427747">
              <w:rPr>
                <w:rFonts w:ascii="Times New Roman" w:eastAsia="TimesNewRoman" w:hAnsi="Times New Roman" w:cs="Times New Roman"/>
                <w:sz w:val="20"/>
                <w:szCs w:val="20"/>
                <w:lang w:val="az-Latn-AZ"/>
              </w:rPr>
              <w:t xml:space="preserve">: </w:t>
            </w:r>
            <w:r w:rsidRPr="005A3C20">
              <w:rPr>
                <w:rFonts w:ascii="Times New Roman" w:eastAsia="TimesNewRoman" w:hAnsi="Times New Roman" w:cs="Times New Roman"/>
                <w:sz w:val="20"/>
                <w:szCs w:val="20"/>
                <w:lang w:val="az-Latn-AZ"/>
              </w:rPr>
              <w:t>2024</w:t>
            </w:r>
            <w:r w:rsidRPr="00427747">
              <w:rPr>
                <w:rFonts w:ascii="Times New Roman" w:eastAsia="TimesNewRoman" w:hAnsi="Times New Roman" w:cs="Times New Roman"/>
                <w:sz w:val="20"/>
                <w:szCs w:val="20"/>
                <w:lang w:val="az-Latn-AZ"/>
              </w:rPr>
              <w:t>, c.37-38</w:t>
            </w:r>
            <w:r w:rsidR="002C62AE">
              <w:rPr>
                <w:rFonts w:ascii="Times New Roman" w:eastAsia="TimesNewRoman" w:hAnsi="Times New Roman" w:cs="Times New Roman"/>
                <w:sz w:val="20"/>
                <w:szCs w:val="20"/>
                <w:lang w:val="az-Latn-AZ"/>
              </w:rPr>
              <w:t>.</w:t>
            </w:r>
          </w:p>
          <w:p w:rsidR="005A3C20" w:rsidRPr="005A3C20" w:rsidRDefault="005A3C20" w:rsidP="005A3C20">
            <w:pPr>
              <w:pStyle w:val="Default"/>
              <w:numPr>
                <w:ilvl w:val="0"/>
                <w:numId w:val="12"/>
              </w:numPr>
              <w:jc w:val="both"/>
              <w:rPr>
                <w:rFonts w:ascii="Times New Roman" w:hAnsi="Times New Roman" w:cs="Times New Roman"/>
                <w:b/>
                <w:bCs/>
                <w:iCs/>
                <w:sz w:val="20"/>
                <w:szCs w:val="20"/>
                <w:lang w:val="az-Latn-AZ"/>
              </w:rPr>
            </w:pPr>
            <w:r w:rsidRPr="00427747">
              <w:rPr>
                <w:rFonts w:ascii="Times New Roman" w:hAnsi="Times New Roman" w:cs="Times New Roman"/>
                <w:b/>
                <w:sz w:val="20"/>
                <w:szCs w:val="20"/>
              </w:rPr>
              <w:t>A</w:t>
            </w:r>
            <w:r w:rsidRPr="00427747">
              <w:rPr>
                <w:rFonts w:ascii="Times New Roman" w:hAnsi="Times New Roman" w:cs="Times New Roman"/>
                <w:b/>
                <w:sz w:val="20"/>
                <w:szCs w:val="20"/>
                <w:lang w:val="az-Latn-AZ"/>
              </w:rPr>
              <w:t>ли</w:t>
            </w:r>
            <w:r w:rsidRPr="00427747">
              <w:rPr>
                <w:rFonts w:ascii="Times New Roman" w:hAnsi="Times New Roman" w:cs="Times New Roman"/>
                <w:b/>
                <w:sz w:val="20"/>
                <w:szCs w:val="20"/>
              </w:rPr>
              <w:t>e</w:t>
            </w:r>
            <w:r w:rsidRPr="00427747">
              <w:rPr>
                <w:rFonts w:ascii="Times New Roman" w:hAnsi="Times New Roman" w:cs="Times New Roman"/>
                <w:b/>
                <w:sz w:val="20"/>
                <w:szCs w:val="20"/>
                <w:lang w:val="az-Latn-AZ"/>
              </w:rPr>
              <w:t>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 xml:space="preserve">., </w:t>
            </w:r>
            <w:r w:rsidRPr="00427747">
              <w:rPr>
                <w:rFonts w:ascii="Times New Roman" w:hAnsi="Times New Roman" w:cs="Times New Roman"/>
                <w:b/>
                <w:bCs/>
                <w:iCs/>
                <w:sz w:val="20"/>
                <w:szCs w:val="20"/>
              </w:rPr>
              <w:t>A</w:t>
            </w:r>
            <w:r w:rsidRPr="00427747">
              <w:rPr>
                <w:rFonts w:ascii="Times New Roman" w:hAnsi="Times New Roman" w:cs="Times New Roman"/>
                <w:b/>
                <w:bCs/>
                <w:iCs/>
                <w:sz w:val="20"/>
                <w:szCs w:val="20"/>
                <w:lang w:val="ru-RU"/>
              </w:rPr>
              <w:t xml:space="preserve">зиев Я.Г., Велиев С.М. </w:t>
            </w:r>
            <w:r w:rsidRPr="00427747">
              <w:rPr>
                <w:rFonts w:ascii="Times New Roman" w:hAnsi="Times New Roman" w:cs="Times New Roman"/>
                <w:sz w:val="20"/>
                <w:szCs w:val="20"/>
              </w:rPr>
              <w:t>T</w:t>
            </w:r>
            <w:r w:rsidRPr="00427747">
              <w:rPr>
                <w:rFonts w:ascii="Times New Roman" w:hAnsi="Times New Roman" w:cs="Times New Roman"/>
                <w:bCs/>
                <w:sz w:val="20"/>
                <w:szCs w:val="20"/>
                <w:lang w:val="ru-RU"/>
              </w:rPr>
              <w:t>ранспорт и экологические проблемы</w:t>
            </w:r>
            <w:r w:rsidRPr="00427747">
              <w:rPr>
                <w:rFonts w:ascii="Times New Roman" w:hAnsi="Times New Roman" w:cs="Times New Roman"/>
                <w:bCs/>
                <w:sz w:val="20"/>
                <w:szCs w:val="20"/>
                <w:lang w:val="az-Latn-AZ"/>
              </w:rPr>
              <w:t xml:space="preserve">. </w:t>
            </w:r>
            <w:r w:rsidRPr="00427747">
              <w:rPr>
                <w:rFonts w:ascii="Times New Roman" w:hAnsi="Times New Roman" w:cs="Times New Roman"/>
                <w:bCs/>
                <w:iCs/>
                <w:sz w:val="20"/>
                <w:szCs w:val="20"/>
                <w:lang w:val="ru-RU"/>
              </w:rPr>
              <w:t>Институт управления и социально-экономического развития. Мировая наука</w:t>
            </w:r>
            <w:r w:rsidRPr="00427747">
              <w:rPr>
                <w:rFonts w:ascii="Times New Roman" w:hAnsi="Times New Roman" w:cs="Times New Roman"/>
                <w:bCs/>
                <w:iCs/>
                <w:sz w:val="20"/>
                <w:szCs w:val="20"/>
                <w:lang w:val="az-Latn-AZ"/>
              </w:rPr>
              <w:t>.</w:t>
            </w:r>
            <w:r w:rsidRPr="00427747">
              <w:rPr>
                <w:rFonts w:ascii="Times New Roman" w:hAnsi="Times New Roman" w:cs="Times New Roman"/>
                <w:sz w:val="20"/>
                <w:szCs w:val="20"/>
                <w:lang w:val="ru-RU"/>
              </w:rPr>
              <w:t xml:space="preserve"> Международнoe</w:t>
            </w:r>
            <w:r w:rsidRPr="00427747">
              <w:rPr>
                <w:rFonts w:ascii="Times New Roman" w:hAnsi="Times New Roman" w:cs="Times New Roman"/>
                <w:sz w:val="20"/>
                <w:szCs w:val="20"/>
                <w:lang w:val="az-Latn-AZ"/>
              </w:rPr>
              <w:t xml:space="preserve"> </w:t>
            </w:r>
            <w:r w:rsidRPr="00427747">
              <w:rPr>
                <w:rFonts w:ascii="Times New Roman" w:hAnsi="Times New Roman" w:cs="Times New Roman"/>
                <w:sz w:val="20"/>
                <w:szCs w:val="20"/>
                <w:lang w:val="ru-RU"/>
              </w:rPr>
              <w:t>научно</w:t>
            </w:r>
            <w:r w:rsidRPr="00427747">
              <w:rPr>
                <w:rFonts w:ascii="Times New Roman" w:hAnsi="Times New Roman" w:cs="Times New Roman"/>
                <w:sz w:val="20"/>
                <w:szCs w:val="20"/>
              </w:rPr>
              <w:t>e</w:t>
            </w:r>
            <w:r w:rsidRPr="00427747">
              <w:rPr>
                <w:rFonts w:ascii="Times New Roman" w:hAnsi="Times New Roman" w:cs="Times New Roman"/>
                <w:sz w:val="20"/>
                <w:szCs w:val="20"/>
                <w:lang w:val="ru-RU"/>
              </w:rPr>
              <w:t xml:space="preserve"> издание</w:t>
            </w:r>
            <w:r w:rsidRPr="00427747">
              <w:rPr>
                <w:rFonts w:ascii="Times New Roman" w:hAnsi="Times New Roman" w:cs="Times New Roman"/>
                <w:sz w:val="20"/>
                <w:szCs w:val="20"/>
                <w:lang w:val="az-Latn-AZ"/>
              </w:rPr>
              <w:t>.</w:t>
            </w:r>
            <w:r w:rsidRPr="00427747">
              <w:rPr>
                <w:rFonts w:ascii="Times New Roman" w:eastAsia="TimesNewRoman" w:hAnsi="Times New Roman" w:cs="Times New Roman"/>
                <w:sz w:val="20"/>
                <w:szCs w:val="20"/>
                <w:lang w:val="ru-RU"/>
              </w:rPr>
              <w:t xml:space="preserve"> Москва</w:t>
            </w:r>
            <w:r w:rsidRPr="00427747">
              <w:rPr>
                <w:rFonts w:ascii="Times New Roman" w:eastAsia="TimesNewRoman" w:hAnsi="Times New Roman" w:cs="Times New Roman"/>
                <w:sz w:val="20"/>
                <w:szCs w:val="20"/>
                <w:lang w:val="az-Latn-AZ"/>
              </w:rPr>
              <w:t xml:space="preserve">: </w:t>
            </w:r>
            <w:r w:rsidRPr="00427747">
              <w:rPr>
                <w:rFonts w:ascii="Times New Roman" w:eastAsia="TimesNewRoman" w:hAnsi="Times New Roman" w:cs="Times New Roman"/>
                <w:sz w:val="20"/>
                <w:szCs w:val="20"/>
                <w:lang w:val="ru-RU"/>
              </w:rPr>
              <w:t>2024</w:t>
            </w:r>
            <w:r w:rsidRPr="00427747">
              <w:rPr>
                <w:rFonts w:ascii="Times New Roman" w:eastAsia="TimesNewRoman" w:hAnsi="Times New Roman" w:cs="Times New Roman"/>
                <w:sz w:val="20"/>
                <w:szCs w:val="20"/>
                <w:lang w:val="az-Latn-AZ"/>
              </w:rPr>
              <w:t xml:space="preserve">, </w:t>
            </w:r>
            <w:r w:rsidRPr="00427747">
              <w:rPr>
                <w:rFonts w:ascii="Times New Roman" w:hAnsi="Times New Roman" w:cs="Times New Roman"/>
                <w:sz w:val="20"/>
                <w:szCs w:val="20"/>
                <w:lang w:val="az-Latn-AZ"/>
              </w:rPr>
              <w:t xml:space="preserve">№4(85), </w:t>
            </w:r>
            <w:r w:rsidRPr="00427747">
              <w:rPr>
                <w:rFonts w:ascii="Times New Roman" w:eastAsia="TimesNewRoman" w:hAnsi="Times New Roman" w:cs="Times New Roman"/>
                <w:sz w:val="20"/>
                <w:szCs w:val="20"/>
                <w:lang w:val="az-Latn-AZ"/>
              </w:rPr>
              <w:t>c.40-49</w:t>
            </w:r>
            <w:r w:rsidRPr="00427747">
              <w:rPr>
                <w:rFonts w:ascii="Times New Roman" w:eastAsia="TimesNewRoman" w:hAnsi="Times New Roman" w:cs="Times New Roman"/>
                <w:sz w:val="20"/>
                <w:szCs w:val="20"/>
                <w:lang w:val="ru-RU"/>
              </w:rPr>
              <w:t>.</w:t>
            </w:r>
          </w:p>
          <w:p w:rsidR="005A3C20" w:rsidRPr="00391546" w:rsidRDefault="005A3C20" w:rsidP="005A3C20">
            <w:pPr>
              <w:pStyle w:val="Default"/>
              <w:numPr>
                <w:ilvl w:val="0"/>
                <w:numId w:val="12"/>
              </w:numPr>
              <w:jc w:val="both"/>
              <w:rPr>
                <w:rFonts w:ascii="Times New Roman" w:eastAsia="TimesNewRoman" w:hAnsi="Times New Roman" w:cs="Times New Roman"/>
                <w:color w:val="auto"/>
                <w:sz w:val="20"/>
                <w:szCs w:val="20"/>
                <w:lang w:val="az-Latn-AZ"/>
              </w:rPr>
            </w:pPr>
            <w:r w:rsidRPr="00427747">
              <w:rPr>
                <w:rFonts w:ascii="Times New Roman" w:hAnsi="Times New Roman" w:cs="Times New Roman"/>
                <w:b/>
                <w:sz w:val="20"/>
                <w:szCs w:val="20"/>
              </w:rPr>
              <w:t>A</w:t>
            </w:r>
            <w:r w:rsidRPr="00427747">
              <w:rPr>
                <w:rFonts w:ascii="Times New Roman" w:hAnsi="Times New Roman" w:cs="Times New Roman"/>
                <w:b/>
                <w:sz w:val="20"/>
                <w:szCs w:val="20"/>
                <w:lang w:val="az-Latn-AZ"/>
              </w:rPr>
              <w:t>ли</w:t>
            </w:r>
            <w:r w:rsidRPr="00427747">
              <w:rPr>
                <w:rFonts w:ascii="Times New Roman" w:hAnsi="Times New Roman" w:cs="Times New Roman"/>
                <w:b/>
                <w:sz w:val="20"/>
                <w:szCs w:val="20"/>
              </w:rPr>
              <w:t>e</w:t>
            </w:r>
            <w:r w:rsidRPr="00427747">
              <w:rPr>
                <w:rFonts w:ascii="Times New Roman" w:hAnsi="Times New Roman" w:cs="Times New Roman"/>
                <w:b/>
                <w:sz w:val="20"/>
                <w:szCs w:val="20"/>
                <w:lang w:val="az-Latn-AZ"/>
              </w:rPr>
              <w:t>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 xml:space="preserve">., </w:t>
            </w:r>
            <w:r w:rsidRPr="00427747">
              <w:rPr>
                <w:rFonts w:ascii="Times New Roman" w:hAnsi="Times New Roman" w:cs="Times New Roman"/>
                <w:b/>
                <w:bCs/>
                <w:iCs/>
                <w:sz w:val="20"/>
                <w:szCs w:val="20"/>
              </w:rPr>
              <w:t>A</w:t>
            </w:r>
            <w:r w:rsidRPr="00427747">
              <w:rPr>
                <w:rFonts w:ascii="Times New Roman" w:hAnsi="Times New Roman" w:cs="Times New Roman"/>
                <w:b/>
                <w:bCs/>
                <w:iCs/>
                <w:sz w:val="20"/>
                <w:szCs w:val="20"/>
                <w:lang w:val="ru-RU"/>
              </w:rPr>
              <w:t xml:space="preserve">зиев Я.Г., Велиев С.М. </w:t>
            </w:r>
            <w:r w:rsidRPr="00427747">
              <w:rPr>
                <w:rFonts w:ascii="Times New Roman" w:hAnsi="Times New Roman" w:cs="Times New Roman"/>
                <w:bCs/>
                <w:sz w:val="20"/>
                <w:szCs w:val="20"/>
                <w:lang w:val="ru-RU"/>
              </w:rPr>
              <w:t>Цифровизация железнодорожной отрасли как ключевой элемент цифровой экономики</w:t>
            </w:r>
            <w:r w:rsidRPr="00427747">
              <w:rPr>
                <w:rFonts w:ascii="Times New Roman" w:hAnsi="Times New Roman" w:cs="Times New Roman"/>
                <w:bCs/>
                <w:sz w:val="20"/>
                <w:szCs w:val="20"/>
                <w:lang w:val="az-Latn-AZ"/>
              </w:rPr>
              <w:t xml:space="preserve">. </w:t>
            </w:r>
            <w:r w:rsidRPr="00427747">
              <w:rPr>
                <w:rFonts w:ascii="Times New Roman" w:hAnsi="Times New Roman" w:cs="Times New Roman"/>
                <w:iCs/>
                <w:sz w:val="20"/>
                <w:szCs w:val="20"/>
                <w:lang w:val="ru-RU"/>
              </w:rPr>
              <w:t>Институт управления и социально-экономического развития</w:t>
            </w:r>
            <w:r w:rsidRPr="00427747">
              <w:rPr>
                <w:rFonts w:ascii="Times New Roman" w:hAnsi="Times New Roman" w:cs="Times New Roman"/>
                <w:iCs/>
                <w:sz w:val="20"/>
                <w:szCs w:val="20"/>
                <w:lang w:val="az-Latn-AZ"/>
              </w:rPr>
              <w:t xml:space="preserve">. </w:t>
            </w:r>
            <w:r w:rsidRPr="00427747">
              <w:rPr>
                <w:rFonts w:ascii="Times New Roman" w:hAnsi="Times New Roman" w:cs="Times New Roman"/>
                <w:bCs/>
                <w:sz w:val="20"/>
                <w:szCs w:val="20"/>
                <w:lang w:val="ru-RU"/>
              </w:rPr>
              <w:t>Теория и практика современной науки</w:t>
            </w:r>
            <w:r w:rsidRPr="00427747">
              <w:rPr>
                <w:rFonts w:ascii="Times New Roman" w:hAnsi="Times New Roman" w:cs="Times New Roman"/>
                <w:bCs/>
                <w:sz w:val="20"/>
                <w:szCs w:val="20"/>
                <w:lang w:val="az-Latn-AZ"/>
              </w:rPr>
              <w:t xml:space="preserve"> </w:t>
            </w:r>
            <w:r w:rsidRPr="00427747">
              <w:rPr>
                <w:rFonts w:ascii="Times New Roman" w:hAnsi="Times New Roman" w:cs="Times New Roman"/>
                <w:sz w:val="20"/>
                <w:szCs w:val="20"/>
                <w:lang w:val="ru-RU"/>
              </w:rPr>
              <w:t xml:space="preserve">МЕЖДУНАРОДНЫЙ НАУЧНО ПРАКТИЧЕСКИЙ </w:t>
            </w:r>
            <w:r w:rsidRPr="00391546">
              <w:rPr>
                <w:rFonts w:ascii="Times New Roman" w:hAnsi="Times New Roman" w:cs="Times New Roman"/>
                <w:color w:val="auto"/>
                <w:sz w:val="20"/>
                <w:szCs w:val="20"/>
                <w:lang w:val="ru-RU"/>
              </w:rPr>
              <w:t>ЖУРНАЛ</w:t>
            </w:r>
            <w:r w:rsidRPr="00391546">
              <w:rPr>
                <w:rFonts w:ascii="Times New Roman" w:hAnsi="Times New Roman" w:cs="Times New Roman"/>
                <w:bCs/>
                <w:color w:val="auto"/>
                <w:sz w:val="20"/>
                <w:szCs w:val="20"/>
                <w:lang w:val="az-Latn-AZ"/>
              </w:rPr>
              <w:t xml:space="preserve"> </w:t>
            </w:r>
            <w:r w:rsidRPr="00391546">
              <w:rPr>
                <w:rFonts w:ascii="Times New Roman" w:eastAsia="TimesNewRoman" w:hAnsi="Times New Roman" w:cs="Times New Roman"/>
                <w:color w:val="auto"/>
                <w:sz w:val="20"/>
                <w:szCs w:val="20"/>
                <w:lang w:val="ru-RU"/>
              </w:rPr>
              <w:t>Москва</w:t>
            </w:r>
            <w:r w:rsidRPr="00391546">
              <w:rPr>
                <w:rFonts w:ascii="Times New Roman" w:eastAsia="TimesNewRoman" w:hAnsi="Times New Roman" w:cs="Times New Roman"/>
                <w:color w:val="auto"/>
                <w:sz w:val="20"/>
                <w:szCs w:val="20"/>
                <w:lang w:val="az-Latn-AZ"/>
              </w:rPr>
              <w:t xml:space="preserve">: </w:t>
            </w:r>
            <w:r w:rsidRPr="00391546">
              <w:rPr>
                <w:rFonts w:ascii="Times New Roman" w:eastAsia="TimesNewRoman" w:hAnsi="Times New Roman" w:cs="Times New Roman"/>
                <w:color w:val="auto"/>
                <w:sz w:val="20"/>
                <w:szCs w:val="20"/>
                <w:lang w:val="ru-RU"/>
              </w:rPr>
              <w:t>2024</w:t>
            </w:r>
            <w:r w:rsidRPr="00391546">
              <w:rPr>
                <w:rFonts w:ascii="Times New Roman" w:eastAsia="TimesNewRoman" w:hAnsi="Times New Roman" w:cs="Times New Roman"/>
                <w:color w:val="auto"/>
                <w:sz w:val="20"/>
                <w:szCs w:val="20"/>
                <w:lang w:val="az-Latn-AZ"/>
              </w:rPr>
              <w:t xml:space="preserve">, </w:t>
            </w:r>
            <w:r w:rsidRPr="00391546">
              <w:rPr>
                <w:rFonts w:ascii="Times New Roman" w:hAnsi="Times New Roman" w:cs="Times New Roman"/>
                <w:color w:val="auto"/>
                <w:sz w:val="20"/>
                <w:szCs w:val="20"/>
                <w:lang w:val="az-Latn-AZ"/>
              </w:rPr>
              <w:t xml:space="preserve">№4(106), </w:t>
            </w:r>
            <w:r w:rsidRPr="00391546">
              <w:rPr>
                <w:rFonts w:ascii="Times New Roman" w:eastAsia="TimesNewRoman" w:hAnsi="Times New Roman" w:cs="Times New Roman"/>
                <w:color w:val="auto"/>
                <w:sz w:val="20"/>
                <w:szCs w:val="20"/>
                <w:lang w:val="az-Latn-AZ"/>
              </w:rPr>
              <w:t>c.12-16.</w:t>
            </w:r>
          </w:p>
          <w:p w:rsidR="005A3C20" w:rsidRPr="005A3C20" w:rsidRDefault="005A3C20" w:rsidP="005A3C20">
            <w:pPr>
              <w:pStyle w:val="Default"/>
              <w:numPr>
                <w:ilvl w:val="0"/>
                <w:numId w:val="12"/>
              </w:numPr>
              <w:jc w:val="both"/>
              <w:rPr>
                <w:rFonts w:ascii="Times New Roman" w:eastAsia="TimesNewRoman" w:hAnsi="Times New Roman" w:cs="Times New Roman"/>
                <w:color w:val="auto"/>
                <w:sz w:val="20"/>
                <w:szCs w:val="20"/>
                <w:lang w:val="az-Latn-AZ"/>
              </w:rPr>
            </w:pPr>
            <w:r w:rsidRPr="00391546">
              <w:rPr>
                <w:rFonts w:ascii="Times New Roman" w:hAnsi="Times New Roman" w:cs="Times New Roman"/>
                <w:b/>
                <w:bCs/>
                <w:iCs/>
                <w:color w:val="auto"/>
                <w:sz w:val="20"/>
                <w:szCs w:val="20"/>
              </w:rPr>
              <w:t>A</w:t>
            </w:r>
            <w:r w:rsidRPr="00391546">
              <w:rPr>
                <w:rFonts w:ascii="Times New Roman" w:hAnsi="Times New Roman" w:cs="Times New Roman"/>
                <w:b/>
                <w:bCs/>
                <w:iCs/>
                <w:color w:val="auto"/>
                <w:sz w:val="20"/>
                <w:szCs w:val="20"/>
                <w:lang w:val="ru-RU"/>
              </w:rPr>
              <w:t>зиев Я.Г.,</w:t>
            </w:r>
            <w:r w:rsidRPr="00391546">
              <w:rPr>
                <w:rFonts w:ascii="Times New Roman" w:hAnsi="Times New Roman" w:cs="Times New Roman"/>
                <w:bCs/>
                <w:color w:val="auto"/>
                <w:sz w:val="20"/>
                <w:szCs w:val="20"/>
                <w:lang w:val="ru-RU" w:eastAsia="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az-Latn-AZ"/>
              </w:rPr>
              <w:t>ли</w:t>
            </w:r>
            <w:r w:rsidRPr="00391546">
              <w:rPr>
                <w:rFonts w:ascii="Times New Roman" w:hAnsi="Times New Roman" w:cs="Times New Roman"/>
                <w:b/>
                <w:color w:val="auto"/>
                <w:sz w:val="20"/>
                <w:szCs w:val="20"/>
              </w:rPr>
              <w:t>e</w:t>
            </w:r>
            <w:r w:rsidRPr="00391546">
              <w:rPr>
                <w:rFonts w:ascii="Times New Roman" w:hAnsi="Times New Roman" w:cs="Times New Roman"/>
                <w:b/>
                <w:color w:val="auto"/>
                <w:sz w:val="20"/>
                <w:szCs w:val="20"/>
                <w:lang w:val="az-Latn-AZ"/>
              </w:rPr>
              <w:t>в</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Cs/>
                <w:color w:val="auto"/>
                <w:sz w:val="20"/>
                <w:szCs w:val="20"/>
                <w:lang w:val="ru-RU" w:eastAsia="ru-RU"/>
              </w:rPr>
              <w:t>Динамические процессы, возникающие в процессе движения поездов.</w:t>
            </w:r>
            <w:r w:rsidRPr="00391546">
              <w:rPr>
                <w:rFonts w:ascii="Times New Roman" w:hAnsi="Times New Roman" w:cs="Times New Roman"/>
                <w:color w:val="auto"/>
                <w:sz w:val="20"/>
                <w:szCs w:val="20"/>
                <w:lang w:val="ru-RU"/>
              </w:rPr>
              <w:t xml:space="preserve"> Электронный периодический рецензируемый научный журнал</w:t>
            </w:r>
            <w:r w:rsidRPr="00391546">
              <w:rPr>
                <w:rFonts w:ascii="Times New Roman" w:hAnsi="Times New Roman" w:cs="Times New Roman"/>
                <w:color w:val="auto"/>
                <w:sz w:val="20"/>
                <w:szCs w:val="20"/>
                <w:lang w:val="az-Latn-AZ"/>
              </w:rPr>
              <w:t>.</w:t>
            </w:r>
            <w:r w:rsidRPr="00391546">
              <w:rPr>
                <w:rFonts w:ascii="Times New Roman" w:hAnsi="Times New Roman" w:cs="Times New Roman"/>
                <w:color w:val="auto"/>
                <w:sz w:val="20"/>
                <w:szCs w:val="20"/>
                <w:lang w:val="ru-RU"/>
              </w:rPr>
              <w:t xml:space="preserve"> </w:t>
            </w:r>
            <w:r w:rsidRPr="005A3C20">
              <w:rPr>
                <w:rFonts w:ascii="Times New Roman" w:hAnsi="Times New Roman" w:cs="Times New Roman"/>
                <w:color w:val="auto"/>
                <w:sz w:val="20"/>
                <w:szCs w:val="20"/>
                <w:lang w:val="ru-RU"/>
              </w:rPr>
              <w:t>«</w:t>
            </w:r>
            <w:r w:rsidRPr="00391546">
              <w:rPr>
                <w:rFonts w:ascii="Times New Roman" w:hAnsi="Times New Roman" w:cs="Times New Roman"/>
                <w:color w:val="auto"/>
                <w:sz w:val="20"/>
                <w:szCs w:val="20"/>
              </w:rPr>
              <w:t>SCI</w:t>
            </w:r>
            <w:r w:rsidRPr="005A3C20">
              <w:rPr>
                <w:rFonts w:ascii="Times New Roman" w:hAnsi="Times New Roman" w:cs="Times New Roman"/>
                <w:color w:val="auto"/>
                <w:sz w:val="20"/>
                <w:szCs w:val="20"/>
                <w:lang w:val="ru-RU"/>
              </w:rPr>
              <w:t>-</w:t>
            </w:r>
            <w:r w:rsidRPr="00391546">
              <w:rPr>
                <w:rFonts w:ascii="Times New Roman" w:hAnsi="Times New Roman" w:cs="Times New Roman"/>
                <w:color w:val="auto"/>
                <w:sz w:val="20"/>
                <w:szCs w:val="20"/>
              </w:rPr>
              <w:t>ARTICLE</w:t>
            </w:r>
            <w:r w:rsidRPr="005A3C20">
              <w:rPr>
                <w:rFonts w:ascii="Times New Roman" w:hAnsi="Times New Roman" w:cs="Times New Roman"/>
                <w:color w:val="auto"/>
                <w:sz w:val="20"/>
                <w:szCs w:val="20"/>
                <w:lang w:val="ru-RU"/>
              </w:rPr>
              <w:t>.</w:t>
            </w:r>
            <w:r w:rsidRPr="00391546">
              <w:rPr>
                <w:rFonts w:ascii="Times New Roman" w:hAnsi="Times New Roman" w:cs="Times New Roman"/>
                <w:color w:val="auto"/>
                <w:sz w:val="20"/>
                <w:szCs w:val="20"/>
              </w:rPr>
              <w:t>RU</w:t>
            </w:r>
            <w:r w:rsidRPr="005A3C20">
              <w:rPr>
                <w:rFonts w:ascii="Times New Roman" w:hAnsi="Times New Roman" w:cs="Times New Roman"/>
                <w:color w:val="auto"/>
                <w:sz w:val="20"/>
                <w:szCs w:val="20"/>
                <w:lang w:val="ru-RU"/>
              </w:rPr>
              <w:t xml:space="preserve">» </w:t>
            </w:r>
            <w:r w:rsidRPr="00391546">
              <w:rPr>
                <w:rFonts w:ascii="Times New Roman" w:eastAsia="TimesNewRoman" w:hAnsi="Times New Roman" w:cs="Times New Roman"/>
                <w:color w:val="auto"/>
                <w:sz w:val="20"/>
                <w:szCs w:val="20"/>
                <w:lang w:val="ru-RU"/>
              </w:rPr>
              <w:t>Москва</w:t>
            </w:r>
            <w:r w:rsidRPr="00391546">
              <w:rPr>
                <w:rFonts w:ascii="Times New Roman" w:eastAsia="TimesNewRoman" w:hAnsi="Times New Roman" w:cs="Times New Roman"/>
                <w:color w:val="auto"/>
                <w:sz w:val="20"/>
                <w:szCs w:val="20"/>
                <w:lang w:val="az-Latn-AZ"/>
              </w:rPr>
              <w:t>:</w:t>
            </w:r>
            <w:r w:rsidRPr="005A3C20">
              <w:rPr>
                <w:rFonts w:ascii="Times New Roman" w:hAnsi="Times New Roman" w:cs="Times New Roman"/>
                <w:color w:val="auto"/>
                <w:sz w:val="20"/>
                <w:szCs w:val="20"/>
                <w:lang w:val="ru-RU"/>
              </w:rPr>
              <w:t xml:space="preserve"> 31.05.2024</w:t>
            </w:r>
          </w:p>
          <w:p w:rsidR="005A3C20" w:rsidRDefault="005A3C20" w:rsidP="005A3C20">
            <w:pPr>
              <w:pStyle w:val="Default"/>
              <w:numPr>
                <w:ilvl w:val="0"/>
                <w:numId w:val="12"/>
              </w:numPr>
              <w:jc w:val="both"/>
              <w:rPr>
                <w:rFonts w:ascii="Times New Roman" w:eastAsia="TimesNewRoman" w:hAnsi="Times New Roman" w:cs="Times New Roman"/>
                <w:color w:val="auto"/>
                <w:sz w:val="20"/>
                <w:szCs w:val="20"/>
                <w:lang w:val="az-Latn-AZ"/>
              </w:rPr>
            </w:pP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az-Latn-AZ"/>
              </w:rPr>
              <w:t>ли</w:t>
            </w:r>
            <w:r w:rsidRPr="00391546">
              <w:rPr>
                <w:rFonts w:ascii="Times New Roman" w:hAnsi="Times New Roman" w:cs="Times New Roman"/>
                <w:b/>
                <w:color w:val="auto"/>
                <w:sz w:val="20"/>
                <w:szCs w:val="20"/>
              </w:rPr>
              <w:t>e</w:t>
            </w:r>
            <w:r w:rsidRPr="00391546">
              <w:rPr>
                <w:rFonts w:ascii="Times New Roman" w:hAnsi="Times New Roman" w:cs="Times New Roman"/>
                <w:b/>
                <w:color w:val="auto"/>
                <w:sz w:val="20"/>
                <w:szCs w:val="20"/>
                <w:lang w:val="az-Latn-AZ"/>
              </w:rPr>
              <w:t>в</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w:t>
            </w:r>
            <w:r w:rsidRPr="00391546">
              <w:rPr>
                <w:rFonts w:ascii="Times New Roman" w:hAnsi="Times New Roman" w:cs="Times New Roman"/>
                <w:b/>
                <w:color w:val="auto"/>
                <w:sz w:val="20"/>
                <w:szCs w:val="20"/>
              </w:rPr>
              <w:t>A</w:t>
            </w:r>
            <w:r w:rsidRPr="00391546">
              <w:rPr>
                <w:rFonts w:ascii="Times New Roman" w:hAnsi="Times New Roman" w:cs="Times New Roman"/>
                <w:b/>
                <w:color w:val="auto"/>
                <w:sz w:val="20"/>
                <w:szCs w:val="20"/>
                <w:lang w:val="ru-RU"/>
              </w:rPr>
              <w:t xml:space="preserve">., </w:t>
            </w:r>
            <w:r w:rsidRPr="00391546">
              <w:rPr>
                <w:rFonts w:ascii="Times New Roman" w:hAnsi="Times New Roman" w:cs="Times New Roman"/>
                <w:b/>
                <w:bCs/>
                <w:iCs/>
                <w:color w:val="auto"/>
                <w:sz w:val="20"/>
                <w:szCs w:val="20"/>
              </w:rPr>
              <w:t>A</w:t>
            </w:r>
            <w:r w:rsidRPr="00391546">
              <w:rPr>
                <w:rFonts w:ascii="Times New Roman" w:hAnsi="Times New Roman" w:cs="Times New Roman"/>
                <w:b/>
                <w:bCs/>
                <w:iCs/>
                <w:color w:val="auto"/>
                <w:sz w:val="20"/>
                <w:szCs w:val="20"/>
                <w:lang w:val="ru-RU"/>
              </w:rPr>
              <w:t>зиев Я.Г.</w:t>
            </w:r>
            <w:r w:rsidRPr="00391546">
              <w:rPr>
                <w:rFonts w:ascii="Times New Roman" w:hAnsi="Times New Roman" w:cs="Times New Roman"/>
                <w:b/>
                <w:bCs/>
                <w:iCs/>
                <w:color w:val="auto"/>
                <w:sz w:val="20"/>
                <w:szCs w:val="20"/>
                <w:lang w:val="az-Latn-AZ"/>
              </w:rPr>
              <w:t xml:space="preserve">, </w:t>
            </w:r>
            <w:r w:rsidRPr="00391546">
              <w:rPr>
                <w:rFonts w:ascii="Times New Roman" w:hAnsi="Times New Roman" w:cs="Times New Roman"/>
                <w:b/>
                <w:bCs/>
                <w:iCs/>
                <w:color w:val="auto"/>
                <w:sz w:val="20"/>
                <w:szCs w:val="20"/>
                <w:lang w:val="ru-RU"/>
              </w:rPr>
              <w:t>Велиев С.М.</w:t>
            </w:r>
            <w:r w:rsidRPr="00391546">
              <w:rPr>
                <w:rFonts w:ascii="Times New Roman" w:hAnsi="Times New Roman" w:cs="Times New Roman"/>
                <w:bCs/>
                <w:color w:val="auto"/>
                <w:sz w:val="20"/>
                <w:szCs w:val="20"/>
                <w:shd w:val="clear" w:color="auto" w:fill="FFFFFF"/>
                <w:lang w:val="ru-RU"/>
              </w:rPr>
              <w:t xml:space="preserve"> Цифровизация автотранспортной инфраструктуры</w:t>
            </w:r>
            <w:r w:rsidRPr="00391546">
              <w:rPr>
                <w:rFonts w:ascii="Times New Roman" w:hAnsi="Times New Roman" w:cs="Times New Roman"/>
                <w:bCs/>
                <w:color w:val="auto"/>
                <w:sz w:val="20"/>
                <w:szCs w:val="20"/>
                <w:shd w:val="clear" w:color="auto" w:fill="FFFFFF"/>
                <w:lang w:val="az-Latn-AZ"/>
              </w:rPr>
              <w:t>.</w:t>
            </w:r>
            <w:r w:rsidRPr="00391546">
              <w:rPr>
                <w:rFonts w:ascii="Times New Roman" w:hAnsi="Times New Roman" w:cs="Times New Roman"/>
                <w:iCs/>
                <w:color w:val="auto"/>
                <w:sz w:val="20"/>
                <w:szCs w:val="20"/>
                <w:lang w:val="ru-RU"/>
              </w:rPr>
              <w:t xml:space="preserve"> Институт управления и социально</w:t>
            </w:r>
            <w:r w:rsidRPr="00664AF2">
              <w:rPr>
                <w:rFonts w:ascii="Times New Roman" w:hAnsi="Times New Roman" w:cs="Times New Roman"/>
                <w:iCs/>
                <w:color w:val="auto"/>
                <w:sz w:val="20"/>
                <w:szCs w:val="20"/>
                <w:lang w:val="ru-RU"/>
              </w:rPr>
              <w:t>-экономического развития</w:t>
            </w:r>
            <w:r w:rsidRPr="00664AF2">
              <w:rPr>
                <w:rFonts w:ascii="Times New Roman" w:hAnsi="Times New Roman" w:cs="Times New Roman"/>
                <w:iCs/>
                <w:color w:val="auto"/>
                <w:sz w:val="20"/>
                <w:szCs w:val="20"/>
                <w:lang w:val="az-Latn-AZ"/>
              </w:rPr>
              <w:t xml:space="preserve">. </w:t>
            </w:r>
            <w:r w:rsidRPr="00664AF2">
              <w:rPr>
                <w:rFonts w:ascii="Times New Roman" w:hAnsi="Times New Roman" w:cs="Times New Roman"/>
                <w:color w:val="auto"/>
                <w:sz w:val="20"/>
                <w:szCs w:val="20"/>
                <w:shd w:val="clear" w:color="auto" w:fill="FFFFFF"/>
                <w:lang w:val="az-Latn-AZ"/>
              </w:rPr>
              <w:t>Журнал: ФОРУМ МОЛОДЫХ УЧЕНЫХ,</w:t>
            </w:r>
            <w:r w:rsidRPr="00664AF2">
              <w:rPr>
                <w:rFonts w:ascii="Times New Roman" w:eastAsia="TimesNewRoman" w:hAnsi="Times New Roman" w:cs="Times New Roman"/>
                <w:color w:val="auto"/>
                <w:sz w:val="20"/>
                <w:szCs w:val="20"/>
                <w:lang w:val="az-Latn-AZ"/>
              </w:rPr>
              <w:t xml:space="preserve"> Москва:</w:t>
            </w:r>
            <w:r w:rsidRPr="00664AF2">
              <w:rPr>
                <w:rFonts w:ascii="Times New Roman" w:hAnsi="Times New Roman" w:cs="Times New Roman"/>
                <w:color w:val="auto"/>
                <w:sz w:val="20"/>
                <w:szCs w:val="20"/>
                <w:shd w:val="clear" w:color="auto" w:fill="FFFFFF"/>
                <w:lang w:val="az-Latn-AZ"/>
              </w:rPr>
              <w:t xml:space="preserve"> 2024,</w:t>
            </w:r>
            <w:r w:rsidRPr="00664AF2">
              <w:rPr>
                <w:rFonts w:ascii="Times New Roman" w:eastAsia="TimesNewRoman" w:hAnsi="Times New Roman" w:cs="Times New Roman"/>
                <w:color w:val="auto"/>
                <w:sz w:val="20"/>
                <w:szCs w:val="20"/>
                <w:lang w:val="az-Latn-AZ"/>
              </w:rPr>
              <w:t xml:space="preserve"> </w:t>
            </w:r>
            <w:r w:rsidRPr="00664AF2">
              <w:rPr>
                <w:rFonts w:ascii="Times New Roman" w:hAnsi="Times New Roman" w:cs="Times New Roman"/>
                <w:color w:val="auto"/>
                <w:sz w:val="20"/>
                <w:szCs w:val="20"/>
                <w:shd w:val="clear" w:color="auto" w:fill="FFFFFF"/>
                <w:lang w:val="az-Latn-AZ"/>
              </w:rPr>
              <w:t xml:space="preserve">No4(92), </w:t>
            </w:r>
            <w:r w:rsidRPr="00664AF2">
              <w:rPr>
                <w:rFonts w:ascii="Times New Roman" w:eastAsia="TimesNewRoman" w:hAnsi="Times New Roman" w:cs="Times New Roman"/>
                <w:color w:val="auto"/>
                <w:sz w:val="20"/>
                <w:szCs w:val="20"/>
                <w:lang w:val="az-Latn-AZ"/>
              </w:rPr>
              <w:t>c.3-7.</w:t>
            </w:r>
          </w:p>
          <w:p w:rsidR="005A3C20" w:rsidRPr="00391546" w:rsidRDefault="005A3C20" w:rsidP="005A3C20">
            <w:pPr>
              <w:pStyle w:val="ListParagraph"/>
              <w:numPr>
                <w:ilvl w:val="0"/>
                <w:numId w:val="12"/>
              </w:numPr>
              <w:rPr>
                <w:rFonts w:ascii="Times New Roman" w:hAnsi="Times New Roman" w:cs="Times New Roman"/>
                <w:sz w:val="20"/>
                <w:szCs w:val="20"/>
              </w:rPr>
            </w:pPr>
            <w:r w:rsidRPr="00391546">
              <w:rPr>
                <w:rFonts w:ascii="Times New Roman" w:eastAsia="Times New Roman,Bold" w:hAnsi="Times New Roman" w:cs="Times New Roman"/>
                <w:b/>
                <w:bCs/>
                <w:sz w:val="20"/>
                <w:szCs w:val="20"/>
              </w:rPr>
              <w:t xml:space="preserve">Əliyev A.A., </w:t>
            </w:r>
            <w:r w:rsidRPr="00391546">
              <w:rPr>
                <w:rFonts w:ascii="Times New Roman" w:hAnsi="Times New Roman" w:cs="Times New Roman"/>
                <w:b/>
                <w:bCs/>
                <w:sz w:val="20"/>
                <w:szCs w:val="20"/>
              </w:rPr>
              <w:t>Həziyev Y.H.,</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Vəliyev</w:t>
            </w:r>
            <w:r w:rsidRPr="00391546">
              <w:rPr>
                <w:rFonts w:ascii="Times New Roman" w:hAnsi="Times New Roman" w:cs="Times New Roman"/>
                <w:b/>
                <w:sz w:val="20"/>
                <w:szCs w:val="20"/>
              </w:rPr>
              <w:t xml:space="preserve"> </w:t>
            </w:r>
            <w:r w:rsidRPr="00391546">
              <w:rPr>
                <w:rFonts w:ascii="Times New Roman" w:hAnsi="Times New Roman" w:cs="Times New Roman"/>
                <w:b/>
                <w:bCs/>
                <w:sz w:val="20"/>
                <w:szCs w:val="20"/>
              </w:rPr>
              <w:t>S.M.,</w:t>
            </w:r>
            <w:r w:rsidRPr="00391546">
              <w:rPr>
                <w:rFonts w:ascii="Times New Roman" w:hAnsi="Times New Roman" w:cs="Times New Roman"/>
                <w:b/>
                <w:sz w:val="20"/>
                <w:szCs w:val="20"/>
              </w:rPr>
              <w:t xml:space="preserve"> Əliyev Ş.Y. </w:t>
            </w:r>
            <w:r w:rsidRPr="00391546">
              <w:rPr>
                <w:rFonts w:ascii="Times New Roman" w:hAnsi="Times New Roman" w:cs="Times New Roman"/>
                <w:sz w:val="20"/>
                <w:szCs w:val="20"/>
              </w:rPr>
              <w:t>Nəqliyyat dəhlizləri və Azərbaycanın tranzit potensialı. ELMİ İŞ. Beynəlxalq elmi jurnal. İmpakt Faktor:2.717. Cild: 18  Sayı: 12, Bakı: 2024, səh.9-13.</w:t>
            </w:r>
          </w:p>
          <w:p w:rsidR="005A3C20" w:rsidRPr="005A3C20" w:rsidRDefault="005A3C20" w:rsidP="005A3C20">
            <w:pPr>
              <w:pStyle w:val="Default"/>
              <w:numPr>
                <w:ilvl w:val="0"/>
                <w:numId w:val="12"/>
              </w:numPr>
              <w:jc w:val="both"/>
              <w:rPr>
                <w:rFonts w:ascii="Times New Roman" w:hAnsi="Times New Roman" w:cs="Times New Roman"/>
                <w:color w:val="auto"/>
                <w:sz w:val="20"/>
                <w:szCs w:val="20"/>
                <w:lang w:val="az-Latn-AZ"/>
              </w:rPr>
            </w:pPr>
            <w:r w:rsidRPr="00391546">
              <w:rPr>
                <w:rFonts w:ascii="Times New Roman" w:hAnsi="Times New Roman" w:cs="Times New Roman"/>
                <w:b/>
                <w:color w:val="auto"/>
                <w:sz w:val="20"/>
                <w:szCs w:val="20"/>
                <w:lang w:val="az-Latn-AZ"/>
              </w:rPr>
              <w:t xml:space="preserve">Aлиeв A.A., </w:t>
            </w:r>
            <w:r w:rsidRPr="00391546">
              <w:rPr>
                <w:rFonts w:ascii="Times New Roman" w:hAnsi="Times New Roman" w:cs="Times New Roman"/>
                <w:b/>
                <w:bCs/>
                <w:iCs/>
                <w:color w:val="auto"/>
                <w:sz w:val="20"/>
                <w:szCs w:val="20"/>
                <w:lang w:val="az-Latn-AZ"/>
              </w:rPr>
              <w:t>Aзиев Я.Г., Велиев С.М.</w:t>
            </w:r>
            <w:r w:rsidRPr="00391546">
              <w:rPr>
                <w:rFonts w:ascii="Times New Roman" w:hAnsi="Times New Roman" w:cs="Times New Roman"/>
                <w:bCs/>
                <w:color w:val="auto"/>
                <w:sz w:val="20"/>
                <w:szCs w:val="20"/>
                <w:shd w:val="clear" w:color="auto" w:fill="FFFFFF"/>
                <w:lang w:val="az-Latn-AZ"/>
              </w:rPr>
              <w:t xml:space="preserve"> </w:t>
            </w:r>
            <w:r w:rsidRPr="005A3C20">
              <w:rPr>
                <w:rFonts w:ascii="Times New Roman" w:hAnsi="Times New Roman" w:cs="Times New Roman"/>
                <w:color w:val="auto"/>
                <w:sz w:val="20"/>
                <w:szCs w:val="20"/>
                <w:lang w:val="az-Latn-AZ"/>
              </w:rPr>
              <w:t>Характеристики мультимодальных перевозок и связанные с ними риски</w:t>
            </w:r>
            <w:r w:rsidRPr="00391546">
              <w:rPr>
                <w:rFonts w:ascii="Times New Roman" w:hAnsi="Times New Roman" w:cs="Times New Roman"/>
                <w:color w:val="auto"/>
                <w:sz w:val="20"/>
                <w:szCs w:val="20"/>
                <w:lang w:val="az-Latn-AZ"/>
              </w:rPr>
              <w:t>.</w:t>
            </w:r>
            <w:r w:rsidRPr="005A3C20">
              <w:rPr>
                <w:rFonts w:ascii="Times New Roman" w:hAnsi="Times New Roman" w:cs="Times New Roman"/>
                <w:color w:val="auto"/>
                <w:sz w:val="20"/>
                <w:szCs w:val="20"/>
                <w:lang w:val="az-Latn-AZ"/>
              </w:rPr>
              <w:t xml:space="preserve"> Elmi Tədqiqat Beynəlxalq Elmi Jurnal. 2024 / Cild: 4 Sayı: 12 / 114-120.</w:t>
            </w:r>
          </w:p>
          <w:p w:rsidR="005A3C20" w:rsidRPr="00391546" w:rsidRDefault="005A3C20" w:rsidP="005A3C20">
            <w:pPr>
              <w:pStyle w:val="Default"/>
              <w:numPr>
                <w:ilvl w:val="0"/>
                <w:numId w:val="12"/>
              </w:numPr>
              <w:jc w:val="both"/>
              <w:rPr>
                <w:rStyle w:val="Strong"/>
                <w:rFonts w:ascii="Times New Roman" w:hAnsi="Times New Roman" w:cs="Times New Roman"/>
                <w:b w:val="0"/>
                <w:color w:val="auto"/>
                <w:sz w:val="20"/>
                <w:szCs w:val="20"/>
                <w:lang w:val="az-Latn-AZ"/>
              </w:rPr>
            </w:pPr>
            <w:r w:rsidRPr="00391546">
              <w:rPr>
                <w:rFonts w:ascii="Times New Roman" w:eastAsia="Times New Roman,Bold" w:hAnsi="Times New Roman" w:cs="Times New Roman"/>
                <w:b/>
                <w:bCs/>
                <w:color w:val="auto"/>
                <w:sz w:val="20"/>
                <w:szCs w:val="20"/>
                <w:lang w:val="az-Latn-AZ"/>
              </w:rPr>
              <w:t xml:space="preserve">Əliyev A.A. </w:t>
            </w:r>
            <w:r w:rsidRPr="00391546">
              <w:rPr>
                <w:rFonts w:ascii="Times New Roman" w:hAnsi="Times New Roman" w:cs="Times New Roman"/>
                <w:color w:val="auto"/>
                <w:sz w:val="20"/>
                <w:szCs w:val="20"/>
                <w:lang w:val="az-Latn-AZ"/>
              </w:rPr>
              <w:t>Yol-nəqliyyat hadisələri zamanı piyadaların vurulmasına səbəb olan amillər və onların aradan qaldırılması yolları. Elmi Tədqiqat. Elm və Təhsildə Müasir Tələblər XII Tezislər Toplusu /2025 / 122-124.</w:t>
            </w:r>
          </w:p>
          <w:p w:rsidR="005A3C20" w:rsidRPr="00A94D2E" w:rsidRDefault="005A3C20" w:rsidP="005A3C20">
            <w:pPr>
              <w:pStyle w:val="ListParagraph"/>
              <w:numPr>
                <w:ilvl w:val="0"/>
                <w:numId w:val="12"/>
              </w:numPr>
              <w:autoSpaceDE w:val="0"/>
              <w:autoSpaceDN w:val="0"/>
              <w:adjustRightInd w:val="0"/>
              <w:jc w:val="both"/>
              <w:rPr>
                <w:rFonts w:ascii="Times New Roman" w:hAnsi="Times New Roman" w:cs="Times New Roman"/>
                <w:spacing w:val="-4"/>
                <w:sz w:val="20"/>
                <w:szCs w:val="20"/>
              </w:rPr>
            </w:pPr>
            <w:r w:rsidRPr="00A94D2E">
              <w:rPr>
                <w:rFonts w:ascii="Times New Roman" w:eastAsia="Times New Roman,Bold" w:hAnsi="Times New Roman" w:cs="Times New Roman"/>
                <w:b/>
                <w:bCs/>
                <w:sz w:val="20"/>
                <w:szCs w:val="20"/>
              </w:rPr>
              <w:t xml:space="preserve">Əliyev A.A., </w:t>
            </w:r>
            <w:r w:rsidRPr="00A94D2E">
              <w:rPr>
                <w:rFonts w:ascii="Times New Roman" w:hAnsi="Times New Roman" w:cs="Times New Roman"/>
                <w:b/>
                <w:bCs/>
                <w:iCs/>
                <w:sz w:val="20"/>
                <w:szCs w:val="20"/>
              </w:rPr>
              <w:t>Əsgərova S.M.</w:t>
            </w:r>
            <w:r w:rsidRPr="00A94D2E">
              <w:rPr>
                <w:rFonts w:ascii="Times New Roman" w:hAnsi="Times New Roman" w:cs="Times New Roman"/>
                <w:bCs/>
                <w:iCs/>
                <w:sz w:val="20"/>
                <w:szCs w:val="20"/>
              </w:rPr>
              <w:t xml:space="preserve"> </w:t>
            </w:r>
            <w:r w:rsidRPr="00A94D2E">
              <w:rPr>
                <w:rFonts w:ascii="Times New Roman" w:hAnsi="Times New Roman" w:cs="Times New Roman"/>
                <w:sz w:val="20"/>
                <w:szCs w:val="20"/>
              </w:rPr>
              <w:t>Piyadaların nəqliyyat vasitələri tərəfindən vurulması hallarında təhlükəsizliyin təmin edilməsinə elmi baxış. International scientific journal «Endless light in science» Астана, Казахстан. 2025. İmpakt Faktor:</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rPr>
              <w:t>№ 4, c.3-8.</w:t>
            </w:r>
          </w:p>
          <w:p w:rsidR="005A3C20" w:rsidRPr="005A3C20" w:rsidRDefault="005A3C20" w:rsidP="005A3C20">
            <w:pPr>
              <w:pStyle w:val="ListParagraph"/>
              <w:numPr>
                <w:ilvl w:val="0"/>
                <w:numId w:val="12"/>
              </w:numPr>
              <w:autoSpaceDE w:val="0"/>
              <w:autoSpaceDN w:val="0"/>
              <w:adjustRightInd w:val="0"/>
              <w:jc w:val="both"/>
              <w:rPr>
                <w:rFonts w:ascii="Times New Roman" w:hAnsi="Times New Roman" w:cs="Times New Roman"/>
                <w:spacing w:val="-4"/>
                <w:sz w:val="20"/>
                <w:szCs w:val="20"/>
              </w:rPr>
            </w:pPr>
            <w:r w:rsidRPr="00A94D2E">
              <w:rPr>
                <w:rFonts w:ascii="Times New Roman" w:hAnsi="Times New Roman" w:cs="Times New Roman"/>
                <w:b/>
                <w:sz w:val="20"/>
                <w:szCs w:val="20"/>
              </w:rPr>
              <w:t xml:space="preserve">Aлиeв A.A., </w:t>
            </w:r>
            <w:r w:rsidRPr="00A94D2E">
              <w:rPr>
                <w:rFonts w:ascii="Times New Roman" w:hAnsi="Times New Roman" w:cs="Times New Roman"/>
                <w:b/>
                <w:bCs/>
                <w:iCs/>
                <w:sz w:val="20"/>
                <w:szCs w:val="20"/>
              </w:rPr>
              <w:t xml:space="preserve">Aзиев Я.Г., </w:t>
            </w:r>
            <w:r w:rsidRPr="00A94D2E">
              <w:rPr>
                <w:rFonts w:ascii="Times New Roman" w:hAnsi="Times New Roman" w:cs="Times New Roman"/>
                <w:b/>
                <w:bCs/>
                <w:iCs/>
                <w:sz w:val="20"/>
                <w:szCs w:val="20"/>
                <w:lang w:val="ru-RU"/>
              </w:rPr>
              <w:t>Велиев С.М.</w:t>
            </w:r>
            <w:r w:rsidRPr="00A94D2E">
              <w:rPr>
                <w:rFonts w:ascii="Times New Roman" w:hAnsi="Times New Roman" w:cs="Times New Roman"/>
                <w:sz w:val="20"/>
                <w:szCs w:val="20"/>
                <w:lang w:val="ru-RU"/>
              </w:rPr>
              <w:t xml:space="preserve"> Oсновные преимущества и перспективы международного транспортного коридора "север - юг".</w:t>
            </w:r>
            <w:r w:rsidRPr="00A94D2E">
              <w:rPr>
                <w:rFonts w:ascii="Times New Roman" w:hAnsi="Times New Roman" w:cs="Times New Roman"/>
                <w:iCs/>
                <w:sz w:val="20"/>
                <w:szCs w:val="20"/>
                <w:lang w:val="ru-RU"/>
              </w:rPr>
              <w:t xml:space="preserve"> Институт управления и социально-экономического развития</w:t>
            </w:r>
            <w:r w:rsidRPr="00A94D2E">
              <w:rPr>
                <w:rFonts w:ascii="Times New Roman" w:hAnsi="Times New Roman" w:cs="Times New Roman"/>
                <w:iCs/>
                <w:sz w:val="20"/>
                <w:szCs w:val="20"/>
              </w:rPr>
              <w:t xml:space="preserve">. </w:t>
            </w:r>
            <w:r w:rsidRPr="00A94D2E">
              <w:rPr>
                <w:rFonts w:ascii="Times New Roman" w:hAnsi="Times New Roman" w:cs="Times New Roman"/>
                <w:bCs/>
                <w:sz w:val="20"/>
                <w:szCs w:val="20"/>
              </w:rPr>
              <w:t xml:space="preserve">Теория и практика современной науки. </w:t>
            </w:r>
            <w:r w:rsidRPr="00A94D2E">
              <w:rPr>
                <w:rFonts w:ascii="Times New Roman" w:hAnsi="Times New Roman" w:cs="Times New Roman"/>
                <w:sz w:val="20"/>
                <w:szCs w:val="20"/>
              </w:rPr>
              <w:t>МЕЖДУНАРОДНЫЙ НАУЧНО-ПРАКТИЧЕСКИЙ ЖУРНАЛ</w:t>
            </w:r>
            <w:r w:rsidRPr="00A94D2E">
              <w:rPr>
                <w:rFonts w:ascii="Times New Roman" w:hAnsi="Times New Roman" w:cs="Times New Roman"/>
                <w:bCs/>
                <w:iCs/>
                <w:sz w:val="20"/>
                <w:szCs w:val="20"/>
              </w:rPr>
              <w:t xml:space="preserve"> </w:t>
            </w:r>
            <w:r w:rsidRPr="00A94D2E">
              <w:rPr>
                <w:rFonts w:ascii="Times New Roman" w:eastAsia="TimesNewRoman" w:hAnsi="Times New Roman" w:cs="Times New Roman"/>
                <w:sz w:val="20"/>
                <w:szCs w:val="20"/>
              </w:rPr>
              <w:t xml:space="preserve">Москва: 2025, </w:t>
            </w:r>
            <w:r w:rsidRPr="00A94D2E">
              <w:rPr>
                <w:rFonts w:ascii="Times New Roman" w:hAnsi="Times New Roman" w:cs="Times New Roman"/>
                <w:sz w:val="20"/>
                <w:szCs w:val="20"/>
              </w:rPr>
              <w:t xml:space="preserve">№3(117), </w:t>
            </w:r>
            <w:r w:rsidRPr="00A94D2E">
              <w:rPr>
                <w:rFonts w:ascii="Times New Roman" w:eastAsia="TimesNewRoman" w:hAnsi="Times New Roman" w:cs="Times New Roman"/>
                <w:sz w:val="20"/>
                <w:szCs w:val="20"/>
              </w:rPr>
              <w:t>c.20-23.</w:t>
            </w:r>
          </w:p>
          <w:p w:rsidR="005A3C20" w:rsidRPr="005A3C20" w:rsidRDefault="005A3C20" w:rsidP="005A3C20">
            <w:pPr>
              <w:pStyle w:val="ListParagraph"/>
              <w:autoSpaceDE w:val="0"/>
              <w:autoSpaceDN w:val="0"/>
              <w:adjustRightInd w:val="0"/>
              <w:jc w:val="both"/>
              <w:rPr>
                <w:rFonts w:ascii="Times New Roman" w:hAnsi="Times New Roman" w:cs="Times New Roman"/>
                <w:spacing w:val="-4"/>
                <w:sz w:val="20"/>
                <w:szCs w:val="20"/>
              </w:rPr>
            </w:pPr>
          </w:p>
        </w:tc>
      </w:tr>
      <w:tr w:rsidR="00A74857" w:rsidRPr="00483818" w:rsidTr="00AA7E09">
        <w:tc>
          <w:tcPr>
            <w:tcW w:w="9360" w:type="dxa"/>
            <w:gridSpan w:val="5"/>
          </w:tcPr>
          <w:p w:rsidR="00A74857"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Respublika jurnallarındakı nəşrlər:</w:t>
            </w:r>
          </w:p>
          <w:p w:rsidR="00427747" w:rsidRDefault="00427747" w:rsidP="00240B8C">
            <w:pPr>
              <w:pStyle w:val="ListParagraph"/>
              <w:ind w:left="19"/>
              <w:rPr>
                <w:rFonts w:ascii="Times New Roman" w:hAnsi="Times New Roman" w:cs="Times New Roman"/>
                <w:b/>
                <w:sz w:val="20"/>
                <w:szCs w:val="20"/>
              </w:rPr>
            </w:pP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eastAsia="Times New Roman,Bold" w:hAnsi="Times New Roman" w:cs="Times New Roman"/>
                <w:bCs/>
                <w:sz w:val="20"/>
                <w:szCs w:val="20"/>
              </w:rPr>
              <w:t xml:space="preserve"> </w:t>
            </w:r>
            <w:r w:rsidRPr="00565CB5">
              <w:rPr>
                <w:rFonts w:ascii="Times New Roman" w:hAnsi="Times New Roman" w:cs="Times New Roman"/>
                <w:sz w:val="20"/>
                <w:szCs w:val="20"/>
              </w:rPr>
              <w:t>Karst hadisələri olan ərazilərdə yolların layihələndirilməs</w:t>
            </w:r>
            <w:r>
              <w:rPr>
                <w:rFonts w:ascii="Times New Roman" w:hAnsi="Times New Roman" w:cs="Times New Roman"/>
                <w:sz w:val="20"/>
                <w:szCs w:val="20"/>
              </w:rPr>
              <w:t xml:space="preserve">i. Magistrantların V Respublika </w:t>
            </w:r>
            <w:r w:rsidRPr="00565CB5">
              <w:rPr>
                <w:rFonts w:ascii="Times New Roman" w:hAnsi="Times New Roman" w:cs="Times New Roman"/>
                <w:sz w:val="20"/>
                <w:szCs w:val="20"/>
              </w:rPr>
              <w:t>elmi konfransının materialları. Sumqayıt: 2005, səh. 33.</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bCs/>
                <w:sz w:val="20"/>
                <w:szCs w:val="20"/>
              </w:rPr>
              <w:lastRenderedPageBreak/>
              <w:t>Aliyev A.A.</w:t>
            </w:r>
            <w:r w:rsidRPr="00565CB5">
              <w:rPr>
                <w:rFonts w:ascii="Times New Roman" w:hAnsi="Times New Roman" w:cs="Times New Roman"/>
                <w:sz w:val="20"/>
                <w:szCs w:val="20"/>
              </w:rPr>
              <w:t xml:space="preserve"> Free vibrations of liquid filled cylindrical shells reinforced by longitudinal ribs under axial compression  with regard to arrangement of ribs. Proceedings</w:t>
            </w:r>
            <w:r w:rsidR="002C62AE">
              <w:rPr>
                <w:rFonts w:ascii="Times New Roman" w:hAnsi="Times New Roman" w:cs="Times New Roman"/>
                <w:sz w:val="20"/>
                <w:szCs w:val="20"/>
              </w:rPr>
              <w:t xml:space="preserve"> of İMM of NAS of Azerbaijan. </w:t>
            </w:r>
            <w:r w:rsidR="002C62AE" w:rsidRPr="00565CB5">
              <w:rPr>
                <w:rFonts w:ascii="Times New Roman" w:hAnsi="Times New Roman" w:cs="Times New Roman"/>
                <w:sz w:val="20"/>
                <w:szCs w:val="20"/>
              </w:rPr>
              <w:t>Baku: 2007,</w:t>
            </w:r>
          </w:p>
          <w:p w:rsidR="005A3C20" w:rsidRPr="00565CB5" w:rsidRDefault="005A3C20" w:rsidP="005A3C20">
            <w:pPr>
              <w:pStyle w:val="ListParagraph"/>
              <w:jc w:val="both"/>
              <w:rPr>
                <w:rFonts w:ascii="Times New Roman" w:hAnsi="Times New Roman" w:cs="Times New Roman"/>
                <w:sz w:val="20"/>
                <w:szCs w:val="20"/>
              </w:rPr>
            </w:pPr>
            <w:r w:rsidRPr="00565CB5">
              <w:rPr>
                <w:rFonts w:ascii="Times New Roman" w:hAnsi="Times New Roman" w:cs="Times New Roman"/>
                <w:sz w:val="20"/>
                <w:szCs w:val="20"/>
              </w:rPr>
              <w:t>volume ХХVII, 97-102p.</w:t>
            </w:r>
          </w:p>
          <w:p w:rsidR="00B22341" w:rsidRDefault="005A3C20" w:rsidP="00B22341">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Pr="00565CB5">
              <w:rPr>
                <w:rFonts w:ascii="Times Roman AzLat" w:hAnsi="Times Roman AzLat"/>
                <w:b/>
                <w:sz w:val="20"/>
                <w:szCs w:val="20"/>
              </w:rPr>
              <w:t>Сщамиев Ф.Щ.</w:t>
            </w:r>
            <w:r w:rsidRPr="00565CB5">
              <w:rPr>
                <w:rFonts w:ascii="Times Roman AzLat" w:hAnsi="Times Roman AzLat"/>
                <w:sz w:val="20"/>
                <w:szCs w:val="20"/>
              </w:rPr>
              <w:t xml:space="preserve"> </w:t>
            </w:r>
            <w:r w:rsidRPr="00565CB5">
              <w:rPr>
                <w:rFonts w:ascii="Times New Roman" w:hAnsi="Times New Roman" w:cs="Times New Roman"/>
                <w:sz w:val="20"/>
                <w:szCs w:val="20"/>
              </w:rPr>
              <w:t>The carrying capacity of circular plates made of composite material, lying on insompressible fluid. Ttansactions of NAS of Azerbaijan. Series of physical - technical and mathematical</w:t>
            </w:r>
            <w:r w:rsidRPr="00565CB5">
              <w:rPr>
                <w:rFonts w:ascii="Times Roman AzLat" w:hAnsi="Times Roman AzLat"/>
                <w:sz w:val="20"/>
                <w:szCs w:val="20"/>
              </w:rPr>
              <w:t xml:space="preserve"> </w:t>
            </w:r>
            <w:r w:rsidRPr="00565CB5">
              <w:rPr>
                <w:rFonts w:ascii="Times New Roman" w:hAnsi="Times New Roman" w:cs="Times New Roman"/>
                <w:sz w:val="20"/>
                <w:szCs w:val="20"/>
              </w:rPr>
              <w:t>sciences. Baku: 2007, volume XXVII, №1, 147-154 p.</w:t>
            </w:r>
          </w:p>
          <w:p w:rsidR="005A3C20" w:rsidRPr="00B22341" w:rsidRDefault="005A3C20" w:rsidP="00B22341">
            <w:pPr>
              <w:pStyle w:val="ListParagraph"/>
              <w:numPr>
                <w:ilvl w:val="0"/>
                <w:numId w:val="12"/>
              </w:numPr>
              <w:jc w:val="both"/>
              <w:rPr>
                <w:rFonts w:ascii="Times New Roman" w:hAnsi="Times New Roman" w:cs="Times New Roman"/>
                <w:sz w:val="20"/>
                <w:szCs w:val="20"/>
              </w:rPr>
            </w:pPr>
            <w:r w:rsidRPr="00B22341">
              <w:rPr>
                <w:rFonts w:ascii="Times New Roman" w:hAnsi="Times New Roman" w:cs="Times New Roman"/>
                <w:b/>
                <w:sz w:val="20"/>
                <w:szCs w:val="20"/>
              </w:rPr>
              <w:t>Latifov F.S.,</w:t>
            </w:r>
            <w:r w:rsidRPr="00B22341">
              <w:rPr>
                <w:rFonts w:ascii="Times New Roman" w:hAnsi="Times New Roman" w:cs="Times New Roman"/>
                <w:sz w:val="20"/>
                <w:szCs w:val="20"/>
              </w:rPr>
              <w:t xml:space="preserve"> </w:t>
            </w:r>
            <w:r w:rsidRPr="00B22341">
              <w:rPr>
                <w:rFonts w:ascii="Times New Roman" w:hAnsi="Times New Roman" w:cs="Times New Roman"/>
                <w:b/>
                <w:bCs/>
                <w:sz w:val="20"/>
                <w:szCs w:val="20"/>
              </w:rPr>
              <w:t>Aliyev A.A.</w:t>
            </w:r>
            <w:r w:rsidRPr="00B22341">
              <w:rPr>
                <w:rFonts w:ascii="Times New Roman" w:hAnsi="Times New Roman" w:cs="Times New Roman"/>
                <w:sz w:val="20"/>
                <w:szCs w:val="20"/>
              </w:rPr>
              <w:t xml:space="preserve"> Free vibrations of liquid-filled cylindrical shells reinforced by annular ribs, under axial compression and with regard to discrete allocations of ribs.</w:t>
            </w:r>
            <w:r w:rsidRPr="00B22341">
              <w:rPr>
                <w:rFonts w:ascii="Times New Roman" w:hAnsi="Times New Roman" w:cs="Times New Roman"/>
                <w:sz w:val="20"/>
                <w:szCs w:val="20"/>
                <w:lang w:val="en-GB"/>
              </w:rPr>
              <w:t xml:space="preserve"> Transactions of National Academy of Sciences of Azerbaijan. Series </w:t>
            </w:r>
            <w:proofErr w:type="gramStart"/>
            <w:r w:rsidRPr="00B22341">
              <w:rPr>
                <w:rFonts w:ascii="Times New Roman" w:hAnsi="Times New Roman" w:cs="Times New Roman"/>
                <w:sz w:val="20"/>
                <w:szCs w:val="20"/>
                <w:lang w:val="en-GB"/>
              </w:rPr>
              <w:t xml:space="preserve">of </w:t>
            </w:r>
            <w:r w:rsidRPr="00B22341">
              <w:rPr>
                <w:rFonts w:ascii="Times New Roman" w:hAnsi="Times New Roman" w:cs="Times New Roman"/>
                <w:sz w:val="20"/>
                <w:szCs w:val="20"/>
              </w:rPr>
              <w:t xml:space="preserve"> </w:t>
            </w:r>
            <w:r w:rsidRPr="00B22341">
              <w:rPr>
                <w:rFonts w:ascii="Times New Roman" w:hAnsi="Times New Roman" w:cs="Times New Roman"/>
                <w:sz w:val="20"/>
                <w:szCs w:val="20"/>
                <w:lang w:val="en-GB"/>
              </w:rPr>
              <w:t>physical</w:t>
            </w:r>
            <w:proofErr w:type="gramEnd"/>
            <w:r w:rsidRPr="00B22341">
              <w:rPr>
                <w:rFonts w:ascii="Times New Roman" w:hAnsi="Times New Roman" w:cs="Times New Roman"/>
                <w:sz w:val="20"/>
                <w:szCs w:val="20"/>
                <w:lang w:val="en-GB"/>
              </w:rPr>
              <w:t>-technical   and mathematical sciences. Baku</w:t>
            </w:r>
            <w:r w:rsidRPr="00B22341">
              <w:rPr>
                <w:rFonts w:ascii="Times New Roman" w:hAnsi="Times New Roman" w:cs="Times New Roman"/>
                <w:sz w:val="20"/>
                <w:szCs w:val="20"/>
                <w:lang w:val="ru-RU"/>
              </w:rPr>
              <w:t xml:space="preserve">: 2008, </w:t>
            </w:r>
            <w:r w:rsidRPr="00B22341">
              <w:rPr>
                <w:rFonts w:ascii="Times New Roman" w:hAnsi="Times New Roman" w:cs="Times New Roman"/>
                <w:sz w:val="20"/>
                <w:szCs w:val="20"/>
                <w:lang w:val="en-GB"/>
              </w:rPr>
              <w:t>XXVIII</w:t>
            </w:r>
            <w:r w:rsidRPr="00B22341">
              <w:rPr>
                <w:rFonts w:ascii="Times New Roman" w:hAnsi="Times New Roman" w:cs="Times New Roman"/>
                <w:sz w:val="20"/>
                <w:szCs w:val="20"/>
                <w:lang w:val="ru-RU"/>
              </w:rPr>
              <w:t xml:space="preserve">, №4, 139-144 </w:t>
            </w:r>
            <w:r w:rsidRPr="00B22341">
              <w:rPr>
                <w:rFonts w:ascii="Times New Roman" w:hAnsi="Times New Roman" w:cs="Times New Roman"/>
                <w:sz w:val="20"/>
                <w:szCs w:val="20"/>
                <w:lang w:val="en-GB"/>
              </w:rPr>
              <w:t>p</w:t>
            </w:r>
            <w:r w:rsidR="002C62AE">
              <w:rPr>
                <w:rFonts w:ascii="Times New Roman" w:hAnsi="Times New Roman" w:cs="Times New Roman"/>
                <w:sz w:val="20"/>
                <w:szCs w:val="20"/>
                <w:lang w:val="en-GB"/>
              </w:rPr>
              <w:t>.</w:t>
            </w:r>
          </w:p>
          <w:p w:rsidR="005A3C20" w:rsidRPr="00565CB5" w:rsidRDefault="005A3C20" w:rsidP="005A3C20">
            <w:pPr>
              <w:pStyle w:val="ListParagraph"/>
              <w:numPr>
                <w:ilvl w:val="0"/>
                <w:numId w:val="12"/>
              </w:numPr>
              <w:jc w:val="both"/>
              <w:rPr>
                <w:rFonts w:ascii="Times New Roman" w:hAnsi="Times New Roman" w:cs="Times New Roman"/>
                <w:sz w:val="20"/>
                <w:szCs w:val="20"/>
                <w:lang w:val="ru-RU"/>
              </w:rPr>
            </w:pPr>
            <w:r w:rsidRPr="00565CB5">
              <w:rPr>
                <w:rFonts w:ascii="Times New Roman" w:hAnsi="Times New Roman" w:cs="Times New Roman"/>
                <w:b/>
                <w:sz w:val="20"/>
                <w:szCs w:val="20"/>
              </w:rPr>
              <w:t>Aлиeв</w:t>
            </w:r>
            <w:r w:rsidRPr="00565CB5">
              <w:rPr>
                <w:rFonts w:ascii="Times New Roman" w:hAnsi="Times New Roman" w:cs="Times New Roman"/>
                <w:b/>
                <w:sz w:val="20"/>
                <w:szCs w:val="20"/>
                <w:lang w:val="ru-RU"/>
              </w:rPr>
              <w:t xml:space="preserve"> </w:t>
            </w:r>
            <w:r w:rsidRPr="00565CB5">
              <w:rPr>
                <w:rFonts w:ascii="Times New Roman" w:hAnsi="Times New Roman" w:cs="Times New Roman"/>
                <w:b/>
                <w:sz w:val="20"/>
                <w:szCs w:val="20"/>
              </w:rPr>
              <w:t>A</w:t>
            </w:r>
            <w:r w:rsidRPr="00565CB5">
              <w:rPr>
                <w:rFonts w:ascii="Times New Roman" w:hAnsi="Times New Roman" w:cs="Times New Roman"/>
                <w:b/>
                <w:sz w:val="20"/>
                <w:szCs w:val="20"/>
                <w:lang w:val="ru-RU"/>
              </w:rPr>
              <w:t>.</w:t>
            </w:r>
            <w:r w:rsidRPr="00565CB5">
              <w:rPr>
                <w:rFonts w:ascii="Times New Roman" w:hAnsi="Times New Roman" w:cs="Times New Roman"/>
                <w:b/>
                <w:sz w:val="20"/>
                <w:szCs w:val="20"/>
              </w:rPr>
              <w:t>A.</w:t>
            </w:r>
            <w:r w:rsidRPr="00565CB5">
              <w:rPr>
                <w:rFonts w:ascii="Times New Roman" w:hAnsi="Times New Roman" w:cs="Times New Roman"/>
                <w:sz w:val="20"/>
                <w:szCs w:val="20"/>
                <w:lang w:val="ru-RU"/>
              </w:rPr>
              <w:t xml:space="preserve"> Свободные</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колебания цлиндрических оболочек, усиленными продольными ребрами и заполненной жидкостью при внешнем давлении</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с учетом дискретных размещений ребер</w:t>
            </w:r>
            <w:r w:rsidRPr="00565CB5">
              <w:rPr>
                <w:rFonts w:ascii="Times New Roman" w:hAnsi="Times New Roman" w:cs="Times New Roman"/>
                <w:sz w:val="20"/>
                <w:szCs w:val="20"/>
              </w:rPr>
              <w:t>.</w:t>
            </w:r>
            <w:r w:rsidRPr="00565CB5">
              <w:rPr>
                <w:rFonts w:ascii="Times New Roman" w:hAnsi="Times New Roman" w:cs="Times New Roman"/>
                <w:sz w:val="20"/>
                <w:szCs w:val="20"/>
                <w:lang w:val="ru-RU"/>
              </w:rPr>
              <w:t xml:space="preserve"> Механика</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машиностроение</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Баку</w:t>
            </w:r>
            <w:r w:rsidRPr="00565CB5">
              <w:rPr>
                <w:rFonts w:ascii="Times New Roman" w:hAnsi="Times New Roman" w:cs="Times New Roman"/>
                <w:sz w:val="20"/>
                <w:szCs w:val="20"/>
              </w:rPr>
              <w:t xml:space="preserve">:  2009,  № 1. </w:t>
            </w:r>
            <w:r w:rsidRPr="00565CB5">
              <w:rPr>
                <w:rFonts w:ascii="Times New Roman" w:hAnsi="Times New Roman" w:cs="Times New Roman"/>
                <w:sz w:val="20"/>
                <w:szCs w:val="20"/>
                <w:lang w:val="ru-RU"/>
              </w:rPr>
              <w:t>с</w:t>
            </w:r>
            <w:r w:rsidRPr="00565CB5">
              <w:rPr>
                <w:rFonts w:ascii="Times New Roman" w:hAnsi="Times New Roman" w:cs="Times New Roman"/>
                <w:sz w:val="20"/>
                <w:szCs w:val="20"/>
              </w:rPr>
              <w:t xml:space="preserve">. 44-46. </w:t>
            </w:r>
          </w:p>
          <w:p w:rsidR="005A3C20" w:rsidRPr="00565CB5" w:rsidRDefault="005A3C20" w:rsidP="005A3C20">
            <w:pPr>
              <w:pStyle w:val="ListParagraph"/>
              <w:numPr>
                <w:ilvl w:val="0"/>
                <w:numId w:val="12"/>
              </w:numPr>
              <w:jc w:val="both"/>
              <w:rPr>
                <w:rFonts w:ascii="Times New Roman" w:hAnsi="Times New Roman" w:cs="Times New Roman"/>
                <w:sz w:val="20"/>
                <w:szCs w:val="20"/>
                <w:lang w:val="en-GB"/>
              </w:rPr>
            </w:pPr>
            <w:r w:rsidRPr="00565CB5">
              <w:rPr>
                <w:rFonts w:ascii="Times New Roman" w:hAnsi="Times New Roman" w:cs="Times New Roman"/>
                <w:b/>
                <w:bCs/>
                <w:sz w:val="20"/>
                <w:szCs w:val="20"/>
              </w:rPr>
              <w:t>Aliyev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Hassani J.A.</w:t>
            </w:r>
            <w:r w:rsidRPr="00565CB5">
              <w:rPr>
                <w:sz w:val="20"/>
                <w:szCs w:val="20"/>
              </w:rPr>
              <w:t xml:space="preserve"> </w:t>
            </w:r>
            <w:r w:rsidRPr="00565CB5">
              <w:rPr>
                <w:rFonts w:ascii="Times New Roman" w:hAnsi="Times New Roman" w:cs="Times New Roman"/>
                <w:sz w:val="20"/>
                <w:szCs w:val="20"/>
              </w:rPr>
              <w:t>Stability of ridge cylindrical shells with rigidly filled medium under axial compression.</w:t>
            </w:r>
            <w:r w:rsidRPr="00565CB5">
              <w:rPr>
                <w:rFonts w:ascii="Times New Roman" w:hAnsi="Times New Roman" w:cs="Times New Roman"/>
                <w:sz w:val="20"/>
                <w:szCs w:val="20"/>
                <w:lang w:val="en-GB"/>
              </w:rPr>
              <w:t xml:space="preserve"> Transactions of National </w:t>
            </w:r>
            <w:proofErr w:type="gramStart"/>
            <w:r w:rsidRPr="00565CB5">
              <w:rPr>
                <w:rFonts w:ascii="Times New Roman" w:hAnsi="Times New Roman" w:cs="Times New Roman"/>
                <w:sz w:val="20"/>
                <w:szCs w:val="20"/>
                <w:lang w:val="en-GB"/>
              </w:rPr>
              <w:t>Academy  of</w:t>
            </w:r>
            <w:proofErr w:type="gramEnd"/>
            <w:r w:rsidRPr="00565CB5">
              <w:rPr>
                <w:rFonts w:ascii="Times New Roman" w:hAnsi="Times New Roman" w:cs="Times New Roman"/>
                <w:sz w:val="20"/>
                <w:szCs w:val="20"/>
                <w:lang w:val="en-GB"/>
              </w:rPr>
              <w:t xml:space="preserve"> Sciences of Azerbaijan. Series of physical-technical and mathematical sciences. Baku: 2010, XXX, №7, 75-80 p.</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Avtotexniki ekspertizanın təyin edilməsi. AMEA Naxçıvan Bölməsinin Xəbərləri, Təbiət və texniki elmlər seriyası.   Naxçıvan: 2010, №2, səh. 255-258.</w:t>
            </w:r>
          </w:p>
          <w:p w:rsidR="005A3C20" w:rsidRPr="00565CB5" w:rsidRDefault="005A3C20" w:rsidP="005A3C20">
            <w:pPr>
              <w:pStyle w:val="ListParagraph"/>
              <w:numPr>
                <w:ilvl w:val="0"/>
                <w:numId w:val="12"/>
              </w:numPr>
              <w:jc w:val="both"/>
              <w:rPr>
                <w:rFonts w:ascii="Times New Roman" w:hAnsi="Times New Roman" w:cs="Times New Roman"/>
                <w:sz w:val="20"/>
                <w:szCs w:val="20"/>
                <w:lang w:val="ru-RU"/>
              </w:rPr>
            </w:pPr>
            <w:r w:rsidRPr="00565CB5">
              <w:rPr>
                <w:rFonts w:ascii="Times New Roman" w:hAnsi="Times New Roman" w:cs="Times New Roman"/>
                <w:b/>
                <w:sz w:val="20"/>
                <w:szCs w:val="20"/>
              </w:rPr>
              <w:t>Aлиeв</w:t>
            </w:r>
            <w:r w:rsidRPr="00565CB5">
              <w:rPr>
                <w:rFonts w:ascii="Times New Roman" w:hAnsi="Times New Roman" w:cs="Times New Roman"/>
                <w:b/>
                <w:sz w:val="20"/>
                <w:szCs w:val="20"/>
                <w:lang w:val="ru-RU"/>
              </w:rPr>
              <w:t xml:space="preserve"> </w:t>
            </w:r>
            <w:r w:rsidRPr="00565CB5">
              <w:rPr>
                <w:rFonts w:ascii="Times New Roman" w:hAnsi="Times New Roman" w:cs="Times New Roman"/>
                <w:b/>
                <w:sz w:val="20"/>
                <w:szCs w:val="20"/>
              </w:rPr>
              <w:t>A</w:t>
            </w:r>
            <w:r w:rsidRPr="00565CB5">
              <w:rPr>
                <w:rFonts w:ascii="Times New Roman" w:hAnsi="Times New Roman" w:cs="Times New Roman"/>
                <w:b/>
                <w:sz w:val="20"/>
                <w:szCs w:val="20"/>
                <w:lang w:val="ru-RU"/>
              </w:rPr>
              <w:t>.</w:t>
            </w:r>
            <w:r w:rsidRPr="00565CB5">
              <w:rPr>
                <w:rFonts w:ascii="Times New Roman" w:hAnsi="Times New Roman" w:cs="Times New Roman"/>
                <w:b/>
                <w:sz w:val="20"/>
                <w:szCs w:val="20"/>
              </w:rPr>
              <w:t>A.,</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lang w:val="ru-RU"/>
              </w:rPr>
              <w:t>Таран</w:t>
            </w:r>
            <w:r w:rsidRPr="00565CB5">
              <w:rPr>
                <w:rFonts w:ascii="Times New Roman" w:hAnsi="Times New Roman" w:cs="Times New Roman"/>
                <w:sz w:val="20"/>
                <w:szCs w:val="20"/>
                <w:lang w:val="ru-RU"/>
              </w:rPr>
              <w:t xml:space="preserve"> </w:t>
            </w:r>
            <w:r w:rsidRPr="00565CB5">
              <w:rPr>
                <w:rFonts w:ascii="Times New Roman" w:hAnsi="Times New Roman" w:cs="Times New Roman"/>
                <w:b/>
                <w:sz w:val="20"/>
                <w:szCs w:val="20"/>
                <w:lang w:val="ru-RU"/>
              </w:rPr>
              <w:t>М</w:t>
            </w:r>
            <w:r w:rsidRPr="00565CB5">
              <w:rPr>
                <w:rFonts w:ascii="Times New Roman" w:hAnsi="Times New Roman" w:cs="Times New Roman"/>
                <w:b/>
                <w:sz w:val="20"/>
                <w:szCs w:val="20"/>
              </w:rPr>
              <w:t xml:space="preserve">. </w:t>
            </w:r>
            <w:r w:rsidRPr="00565CB5">
              <w:rPr>
                <w:rFonts w:ascii="Times New Roman" w:hAnsi="Times New Roman" w:cs="Times New Roman"/>
                <w:sz w:val="20"/>
                <w:szCs w:val="20"/>
                <w:lang w:val="ru-RU"/>
              </w:rPr>
              <w:t>Устойчивость при осевом сжатии</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продольно подкрепленных незамкнутых цилиндрических оболочек, контактирующих</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со средой</w:t>
            </w:r>
            <w:r w:rsidRPr="00565CB5">
              <w:rPr>
                <w:rFonts w:ascii="Times New Roman" w:hAnsi="Times New Roman" w:cs="Times New Roman"/>
                <w:sz w:val="20"/>
                <w:szCs w:val="20"/>
              </w:rPr>
              <w:t>.</w:t>
            </w:r>
            <w:r w:rsidRPr="00565CB5">
              <w:rPr>
                <w:rFonts w:ascii="Times New Roman" w:hAnsi="Times New Roman" w:cs="Times New Roman"/>
                <w:sz w:val="20"/>
                <w:szCs w:val="20"/>
                <w:lang w:val="ru-RU"/>
              </w:rPr>
              <w:t xml:space="preserve"> Механика машиностроение. Баку</w:t>
            </w:r>
            <w:r w:rsidRPr="00565CB5">
              <w:rPr>
                <w:rFonts w:ascii="Times New Roman" w:hAnsi="Times New Roman" w:cs="Times New Roman"/>
                <w:sz w:val="20"/>
                <w:szCs w:val="20"/>
              </w:rPr>
              <w:t>:</w:t>
            </w:r>
            <w:r w:rsidRPr="00565CB5">
              <w:rPr>
                <w:rFonts w:ascii="Times New Roman" w:hAnsi="Times New Roman" w:cs="Times New Roman"/>
                <w:sz w:val="20"/>
                <w:szCs w:val="20"/>
                <w:lang w:val="ru-RU"/>
              </w:rPr>
              <w:t xml:space="preserve"> 2011, №</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1</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ru-RU"/>
              </w:rPr>
              <w:t>с.47-51</w:t>
            </w:r>
            <w:r w:rsidRPr="00565CB5">
              <w:rPr>
                <w:rFonts w:ascii="Times New Roman" w:hAnsi="Times New Roman" w:cs="Times New Roman"/>
                <w:sz w:val="20"/>
                <w:szCs w:val="20"/>
              </w:rPr>
              <w:t>.</w:t>
            </w:r>
          </w:p>
          <w:p w:rsidR="005A3C20" w:rsidRPr="00427747" w:rsidRDefault="005A3C20" w:rsidP="005A3C20">
            <w:pPr>
              <w:pStyle w:val="ListParagraph"/>
              <w:numPr>
                <w:ilvl w:val="0"/>
                <w:numId w:val="12"/>
              </w:numPr>
              <w:jc w:val="both"/>
              <w:rPr>
                <w:rFonts w:ascii="Times New Roman" w:hAnsi="Times New Roman"/>
                <w:sz w:val="20"/>
                <w:szCs w:val="20"/>
              </w:rPr>
            </w:pPr>
            <w:r w:rsidRPr="00427747">
              <w:rPr>
                <w:rFonts w:ascii="Times New Roman" w:hAnsi="Times New Roman" w:cs="Times New Roman"/>
                <w:b/>
                <w:sz w:val="20"/>
                <w:szCs w:val="20"/>
              </w:rPr>
              <w:t>Aлиeв</w:t>
            </w:r>
            <w:r w:rsidRPr="00427747">
              <w:rPr>
                <w:rFonts w:ascii="Times New Roman" w:hAnsi="Times New Roman" w:cs="Times New Roman"/>
                <w:b/>
                <w:sz w:val="20"/>
                <w:szCs w:val="20"/>
                <w:lang w:val="ru-RU"/>
              </w:rPr>
              <w:t xml:space="preserve"> </w:t>
            </w:r>
            <w:r w:rsidRPr="00427747">
              <w:rPr>
                <w:rFonts w:ascii="Times New Roman" w:hAnsi="Times New Roman" w:cs="Times New Roman"/>
                <w:b/>
                <w:sz w:val="20"/>
                <w:szCs w:val="20"/>
              </w:rPr>
              <w:t>A</w:t>
            </w:r>
            <w:r w:rsidRPr="00427747">
              <w:rPr>
                <w:rFonts w:ascii="Times New Roman" w:hAnsi="Times New Roman" w:cs="Times New Roman"/>
                <w:b/>
                <w:sz w:val="20"/>
                <w:szCs w:val="20"/>
                <w:lang w:val="ru-RU"/>
              </w:rPr>
              <w:t>.</w:t>
            </w:r>
            <w:r w:rsidRPr="00427747">
              <w:rPr>
                <w:rFonts w:ascii="Times New Roman" w:hAnsi="Times New Roman" w:cs="Times New Roman"/>
                <w:b/>
                <w:sz w:val="20"/>
                <w:szCs w:val="20"/>
              </w:rPr>
              <w:t>A.,</w:t>
            </w:r>
            <w:r w:rsidRPr="00427747">
              <w:rPr>
                <w:rFonts w:ascii="Times New Roman" w:hAnsi="Times New Roman" w:cs="Times New Roman"/>
                <w:sz w:val="20"/>
                <w:szCs w:val="20"/>
                <w:lang w:val="ru-RU"/>
              </w:rPr>
              <w:t xml:space="preserve"> </w:t>
            </w:r>
            <w:r w:rsidRPr="00427747">
              <w:rPr>
                <w:rFonts w:ascii="Times New Roman" w:hAnsi="Times New Roman"/>
                <w:b/>
                <w:sz w:val="20"/>
                <w:szCs w:val="20"/>
              </w:rPr>
              <w:t xml:space="preserve">Мамедов Дж.Н. </w:t>
            </w:r>
            <w:r w:rsidRPr="00427747">
              <w:rPr>
                <w:rFonts w:ascii="Times New Roman" w:hAnsi="Times New Roman" w:cs="Times New Roman"/>
                <w:sz w:val="20"/>
                <w:szCs w:val="20"/>
                <w:lang w:val="ru-RU"/>
              </w:rPr>
              <w:t>Динамическая устойчивость при осевом сжатии продольно подкрепленных незамкнутых цилиндрических оболочек, контактирующих с вязкоупругой средой</w:t>
            </w:r>
            <w:r w:rsidRPr="00427747">
              <w:rPr>
                <w:rFonts w:ascii="Times New Roman" w:hAnsi="Times New Roman" w:cs="Times New Roman"/>
                <w:sz w:val="20"/>
                <w:szCs w:val="20"/>
              </w:rPr>
              <w:t>. Теоретическая и прикладная механика. Баку:  2011, №3-4 (23-24),  s.77-82.</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S.M.,</w:t>
            </w:r>
            <w:r w:rsidRPr="00565CB5">
              <w:rPr>
                <w:sz w:val="20"/>
                <w:szCs w:val="20"/>
              </w:rPr>
              <w:t xml:space="preserve"> </w:t>
            </w: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Avtomobil nəqliyyatının ətraf mühitə təsiri. Naxçıvan Dövlət  Universitetinin Elmi əsərləri. Fizika-riyaziyyat və texnika elmləri seriyası. Naxçıvan: 2011, №1(35),  səh. 93-95.</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hAnsi="Times New Roman" w:cs="Times New Roman"/>
                <w:sz w:val="20"/>
                <w:szCs w:val="20"/>
              </w:rPr>
              <w:t>Müasir nəqliyyat sistemində “İpək yolu” layihəsi. Naxçıvan Dövlət  Universitetinin Elmi əsərləri. Fizika-riyaziyyat və texnika elmləri seriyası. Naxçıvan: 2012, №1(43), səh.48-51.</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002C62AE">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hAnsi="Times New Roman" w:cs="Times New Roman"/>
                <w:sz w:val="20"/>
                <w:szCs w:val="20"/>
              </w:rPr>
              <w:t>Ölkənin sosial-iqtisadi inkişafında nəqliyyatın rolu. Naxçıvan Dövlət  Universitetinin Elmi əsərləri. Fizika-riyaziyyat və texnika elmləri seriyası. Naxçıvan: 2013, №1(51),  səh.35-38.</w:t>
            </w:r>
          </w:p>
          <w:p w:rsidR="005A3C20" w:rsidRPr="00D603E1"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Müxtəlif nasazlıqların yol nəqliyyat hadisələrinin baş verməsinə təsiri. Naxçıvan Dövlət Universitetinin Elmi əsərləri. Fizika-riyaziyyat və texnika elmləri seriyası. Naxçıvan: 2014, №3(59), sə</w:t>
            </w:r>
            <w:r>
              <w:rPr>
                <w:rFonts w:ascii="Times New Roman" w:hAnsi="Times New Roman" w:cs="Times New Roman"/>
                <w:sz w:val="20"/>
                <w:szCs w:val="20"/>
              </w:rPr>
              <w:t>h. 96-102</w:t>
            </w:r>
            <w:r w:rsidR="002C62AE">
              <w:rPr>
                <w:rFonts w:ascii="Times New Roman" w:hAnsi="Times New Roman" w:cs="Times New Roman"/>
                <w:sz w:val="20"/>
                <w:szCs w:val="20"/>
              </w:rPr>
              <w:t>.</w:t>
            </w:r>
          </w:p>
          <w:p w:rsidR="005A3C20" w:rsidRPr="00782114"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Yol hərəkəti qaydalarının tədrisinə dair. Naxçıvan Müəllimlər İnstitunun Xəbərləri. Cild:10. Naxçıvan: 2014, №2, səh.140-143.</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lang w:eastAsia="az-Latn-AZ"/>
              </w:rPr>
              <w:t>Tormozlamadan qabaq nəqiyyat vasitəsinin hərəkət sürəti.</w:t>
            </w:r>
            <w:r w:rsidRPr="00565CB5">
              <w:rPr>
                <w:rFonts w:ascii="Times New Roman" w:hAnsi="Times New Roman" w:cs="Times New Roman"/>
                <w:sz w:val="20"/>
                <w:szCs w:val="20"/>
              </w:rPr>
              <w:t xml:space="preserve"> Naxçıvan Dövlət  Universitetinin Elmi əsərləri. Fizika-riyaziyyat və texnika elmləri seriyası. Naxçıvan: 2015, №9(65), səh.60-64. </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Avtomobilin aktiv təhlükəsizliyini yüksəldən müasir tormoz sistemləri. Naxçıvan Dövlət Universitetinin Elmi əsərləri. Fizika-riyaziyyat və texnika elmləri seriyası. Naxçıvan: 2016, №3(77), səh.48-53.</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Avtomobilin informasiyalılığını yüksəldən müasir sistemlər.  Naxçıvan Dövlət Universitetinin Elmi əsərləri. Fizika-riyaziyyat və texnika elmləri seriyası. Naxçıvan: 2017, №4(85), səh. 118-122.</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lang w:val="de-DE"/>
              </w:rPr>
              <w:t>Avtomobillərin ixrac qazlarının ətraf mühitə təsiri.</w:t>
            </w:r>
            <w:r w:rsidRPr="00565CB5">
              <w:rPr>
                <w:rFonts w:ascii="Times New Roman" w:hAnsi="Times New Roman" w:cs="Times New Roman"/>
                <w:sz w:val="20"/>
                <w:szCs w:val="20"/>
              </w:rPr>
              <w:t xml:space="preserve">  AMEA Gəncə Bölməsi «Xəbərlər  məcmuəsi» Gəncə, 2017, №3(69), səh. 63-66.</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 Avtomobillərin konstruktiv təhlükəsizliyi. Naxçıvan Dövlət  Universitetinin Elmi əsərləri. Fizika-riyaziyyat və texnika elmləri seriyası. Naxçıvan: 2018, №4(93), səh. 128-132.</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 xml:space="preserve">Xəlilova E.N. </w:t>
            </w:r>
            <w:r w:rsidRPr="00565CB5">
              <w:rPr>
                <w:rFonts w:ascii="Times New Roman" w:hAnsi="Times New Roman" w:cs="Times New Roman"/>
                <w:sz w:val="20"/>
                <w:szCs w:val="20"/>
              </w:rPr>
              <w:t>Bərk mühitlə sərt kontaktda olan doğuranı istiqamətində çubuqlarla möhkəmləndirilmiş qeyri-bircins silindrik örtüyün rəqsləri. Naxçıvan Dövlə</w:t>
            </w:r>
            <w:r w:rsidR="002C62AE">
              <w:rPr>
                <w:rFonts w:ascii="Times New Roman" w:hAnsi="Times New Roman" w:cs="Times New Roman"/>
                <w:sz w:val="20"/>
                <w:szCs w:val="20"/>
              </w:rPr>
              <w:t xml:space="preserve">t </w:t>
            </w:r>
            <w:r w:rsidRPr="00565CB5">
              <w:rPr>
                <w:rFonts w:ascii="Times New Roman" w:hAnsi="Times New Roman" w:cs="Times New Roman"/>
                <w:sz w:val="20"/>
                <w:szCs w:val="20"/>
              </w:rPr>
              <w:t>Universitetinin Elmi əsərləri. Fizika-riyaziyyat və texnika elmləri seriyası. Naxçıvan: 2018, №8(97), səh. 14-19.</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Quliyeva Z.M.</w:t>
            </w:r>
            <w:r w:rsidRPr="00565CB5">
              <w:rPr>
                <w:sz w:val="20"/>
                <w:szCs w:val="20"/>
              </w:rPr>
              <w:t xml:space="preserve"> </w:t>
            </w:r>
            <w:r w:rsidRPr="00565CB5">
              <w:rPr>
                <w:rFonts w:ascii="Times New Roman" w:hAnsi="Times New Roman" w:cs="Times New Roman"/>
                <w:sz w:val="20"/>
                <w:szCs w:val="20"/>
              </w:rPr>
              <w:t>Sıxıcı qüvvənin təsirinə məruz qalan millərlə  möhkəmləndirilmiş, elastiki simmetriya oxu koordinat oxu ilə müəyyən bucaq əmələ gətirən, ortotrop, özlü-elastiki silindrik örtüyün mühitlə birlikdə sərbəst rəqsləri. Naxçıvan Dövlət  Universitetinin Elmi əsərləri. Fizika-  riyaziyyat və texnika elmləri seriyası. Naxçıvan: 2018, №8(97), səh. 26-32.</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Babayeva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 xml:space="preserve">K.A. </w:t>
            </w:r>
            <w:r w:rsidRPr="00565CB5">
              <w:rPr>
                <w:rFonts w:ascii="Times New Roman" w:hAnsi="Times New Roman" w:cs="Times New Roman"/>
                <w:sz w:val="20"/>
                <w:szCs w:val="20"/>
              </w:rPr>
              <w:t>Bərk mühitlə  təmasda olan, sıxıcı qüvvənin təsirinə məruz qalan, doğuranı istiqamətində millərlə  möhkəmləndirilmiş qeyri-bircins silindrik örtüyün rəqsləri. Naxçıvan Dövlət Universitetinin Elmi əsərləri. Fizika-riyaziyyat və texnika elmlə</w:t>
            </w:r>
            <w:r w:rsidR="002C62AE">
              <w:rPr>
                <w:rFonts w:ascii="Times New Roman" w:hAnsi="Times New Roman" w:cs="Times New Roman"/>
                <w:sz w:val="20"/>
                <w:szCs w:val="20"/>
              </w:rPr>
              <w:t xml:space="preserve">ri seriyası. Naxçıvan: 2019, </w:t>
            </w:r>
            <w:r w:rsidRPr="00565CB5">
              <w:rPr>
                <w:rFonts w:ascii="Times New Roman" w:hAnsi="Times New Roman" w:cs="Times New Roman"/>
                <w:sz w:val="20"/>
                <w:szCs w:val="20"/>
              </w:rPr>
              <w:t>№4(101), səh. 13-18.</w:t>
            </w:r>
            <w:r w:rsidRPr="00565CB5">
              <w:rPr>
                <w:sz w:val="20"/>
                <w:szCs w:val="20"/>
              </w:rPr>
              <w:t xml:space="preserve"> </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lastRenderedPageBreak/>
              <w:t>Əliyev A.A.</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de-DE"/>
              </w:rPr>
              <w:t>Azərbaycandan keçən beynəlxalq nəqliyyat dəhlizləri.</w:t>
            </w:r>
            <w:r w:rsidRPr="00565CB5">
              <w:rPr>
                <w:rFonts w:ascii="Times New Roman" w:hAnsi="Times New Roman" w:cs="Times New Roman"/>
                <w:sz w:val="20"/>
                <w:szCs w:val="20"/>
              </w:rPr>
              <w:t xml:space="preserve"> Sumqayıt Dövlət Universiteti. Azərbaycanın tranzit potensialının iqtisadi inkişafda rolu.</w:t>
            </w:r>
            <w:r>
              <w:rPr>
                <w:rFonts w:ascii="Times New Roman" w:hAnsi="Times New Roman" w:cs="Times New Roman"/>
                <w:sz w:val="20"/>
                <w:szCs w:val="20"/>
              </w:rPr>
              <w:t xml:space="preserve"> </w:t>
            </w:r>
            <w:r w:rsidRPr="00565CB5">
              <w:rPr>
                <w:rFonts w:ascii="Times New Roman" w:hAnsi="Times New Roman" w:cs="Times New Roman"/>
                <w:sz w:val="20"/>
                <w:szCs w:val="20"/>
              </w:rPr>
              <w:t xml:space="preserve">Respublika elmi konfransının </w:t>
            </w:r>
            <w:r>
              <w:rPr>
                <w:rFonts w:ascii="Times New Roman" w:hAnsi="Times New Roman" w:cs="Times New Roman"/>
                <w:sz w:val="20"/>
                <w:szCs w:val="20"/>
              </w:rPr>
              <w:t>MATERİALLARI. №6. Su</w:t>
            </w:r>
            <w:r w:rsidRPr="00565CB5">
              <w:rPr>
                <w:rFonts w:ascii="Times New Roman" w:hAnsi="Times New Roman" w:cs="Times New Roman"/>
                <w:sz w:val="20"/>
                <w:szCs w:val="20"/>
              </w:rPr>
              <w:t>mqayıt: 2020, səh. 121-124.</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sz w:val="20"/>
                <w:szCs w:val="20"/>
                <w:lang w:val="de-DE"/>
              </w:rPr>
              <w:t>Elektrik avtomobilləri.</w:t>
            </w:r>
            <w:r w:rsidRPr="00565CB5">
              <w:rPr>
                <w:rFonts w:ascii="Times New Roman" w:hAnsi="Times New Roman" w:cs="Times New Roman"/>
                <w:sz w:val="20"/>
                <w:szCs w:val="20"/>
              </w:rPr>
              <w:t xml:space="preserve"> Naxçıvan Dövlət  Universitetinin Elmi əsərləri. Fizika-riyaziyyat və texnika elmləri seriyası. Naxçıvan: 2020, №5(106), səh.181-186.</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eastAsia="Times New Roman" w:hAnsi="Times New Roman" w:cs="Times New Roman"/>
                <w:bCs/>
                <w:kern w:val="36"/>
                <w:sz w:val="20"/>
                <w:szCs w:val="20"/>
              </w:rPr>
              <w:t xml:space="preserve">Hibrid avtomobilləri. </w:t>
            </w:r>
            <w:r w:rsidRPr="00565CB5">
              <w:rPr>
                <w:rFonts w:ascii="Times New Roman" w:hAnsi="Times New Roman" w:cs="Times New Roman"/>
                <w:sz w:val="20"/>
                <w:szCs w:val="20"/>
              </w:rPr>
              <w:t>Naxçıvan Dövlət  Universitetinin Elmi əsərləri. Fizika-riyaziyyat və texnika elmləri seriyası. Naxçıvan: 2020, №7, (108), səh. 48-51.</w:t>
            </w:r>
          </w:p>
          <w:p w:rsidR="005A3C20" w:rsidRPr="00240B8C" w:rsidRDefault="005A3C20" w:rsidP="005A3C20">
            <w:pPr>
              <w:pStyle w:val="ListParagraph"/>
              <w:numPr>
                <w:ilvl w:val="0"/>
                <w:numId w:val="12"/>
              </w:numPr>
              <w:autoSpaceDE w:val="0"/>
              <w:autoSpaceDN w:val="0"/>
              <w:adjustRightInd w:val="0"/>
              <w:jc w:val="both"/>
              <w:rPr>
                <w:rFonts w:ascii="Times New Roman" w:hAnsi="Times New Roman" w:cs="Times New Roman"/>
                <w:b/>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hAnsi="Times New Roman" w:cs="Times New Roman"/>
                <w:sz w:val="20"/>
                <w:szCs w:val="20"/>
                <w:lang w:val="de-DE"/>
              </w:rPr>
              <w:t>Yollarda müxtəlif amillərin hərəkətin təhlükəsizliyinin təmin edilməsinə təsiri.</w:t>
            </w:r>
            <w:r w:rsidRPr="00565CB5">
              <w:rPr>
                <w:rFonts w:ascii="Times New Roman" w:hAnsi="Times New Roman" w:cs="Times New Roman"/>
                <w:sz w:val="20"/>
                <w:szCs w:val="20"/>
              </w:rPr>
              <w:t xml:space="preserve"> Naxçıvan Dövlət  Universitetinin Elmi əsərləri. Fizika-riyaziyyat və texnika elmləri seriyası. Naxçıvan: 2023, №4(125), səh. 60-63.</w:t>
            </w:r>
          </w:p>
        </w:tc>
      </w:tr>
      <w:tr w:rsidR="00A74857" w:rsidRPr="00483818" w:rsidTr="00AA7E09">
        <w:tc>
          <w:tcPr>
            <w:tcW w:w="9360" w:type="dxa"/>
            <w:gridSpan w:val="5"/>
          </w:tcPr>
          <w:p w:rsidR="005A3C20" w:rsidRDefault="005A3C20" w:rsidP="00565CB5">
            <w:pPr>
              <w:pStyle w:val="ListParagraph"/>
              <w:rPr>
                <w:rFonts w:ascii="Times New Roman" w:hAnsi="Times New Roman" w:cs="Times New Roman"/>
                <w:b/>
                <w:color w:val="C00000"/>
                <w:sz w:val="20"/>
                <w:szCs w:val="20"/>
              </w:rPr>
            </w:pPr>
          </w:p>
          <w:p w:rsidR="00F02C52"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Konfrans və simpoziumlarda məqalə və tezis şəklində nəşrlər:</w:t>
            </w:r>
          </w:p>
          <w:p w:rsidR="00427747" w:rsidRDefault="00427747" w:rsidP="00F02C52">
            <w:pPr>
              <w:pStyle w:val="ListParagraph"/>
              <w:ind w:left="19"/>
              <w:rPr>
                <w:rFonts w:ascii="Times New Roman" w:hAnsi="Times New Roman" w:cs="Times New Roman"/>
                <w:b/>
                <w:color w:val="C00000"/>
                <w:sz w:val="20"/>
                <w:szCs w:val="20"/>
              </w:rPr>
            </w:pP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Aлиeв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Салманов О.Ш., Шамиев Ф.Г.</w:t>
            </w:r>
            <w:r w:rsidRPr="00565CB5">
              <w:rPr>
                <w:sz w:val="20"/>
                <w:szCs w:val="20"/>
              </w:rPr>
              <w:t xml:space="preserve"> </w:t>
            </w:r>
            <w:r w:rsidRPr="00565CB5">
              <w:rPr>
                <w:rFonts w:ascii="Times New Roman" w:hAnsi="Times New Roman" w:cs="Times New Roman"/>
                <w:sz w:val="20"/>
                <w:szCs w:val="20"/>
              </w:rPr>
              <w:t>Несушая способность круглых пластинок из композитного материала, находящихся на сопротивляющейся среде. AMEA-nın müxbir üzvü, professor B.A. İsgəndərovun 70 illik yubileyinə  həsr  olunmuş riyaziyyat  və mexanika  üzrə Beynəlxalq konfransın TEZİSLƏRİ. Bakı: 2006, sə</w:t>
            </w:r>
            <w:r w:rsidR="002C62AE">
              <w:rPr>
                <w:rFonts w:ascii="Times New Roman" w:hAnsi="Times New Roman" w:cs="Times New Roman"/>
                <w:sz w:val="20"/>
                <w:szCs w:val="20"/>
              </w:rPr>
              <w:t>h.</w:t>
            </w:r>
            <w:r w:rsidRPr="00565CB5">
              <w:rPr>
                <w:rFonts w:ascii="Times New Roman" w:hAnsi="Times New Roman" w:cs="Times New Roman"/>
                <w:sz w:val="20"/>
                <w:szCs w:val="20"/>
              </w:rPr>
              <w:t>19.</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boyuna çubuqlarla möhkəmləndirilmiş, mühitlə dinimik təmasda olan sıxıcı qüvvənin təsirinə məruz qalan  silindrik örtüyün rəqsləri. “Riyaziyyat, mexanika və informatikanın müasir problemləri” beynəlxalq simpoziumun TEZİSLƏRİ.  Naxçıvan: 2007, səh.17.</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halqalarla möhkəmləndirilmiş, mühitlə dinamik təmasda olan sıxıcı qüvvənin təsirinə məruz qalan  silindrik örtüyün rəqsləri.  AMEA-nın həqiqi üzvü, əməkdar elm xadimi, professor A.C.Hacıyevin 70  illik yubileyinə həsr olunmuş riyaziyyat  və mexanika  üzrə XIII Beynəlxalq konfransın TEZİSLƏRİ, Bakı: 2007, səh.36.</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yerləşən şəbəkə əmələ gətirən çubuqlar sistemi ilə möhkəmləndirilmiş, mühitlə dinamik təmasda olan sıxıcı qüvvənin təsirinə məruz qalan  silindrik örtüyün rəqsləri. Fizika, riyaziyyat və texnika elmləri üzrə beynəlxalq konfransın TEZİSLƏRİ. Naxçıvan: 2008, səh. 27.</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Diskret paylanmış çubuqlarla möhkəmləndirilmiş, sıxıcı qüvvənin təsirinə məruz qalan  və hərəkət edən maye ilə doldurulmuş silindrik örtüyün sərbəst rəqsləri. Beynəlxalq Astronomiya    ilinə həsr olunmuş astronomiya, fizika və riyaziyyat üzrə beynəlxalq konfransın MATERİALLARI. Naxçıvan: 2009, səh. 25-26</w:t>
            </w:r>
            <w:r w:rsidR="002C62AE">
              <w:rPr>
                <w:rFonts w:ascii="Times New Roman" w:hAnsi="Times New Roman" w:cs="Times New Roman"/>
                <w:sz w:val="20"/>
                <w:szCs w:val="20"/>
              </w:rPr>
              <w:t>.</w:t>
            </w:r>
          </w:p>
          <w:p w:rsidR="005A3C20" w:rsidRPr="00C40693" w:rsidRDefault="005A3C20" w:rsidP="005A3C20">
            <w:pPr>
              <w:pStyle w:val="ListParagraph"/>
              <w:numPr>
                <w:ilvl w:val="0"/>
                <w:numId w:val="12"/>
              </w:numPr>
              <w:jc w:val="both"/>
            </w:pPr>
            <w:r w:rsidRPr="00391546">
              <w:rPr>
                <w:rFonts w:ascii="Times New Roman" w:hAnsi="Times New Roman" w:cs="Times New Roman"/>
                <w:b/>
                <w:sz w:val="20"/>
                <w:szCs w:val="20"/>
              </w:rPr>
              <w:t>Məmmədov  C.N.,</w:t>
            </w:r>
            <w:r w:rsidRPr="00391546">
              <w:rPr>
                <w:rFonts w:ascii="Times New Roman" w:hAnsi="Times New Roman" w:cs="Times New Roman"/>
              </w:rPr>
              <w:t xml:space="preserve"> </w:t>
            </w:r>
            <w:r w:rsidRPr="00391546">
              <w:rPr>
                <w:rFonts w:ascii="Times New Roman" w:eastAsia="Times New Roman,Bold" w:hAnsi="Times New Roman" w:cs="Times New Roman"/>
                <w:b/>
                <w:bCs/>
                <w:sz w:val="20"/>
                <w:szCs w:val="20"/>
              </w:rPr>
              <w:t>Əliyev A.A.</w:t>
            </w:r>
            <w:r w:rsidRPr="00391546">
              <w:rPr>
                <w:rFonts w:ascii="Times New Roman" w:hAnsi="Times New Roman" w:cs="Times New Roman"/>
                <w:sz w:val="20"/>
                <w:szCs w:val="20"/>
              </w:rPr>
              <w:t xml:space="preserve"> Diskret paylanmış çubuqlarla möhkəmləndirilmiş, sıxıcı qüvvənin təsirinə məruz</w:t>
            </w:r>
            <w:r w:rsidRPr="00565CB5">
              <w:rPr>
                <w:rFonts w:ascii="Times New Roman" w:hAnsi="Times New Roman" w:cs="Times New Roman"/>
                <w:sz w:val="20"/>
                <w:szCs w:val="20"/>
              </w:rPr>
              <w:t xml:space="preserve"> qalan  və mühitlə birgə oxa simmetrik rəqs edən silindrik örtüyün parametrlərinin optimallaşdırlması. Akademik F.Q. Maq</w:t>
            </w:r>
            <w:r w:rsidRPr="00565CB5">
              <w:rPr>
                <w:rFonts w:ascii="Times New Roman" w:hAnsi="Times New Roman" w:cs="Times New Roman"/>
                <w:sz w:val="20"/>
                <w:szCs w:val="20"/>
              </w:rPr>
              <w:softHyphen/>
              <w:t>sudovun  80 -  illik yubileyinə həsr olunmuş Beynəlxalq konfransın TEZİSLƏRİ. Bakı: 2010, səh. 260-262.</w:t>
            </w:r>
          </w:p>
          <w:p w:rsidR="005A3C20" w:rsidRPr="00565CB5" w:rsidRDefault="005A3C20" w:rsidP="005A3C20">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Diskret paylanmış  çubuqlarla möhkəmləndirilmiş, özlü elastiki mühitlə təmasda olan silindrik örtüyün rəqsləri. Akademik  Z.İ. Xəli</w:t>
            </w:r>
            <w:r w:rsidRPr="00565CB5">
              <w:rPr>
                <w:rFonts w:ascii="Times New Roman" w:hAnsi="Times New Roman" w:cs="Times New Roman"/>
                <w:sz w:val="20"/>
                <w:szCs w:val="20"/>
              </w:rPr>
              <w:softHyphen/>
              <w:t>lovun  100-illik yubileyinə həsr olunmuş Beynəlxalq  konfransın MATERİALLARI. Bakı: 2011, səh. 57-59.</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Azərbaycanın logistika və ticarət qovşağı kimi regional əhəmiyyəti. Bakı Mühəndislik Universiteti, Beynəlxalq elmi-praktik konfrans, Bakı: 2018, səh. 50-52.</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eastAsia="Times New Roman" w:hAnsi="Times New Roman" w:cs="Times New Roman"/>
                <w:bCs/>
                <w:kern w:val="36"/>
                <w:sz w:val="20"/>
                <w:szCs w:val="20"/>
              </w:rPr>
              <w:t xml:space="preserve">Məhdud olmayan görmə şəraitində piyadanın vurulması hadisələrinin ekspert tədqiqatı. </w:t>
            </w:r>
            <w:r w:rsidRPr="00565CB5">
              <w:rPr>
                <w:rFonts w:ascii="Times New Roman" w:hAnsi="Times New Roman" w:cs="Times New Roman"/>
                <w:sz w:val="20"/>
                <w:szCs w:val="20"/>
              </w:rPr>
              <w:t>Bakı Mühəndislik Universiteti. Gənc tədqiqatçıların V Beynəlxalq elmi konfransı. Bakı: 2021, səh.104-109.</w:t>
            </w:r>
          </w:p>
          <w:p w:rsidR="005A3C20" w:rsidRPr="00565CB5" w:rsidRDefault="005A3C20" w:rsidP="005A3C20">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eastAsia="Times New Roman" w:hAnsi="Times New Roman" w:cs="Times New Roman"/>
                <w:bCs/>
                <w:kern w:val="36"/>
                <w:sz w:val="20"/>
                <w:szCs w:val="20"/>
              </w:rPr>
              <w:t>Tərpənməz maneə ilə məhdudlaşan müşahidəlik şəraitində piyadanın vurulması hadisələrinin ekspert tədqiqatı.</w:t>
            </w:r>
            <w:r w:rsidRPr="00565CB5">
              <w:rPr>
                <w:rFonts w:ascii="Times New Roman" w:hAnsi="Times New Roman" w:cs="Times New Roman"/>
                <w:sz w:val="20"/>
                <w:szCs w:val="20"/>
              </w:rPr>
              <w:t xml:space="preserve"> Bakı Mühəndislik Universiteti. Gənc tədqiqatçıların VI Beynəlxalq elmi konfransı. Bakı: 2022, səh.836-838.</w:t>
            </w:r>
          </w:p>
          <w:p w:rsidR="00FF002E" w:rsidRPr="00565CB5" w:rsidRDefault="00FF002E" w:rsidP="00FF002E">
            <w:pPr>
              <w:pStyle w:val="ListParagraph"/>
              <w:numPr>
                <w:ilvl w:val="0"/>
                <w:numId w:val="12"/>
              </w:numPr>
              <w:autoSpaceDE w:val="0"/>
              <w:autoSpaceDN w:val="0"/>
              <w:adjustRightInd w:val="0"/>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eastAsia="Times New Roman,Bold" w:hAnsi="Times New Roman" w:cs="Times New Roman"/>
                <w:bCs/>
                <w:sz w:val="20"/>
                <w:szCs w:val="20"/>
              </w:rPr>
              <w:t xml:space="preserve">Məhdud görmə şəraitində piyadanın vurulması hadisələrinin ekspert tədqiqatları. </w:t>
            </w:r>
            <w:r w:rsidRPr="00565CB5">
              <w:rPr>
                <w:rFonts w:ascii="Times New Roman" w:hAnsi="Times New Roman" w:cs="Times New Roman"/>
                <w:sz w:val="20"/>
                <w:szCs w:val="20"/>
              </w:rPr>
              <w:t>Bakı   Mühəndislik Universiteti. Gənc tədqiqatçıların VII Beynəlxalq elmi konfransı. Bakı: 2023, səh.1166-1171.</w:t>
            </w:r>
          </w:p>
          <w:p w:rsidR="00FF002E" w:rsidRPr="00565CB5" w:rsidRDefault="00FF002E" w:rsidP="00FF002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Cs/>
                <w:sz w:val="20"/>
                <w:szCs w:val="20"/>
              </w:rPr>
              <w:t xml:space="preserve">Azərbaycan üçün beynəlxalq nəqliyyat dəhlizlərinin əhəmiyyəti. </w:t>
            </w:r>
            <w:r w:rsidRPr="00565CB5">
              <w:rPr>
                <w:rFonts w:ascii="Times New Roman" w:hAnsi="Times New Roman" w:cs="Times New Roman"/>
                <w:color w:val="2C363A"/>
                <w:sz w:val="20"/>
                <w:szCs w:val="20"/>
                <w:shd w:val="clear" w:color="auto" w:fill="FFFFFF"/>
              </w:rPr>
              <w:t>Azərbaycan Beynəlxalq Nəqliyyat Sistemində: Hədəflər və perspektivlər beynəlxalq elmi-praktiki konfrans.</w:t>
            </w:r>
            <w:r w:rsidRPr="00565CB5">
              <w:rPr>
                <w:rFonts w:ascii="Times New Roman" w:hAnsi="Times New Roman" w:cs="Times New Roman"/>
                <w:sz w:val="20"/>
                <w:szCs w:val="20"/>
              </w:rPr>
              <w:t xml:space="preserve"> Bakı Mühəndislik Universiteti. Bakı: 2024, səh.</w:t>
            </w:r>
            <w:r w:rsidRPr="00565CB5">
              <w:rPr>
                <w:rFonts w:ascii="Times New Roman" w:hAnsi="Times New Roman" w:cs="Times New Roman"/>
                <w:color w:val="FF0000"/>
                <w:sz w:val="20"/>
                <w:szCs w:val="20"/>
              </w:rPr>
              <w:t xml:space="preserve"> </w:t>
            </w:r>
            <w:r w:rsidRPr="00565CB5">
              <w:rPr>
                <w:rFonts w:ascii="Times New Roman" w:hAnsi="Times New Roman" w:cs="Times New Roman"/>
                <w:sz w:val="20"/>
                <w:szCs w:val="20"/>
              </w:rPr>
              <w:t>168-171.</w:t>
            </w:r>
          </w:p>
          <w:p w:rsidR="00FF002E" w:rsidRPr="00F25D1B"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391546">
              <w:rPr>
                <w:rFonts w:ascii="Times New Roman" w:eastAsia="Times New Roman,Bold" w:hAnsi="Times New Roman" w:cs="Times New Roman"/>
                <w:b/>
                <w:bCs/>
                <w:sz w:val="20"/>
                <w:szCs w:val="20"/>
              </w:rPr>
              <w:t>Əliyev A.A.</w:t>
            </w:r>
            <w:r w:rsidRPr="00391546">
              <w:rPr>
                <w:rFonts w:ascii="Times New Roman" w:hAnsi="Times New Roman" w:cs="Times New Roman"/>
                <w:b/>
                <w:sz w:val="20"/>
                <w:szCs w:val="20"/>
              </w:rPr>
              <w:t>, Orucov T.Z.</w:t>
            </w:r>
            <w:r w:rsidRPr="00391546">
              <w:rPr>
                <w:rFonts w:ascii="Times New Roman" w:hAnsi="Times New Roman" w:cs="Times New Roman"/>
                <w:sz w:val="20"/>
                <w:szCs w:val="20"/>
              </w:rPr>
              <w:t xml:space="preserve"> İxtiyari istiqamətdə hərəkət edən piyadanın vurulması hadisələrinin ekspert tədqiqatları. Bakı Mühəndislik Universiteti. Gənc tədqiqatçıların VIII Beynəlxalq elmi konfransı. Bakı: 2024, səh. 831-835.</w:t>
            </w:r>
          </w:p>
          <w:p w:rsidR="00FF002E" w:rsidRPr="00A94D2E"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Əliyev A.A.</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lang w:eastAsia="az-Latn-AZ"/>
              </w:rPr>
              <w:t xml:space="preserve">Məhdud olmayan görmə şəraitində nəqliyyat vasitəsinin tormozlanmış vəziyyətində piyadanın vurulması hadisəsinin ekspert tədqiqatı. </w:t>
            </w:r>
            <w:r w:rsidRPr="00A94D2E">
              <w:rPr>
                <w:rFonts w:ascii="Times New Roman" w:hAnsi="Times New Roman" w:cs="Times New Roman"/>
                <w:sz w:val="20"/>
                <w:szCs w:val="20"/>
              </w:rPr>
              <w:t>Gənc tədqiqatçıların IX Beynəlxalq elmi konfransı. Bakı Mühəndislik Universiteti. Bakı: 2025, səh.</w:t>
            </w:r>
            <w:r w:rsidR="002C62AE">
              <w:rPr>
                <w:rFonts w:ascii="Times New Roman" w:hAnsi="Times New Roman" w:cs="Times New Roman"/>
                <w:sz w:val="20"/>
                <w:szCs w:val="20"/>
              </w:rPr>
              <w:t xml:space="preserve"> </w:t>
            </w:r>
            <w:r w:rsidRPr="00A94D2E">
              <w:rPr>
                <w:rFonts w:ascii="Times New Roman" w:hAnsi="Times New Roman" w:cs="Times New Roman"/>
                <w:sz w:val="20"/>
                <w:szCs w:val="20"/>
              </w:rPr>
              <w:t>320-323.</w:t>
            </w:r>
          </w:p>
          <w:p w:rsidR="00FF002E" w:rsidRPr="00840F5D"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Əliyev A.A.</w:t>
            </w:r>
            <w:r w:rsidRPr="00A94D2E">
              <w:rPr>
                <w:rFonts w:ascii="Times New Roman" w:hAnsi="Times New Roman" w:cs="Times New Roman"/>
                <w:b/>
                <w:sz w:val="20"/>
                <w:szCs w:val="20"/>
              </w:rPr>
              <w:t xml:space="preserve"> </w:t>
            </w:r>
            <w:r w:rsidRPr="00A94D2E">
              <w:rPr>
                <w:rFonts w:ascii="Times New Roman" w:hAnsi="Times New Roman" w:cs="Times New Roman"/>
                <w:sz w:val="20"/>
                <w:szCs w:val="20"/>
              </w:rPr>
              <w:t xml:space="preserve">Şəhərlərdə piyadaların iştirakı ilə baş verən yol-nəqliyyat hadisələrinin səbəbləri və risklərin azaldılması. Gənc tədqiqatçıların IX Beynəlxalq elmi konfransı. Bakı Mühəndislik Universiteti. Bakı: </w:t>
            </w:r>
            <w:r w:rsidRPr="00840F5D">
              <w:rPr>
                <w:rFonts w:ascii="Times New Roman" w:hAnsi="Times New Roman" w:cs="Times New Roman"/>
                <w:sz w:val="20"/>
                <w:szCs w:val="20"/>
              </w:rPr>
              <w:t>2025, səh.</w:t>
            </w:r>
            <w:r w:rsidR="002C62AE" w:rsidRPr="00840F5D">
              <w:rPr>
                <w:rFonts w:ascii="Times New Roman" w:hAnsi="Times New Roman" w:cs="Times New Roman"/>
                <w:sz w:val="20"/>
                <w:szCs w:val="20"/>
              </w:rPr>
              <w:t xml:space="preserve"> </w:t>
            </w:r>
            <w:r w:rsidRPr="00840F5D">
              <w:rPr>
                <w:rFonts w:ascii="Times New Roman" w:hAnsi="Times New Roman" w:cs="Times New Roman"/>
                <w:sz w:val="20"/>
                <w:szCs w:val="20"/>
              </w:rPr>
              <w:t>323-326.</w:t>
            </w:r>
          </w:p>
          <w:p w:rsidR="00FF002E" w:rsidRPr="00840F5D"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840F5D">
              <w:rPr>
                <w:rFonts w:ascii="Times New Roman" w:eastAsia="Times New Roman,Bold" w:hAnsi="Times New Roman" w:cs="Times New Roman"/>
                <w:b/>
                <w:bCs/>
                <w:sz w:val="20"/>
                <w:szCs w:val="20"/>
              </w:rPr>
              <w:lastRenderedPageBreak/>
              <w:t>Əliyev A.A.</w:t>
            </w:r>
            <w:r w:rsidRPr="00840F5D">
              <w:rPr>
                <w:rFonts w:ascii="Times New Roman" w:hAnsi="Times New Roman" w:cs="Times New Roman"/>
                <w:color w:val="FF0000"/>
                <w:sz w:val="20"/>
                <w:szCs w:val="20"/>
              </w:rPr>
              <w:t xml:space="preserve"> </w:t>
            </w:r>
            <w:r w:rsidRPr="00840F5D">
              <w:rPr>
                <w:rFonts w:ascii="Times New Roman" w:hAnsi="Times New Roman" w:cs="Times New Roman"/>
                <w:sz w:val="20"/>
                <w:szCs w:val="20"/>
              </w:rPr>
              <w:t>Sükan arxasındakı zəka: Avtomobillərdə avtomatlaşdırılmış idarəetmə. Süni inteelekt: Nəzəriyyədən praktikaya. II Beynəlxalq elmi konfrans. Naxçıvan: 2025. səh.</w:t>
            </w:r>
            <w:r w:rsidR="0034017A" w:rsidRPr="00840F5D">
              <w:rPr>
                <w:rFonts w:ascii="Times New Roman" w:hAnsi="Times New Roman" w:cs="Times New Roman"/>
                <w:sz w:val="20"/>
                <w:szCs w:val="20"/>
              </w:rPr>
              <w:t xml:space="preserve"> 1-6</w:t>
            </w:r>
          </w:p>
          <w:p w:rsidR="00FF002E" w:rsidRPr="00840F5D" w:rsidRDefault="00FF002E" w:rsidP="00FF002E">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840F5D">
              <w:rPr>
                <w:rFonts w:ascii="Times New Roman" w:hAnsi="Times New Roman" w:cs="Times New Roman"/>
                <w:b/>
                <w:bCs/>
                <w:sz w:val="20"/>
                <w:szCs w:val="20"/>
              </w:rPr>
              <w:t>Haziyev</w:t>
            </w:r>
            <w:r w:rsidRPr="00840F5D">
              <w:rPr>
                <w:rFonts w:ascii="Times New Roman" w:hAnsi="Times New Roman" w:cs="Times New Roman"/>
                <w:b/>
                <w:bCs/>
                <w:sz w:val="20"/>
                <w:szCs w:val="20"/>
                <w:vertAlign w:val="superscript"/>
              </w:rPr>
              <w:t xml:space="preserve"> </w:t>
            </w:r>
            <w:r w:rsidRPr="00840F5D">
              <w:rPr>
                <w:rFonts w:ascii="Times New Roman" w:hAnsi="Times New Roman" w:cs="Times New Roman"/>
                <w:b/>
                <w:bCs/>
                <w:sz w:val="20"/>
                <w:szCs w:val="20"/>
              </w:rPr>
              <w:t xml:space="preserve">  Y.H.,   Valiyev S.M.,</w:t>
            </w:r>
            <w:r w:rsidRPr="00840F5D">
              <w:rPr>
                <w:rFonts w:ascii="Times New Roman" w:hAnsi="Times New Roman" w:cs="Times New Roman"/>
                <w:b/>
                <w:bCs/>
                <w:sz w:val="20"/>
                <w:szCs w:val="20"/>
                <w:vertAlign w:val="superscript"/>
              </w:rPr>
              <w:t xml:space="preserve"> </w:t>
            </w:r>
            <w:r w:rsidR="0034017A" w:rsidRPr="00840F5D">
              <w:rPr>
                <w:rFonts w:ascii="Times New Roman" w:hAnsi="Times New Roman" w:cs="Times New Roman"/>
                <w:b/>
                <w:bCs/>
                <w:sz w:val="20"/>
                <w:szCs w:val="20"/>
              </w:rPr>
              <w:t xml:space="preserve">  </w:t>
            </w:r>
            <w:r w:rsidRPr="00840F5D">
              <w:rPr>
                <w:rFonts w:ascii="Times New Roman" w:hAnsi="Times New Roman" w:cs="Times New Roman"/>
                <w:b/>
                <w:bCs/>
                <w:sz w:val="20"/>
                <w:szCs w:val="20"/>
              </w:rPr>
              <w:t>Aliyev A.A.</w:t>
            </w:r>
            <w:r w:rsidRPr="00840F5D">
              <w:rPr>
                <w:rFonts w:ascii="Times New Roman" w:hAnsi="Times New Roman" w:cs="Times New Roman"/>
                <w:bCs/>
                <w:sz w:val="20"/>
                <w:szCs w:val="20"/>
              </w:rPr>
              <w:t xml:space="preserve"> </w:t>
            </w:r>
            <w:r w:rsidRPr="00840F5D">
              <w:rPr>
                <w:rStyle w:val="Strong"/>
                <w:rFonts w:ascii="Times New Roman" w:hAnsi="Times New Roman" w:cs="Times New Roman"/>
                <w:b w:val="0"/>
                <w:sz w:val="20"/>
                <w:szCs w:val="20"/>
              </w:rPr>
              <w:t>Technologies of regenerative braking and energy storage in modern railway systems.</w:t>
            </w:r>
            <w:r w:rsidRPr="00840F5D">
              <w:rPr>
                <w:rFonts w:ascii="Times New Roman" w:hAnsi="Times New Roman" w:cs="Times New Roman"/>
                <w:sz w:val="20"/>
                <w:szCs w:val="20"/>
              </w:rPr>
              <w:t xml:space="preserve"> Advancement and Innavation: Artificial Intelligence and Machine Learning I Innternational Scientific- Practical Conference. Nakhcihivan. 2025 </w:t>
            </w:r>
            <w:r w:rsidRPr="00840F5D">
              <w:rPr>
                <w:rFonts w:ascii="Times New Roman" w:hAnsi="Times New Roman" w:cs="Times New Roman"/>
                <w:sz w:val="20"/>
                <w:szCs w:val="20"/>
                <w:highlight w:val="green"/>
              </w:rPr>
              <w:t>səh.</w:t>
            </w:r>
          </w:p>
          <w:p w:rsidR="00840F5D" w:rsidRPr="00A52EC8" w:rsidRDefault="00FF002E" w:rsidP="009B27D3">
            <w:pPr>
              <w:pStyle w:val="ListParagraph"/>
              <w:numPr>
                <w:ilvl w:val="0"/>
                <w:numId w:val="12"/>
              </w:numPr>
              <w:autoSpaceDE w:val="0"/>
              <w:autoSpaceDN w:val="0"/>
              <w:adjustRightInd w:val="0"/>
              <w:jc w:val="both"/>
              <w:rPr>
                <w:rFonts w:ascii="Times New Roman" w:eastAsia="Times New Roman,Bold" w:hAnsi="Times New Roman" w:cs="Times New Roman"/>
                <w:bCs/>
                <w:sz w:val="20"/>
                <w:szCs w:val="20"/>
              </w:rPr>
            </w:pPr>
            <w:r w:rsidRPr="00A94D2E">
              <w:rPr>
                <w:rFonts w:ascii="Times New Roman" w:eastAsia="Times New Roman,Bold" w:hAnsi="Times New Roman" w:cs="Times New Roman"/>
                <w:b/>
                <w:bCs/>
                <w:sz w:val="20"/>
                <w:szCs w:val="20"/>
              </w:rPr>
              <w:t xml:space="preserve">Əliyev A.A. </w:t>
            </w:r>
            <w:r w:rsidRPr="00A94D2E">
              <w:rPr>
                <w:rFonts w:ascii="Times New Roman" w:hAnsi="Times New Roman" w:cs="Times New Roman"/>
                <w:sz w:val="20"/>
                <w:szCs w:val="20"/>
              </w:rPr>
              <w:t>Nəqliyyat vasitəsinin piyadanı vurması hadisələrinin səbəb və şəraitlərinin tədqiqi. Elmi inkişaf: Uğurlar və çağırışlar. Gənc tədqiqatçıların II Respublika elmi konfrnası. Naxçıvan Dövlət Universiteti. Naxçıvan: 2025, səh. 1238-1242.</w:t>
            </w:r>
          </w:p>
          <w:p w:rsidR="00A52EC8" w:rsidRPr="009B27D3" w:rsidRDefault="00A52EC8" w:rsidP="00A52EC8">
            <w:pPr>
              <w:pStyle w:val="ListParagraph"/>
              <w:autoSpaceDE w:val="0"/>
              <w:autoSpaceDN w:val="0"/>
              <w:adjustRightInd w:val="0"/>
              <w:jc w:val="both"/>
              <w:rPr>
                <w:rFonts w:ascii="Times New Roman" w:eastAsia="Times New Roman,Bold" w:hAnsi="Times New Roman" w:cs="Times New Roman"/>
                <w:bCs/>
                <w:sz w:val="20"/>
                <w:szCs w:val="20"/>
              </w:rPr>
            </w:pPr>
          </w:p>
        </w:tc>
      </w:tr>
      <w:tr w:rsidR="00A74857" w:rsidRPr="00483818" w:rsidTr="0047249A">
        <w:trPr>
          <w:trHeight w:val="891"/>
        </w:trPr>
        <w:tc>
          <w:tcPr>
            <w:tcW w:w="9360" w:type="dxa"/>
            <w:gridSpan w:val="5"/>
          </w:tcPr>
          <w:p w:rsidR="00A74857" w:rsidRDefault="00A74857"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lastRenderedPageBreak/>
              <w:t>Dərsliklər:</w:t>
            </w:r>
          </w:p>
          <w:p w:rsidR="00427747" w:rsidRDefault="00427747" w:rsidP="00240B8C">
            <w:pPr>
              <w:pStyle w:val="ListParagraph"/>
              <w:ind w:left="19"/>
              <w:rPr>
                <w:rFonts w:ascii="Times New Roman" w:hAnsi="Times New Roman" w:cs="Times New Roman"/>
                <w:b/>
                <w:sz w:val="20"/>
                <w:szCs w:val="20"/>
              </w:rPr>
            </w:pPr>
          </w:p>
          <w:p w:rsidR="00FF002E" w:rsidRPr="00D40418" w:rsidRDefault="00FF002E" w:rsidP="00FF002E">
            <w:pPr>
              <w:pStyle w:val="Gvdemetni1"/>
              <w:numPr>
                <w:ilvl w:val="0"/>
                <w:numId w:val="12"/>
              </w:numPr>
              <w:shd w:val="clear" w:color="auto" w:fill="auto"/>
              <w:spacing w:line="240" w:lineRule="auto"/>
              <w:ind w:right="380"/>
              <w:jc w:val="both"/>
              <w:rPr>
                <w:rFonts w:ascii="Times New Roman" w:hAnsi="Times New Roman" w:cs="Times New Roman"/>
                <w:sz w:val="20"/>
                <w:szCs w:val="20"/>
                <w:lang w:eastAsia="az-Latn-AZ"/>
              </w:rPr>
            </w:pPr>
            <w:r w:rsidRPr="001266BD">
              <w:rPr>
                <w:rFonts w:ascii="Times New Roman" w:hAnsi="Times New Roman" w:cs="Times New Roman"/>
                <w:b/>
                <w:sz w:val="20"/>
                <w:szCs w:val="20"/>
              </w:rPr>
              <w:t>Vəliyev</w:t>
            </w:r>
            <w:r w:rsidRPr="001266BD">
              <w:rPr>
                <w:rFonts w:ascii="Times New Roman" w:eastAsia="Times New Roman,Bold" w:hAnsi="Times New Roman" w:cs="Times New Roman"/>
                <w:b/>
                <w:bCs/>
                <w:sz w:val="20"/>
                <w:szCs w:val="20"/>
              </w:rPr>
              <w:t xml:space="preserve"> </w:t>
            </w:r>
            <w:r w:rsidRPr="001266BD">
              <w:rPr>
                <w:rFonts w:ascii="Times New Roman" w:hAnsi="Times New Roman" w:cs="Times New Roman"/>
                <w:b/>
                <w:sz w:val="20"/>
                <w:szCs w:val="20"/>
              </w:rPr>
              <w:t>S.M.</w:t>
            </w:r>
            <w:r>
              <w:rPr>
                <w:rFonts w:ascii="Times New Roman" w:hAnsi="Times New Roman" w:cs="Times New Roman"/>
                <w:b/>
                <w:sz w:val="20"/>
                <w:szCs w:val="20"/>
              </w:rPr>
              <w:t>,</w:t>
            </w:r>
            <w:r w:rsidRPr="001266BD">
              <w:rPr>
                <w:rFonts w:ascii="Times New Roman" w:eastAsia="Times New Roman,Bold" w:hAnsi="Times New Roman" w:cs="Times New Roman"/>
                <w:b/>
                <w:bCs/>
                <w:sz w:val="20"/>
                <w:szCs w:val="20"/>
              </w:rPr>
              <w:t xml:space="preserve"> Əliyev A.A.</w:t>
            </w:r>
            <w:r>
              <w:rPr>
                <w:rFonts w:ascii="Times New Roman" w:eastAsia="Times New Roman,Bold" w:hAnsi="Times New Roman" w:cs="Times New Roman"/>
                <w:b/>
                <w:bCs/>
                <w:sz w:val="20"/>
                <w:szCs w:val="20"/>
              </w:rPr>
              <w:t>,</w:t>
            </w:r>
            <w:r w:rsidRPr="001266BD">
              <w:rPr>
                <w:rFonts w:ascii="Times New Roman" w:hAnsi="Times New Roman" w:cs="Times New Roman"/>
                <w:sz w:val="20"/>
                <w:szCs w:val="20"/>
              </w:rPr>
              <w:t xml:space="preserve">  </w:t>
            </w:r>
            <w:r>
              <w:rPr>
                <w:rFonts w:ascii="Times New Roman" w:hAnsi="Times New Roman" w:cs="Times New Roman"/>
                <w:b/>
                <w:sz w:val="20"/>
                <w:szCs w:val="20"/>
              </w:rPr>
              <w:t xml:space="preserve">Nuriyev M.Ə. </w:t>
            </w:r>
            <w:r w:rsidRPr="008F284B">
              <w:rPr>
                <w:rFonts w:ascii="Times New Roman" w:hAnsi="Times New Roman" w:cs="Times New Roman"/>
                <w:sz w:val="20"/>
                <w:szCs w:val="20"/>
              </w:rPr>
              <w:t xml:space="preserve"> Nəqliyyat mühərrikləri. </w:t>
            </w:r>
            <w:r w:rsidRPr="005F4457">
              <w:rPr>
                <w:rFonts w:ascii="Times New Roman" w:hAnsi="Times New Roman" w:cs="Times New Roman"/>
                <w:b/>
                <w:sz w:val="20"/>
                <w:szCs w:val="20"/>
              </w:rPr>
              <w:t>Dərslik,</w:t>
            </w:r>
            <w:r w:rsidRPr="008F284B">
              <w:rPr>
                <w:rFonts w:ascii="Times New Roman" w:hAnsi="Times New Roman" w:cs="Times New Roman"/>
                <w:sz w:val="20"/>
                <w:szCs w:val="20"/>
              </w:rPr>
              <w:t xml:space="preserve"> </w:t>
            </w:r>
            <w:r>
              <w:rPr>
                <w:rFonts w:ascii="Times New Roman" w:hAnsi="Times New Roman" w:cs="Times New Roman"/>
                <w:sz w:val="20"/>
                <w:szCs w:val="20"/>
              </w:rPr>
              <w:t>ADPU-</w:t>
            </w:r>
            <w:r w:rsidRPr="008F284B">
              <w:rPr>
                <w:rFonts w:ascii="Times New Roman" w:hAnsi="Times New Roman" w:cs="Times New Roman"/>
                <w:sz w:val="20"/>
                <w:szCs w:val="20"/>
              </w:rPr>
              <w:t>nun mətbəəsi, Bakı: 2017, 429 səh.</w:t>
            </w:r>
            <w:r w:rsidRPr="00D40418">
              <w:rPr>
                <w:rFonts w:ascii="Times New Roman" w:hAnsi="Times New Roman" w:cs="Times New Roman"/>
                <w:sz w:val="20"/>
                <w:szCs w:val="20"/>
              </w:rPr>
              <w:t xml:space="preserve"> </w:t>
            </w:r>
          </w:p>
          <w:p w:rsidR="00FF002E" w:rsidRPr="00240B8C" w:rsidRDefault="00FF002E" w:rsidP="00FF002E">
            <w:pPr>
              <w:pStyle w:val="ListParagraph"/>
              <w:autoSpaceDE w:val="0"/>
              <w:autoSpaceDN w:val="0"/>
              <w:adjustRightInd w:val="0"/>
              <w:jc w:val="both"/>
              <w:rPr>
                <w:rFonts w:ascii="Times New Roman" w:hAnsi="Times New Roman" w:cs="Times New Roman"/>
                <w:b/>
                <w:sz w:val="20"/>
                <w:szCs w:val="20"/>
              </w:rPr>
            </w:pPr>
          </w:p>
        </w:tc>
      </w:tr>
      <w:tr w:rsidR="00A74857" w:rsidRPr="00483818" w:rsidTr="00AA7E09">
        <w:tc>
          <w:tcPr>
            <w:tcW w:w="270" w:type="dxa"/>
          </w:tcPr>
          <w:p w:rsidR="00A74857" w:rsidRPr="00A01EFB" w:rsidRDefault="00A74857" w:rsidP="00427747">
            <w:pPr>
              <w:rPr>
                <w:rFonts w:ascii="Times New Roman" w:hAnsi="Times New Roman" w:cs="Times New Roman"/>
                <w:sz w:val="20"/>
                <w:szCs w:val="20"/>
              </w:rPr>
            </w:pPr>
          </w:p>
        </w:tc>
        <w:tc>
          <w:tcPr>
            <w:tcW w:w="9090" w:type="dxa"/>
            <w:gridSpan w:val="4"/>
          </w:tcPr>
          <w:p w:rsidR="00A74857" w:rsidRPr="00240B8C" w:rsidRDefault="00A74857" w:rsidP="00FF002E">
            <w:pPr>
              <w:pStyle w:val="Gvdemetni1"/>
              <w:shd w:val="clear" w:color="auto" w:fill="auto"/>
              <w:spacing w:line="240" w:lineRule="auto"/>
              <w:ind w:right="380" w:firstLine="0"/>
              <w:jc w:val="both"/>
              <w:rPr>
                <w:rFonts w:ascii="Times New Roman" w:hAnsi="Times New Roman" w:cs="Times New Roman"/>
                <w:sz w:val="20"/>
                <w:szCs w:val="20"/>
              </w:rPr>
            </w:pPr>
          </w:p>
        </w:tc>
      </w:tr>
      <w:tr w:rsidR="00483818" w:rsidRPr="00483818" w:rsidTr="00AA7E09">
        <w:tc>
          <w:tcPr>
            <w:tcW w:w="9360" w:type="dxa"/>
            <w:gridSpan w:val="5"/>
          </w:tcPr>
          <w:p w:rsidR="00A33032" w:rsidRDefault="00483818" w:rsidP="00A33032">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Monoqrafiyalar:</w:t>
            </w:r>
          </w:p>
          <w:p w:rsidR="00A33032" w:rsidRDefault="00A33032" w:rsidP="00A33032">
            <w:pPr>
              <w:pStyle w:val="ListParagraph"/>
              <w:rPr>
                <w:rFonts w:ascii="Times New Roman" w:hAnsi="Times New Roman" w:cs="Times New Roman"/>
                <w:b/>
                <w:color w:val="C00000"/>
                <w:sz w:val="20"/>
                <w:szCs w:val="20"/>
              </w:rPr>
            </w:pPr>
          </w:p>
          <w:p w:rsidR="00A01EFB" w:rsidRPr="0034017A" w:rsidRDefault="0047249A" w:rsidP="0047249A">
            <w:pPr>
              <w:pStyle w:val="Gvdemetni1"/>
              <w:numPr>
                <w:ilvl w:val="0"/>
                <w:numId w:val="12"/>
              </w:numPr>
              <w:shd w:val="clear" w:color="auto" w:fill="auto"/>
              <w:spacing w:line="240" w:lineRule="auto"/>
              <w:ind w:right="380"/>
              <w:jc w:val="both"/>
              <w:rPr>
                <w:rFonts w:ascii="Times New Roman" w:hAnsi="Times New Roman" w:cs="Times New Roman"/>
                <w:sz w:val="20"/>
                <w:szCs w:val="20"/>
                <w:lang w:eastAsia="az-Latn-AZ"/>
              </w:rPr>
            </w:pPr>
            <w:r w:rsidRPr="0047249A">
              <w:rPr>
                <w:rFonts w:ascii="Times New Roman" w:hAnsi="Times New Roman" w:cs="Times New Roman"/>
                <w:b/>
                <w:bCs/>
                <w:iCs/>
                <w:sz w:val="20"/>
                <w:szCs w:val="20"/>
              </w:rPr>
              <w:t xml:space="preserve">Aзиев Я.Г., </w:t>
            </w:r>
            <w:r w:rsidRPr="0047249A">
              <w:rPr>
                <w:rFonts w:ascii="Times New Roman" w:hAnsi="Times New Roman" w:cs="Times New Roman"/>
                <w:b/>
                <w:sz w:val="20"/>
                <w:szCs w:val="20"/>
              </w:rPr>
              <w:t>Маммадова Г. Н., Aлиeв A.A., Оруджев Т. З., Мамедов Ф. И.</w:t>
            </w:r>
            <w:r w:rsidRPr="0047249A">
              <w:rPr>
                <w:rFonts w:ascii="Times New Roman" w:hAnsi="Times New Roman" w:cs="Times New Roman"/>
                <w:sz w:val="20"/>
                <w:szCs w:val="20"/>
              </w:rPr>
              <w:t xml:space="preserve"> Pоль зангезурского коридора в расширении транзитных. </w:t>
            </w:r>
            <w:r w:rsidRPr="0047249A">
              <w:rPr>
                <w:rFonts w:ascii="Times New Roman" w:hAnsi="Times New Roman" w:cs="Times New Roman"/>
                <w:sz w:val="20"/>
                <w:szCs w:val="20"/>
                <w:lang w:val="ru-RU"/>
              </w:rPr>
              <w:t>Научные исследования в ХХ</w:t>
            </w:r>
            <w:r w:rsidRPr="0047249A">
              <w:rPr>
                <w:rFonts w:ascii="Times New Roman" w:hAnsi="Times New Roman" w:cs="Times New Roman"/>
                <w:sz w:val="20"/>
                <w:szCs w:val="20"/>
              </w:rPr>
              <w:t>I</w:t>
            </w:r>
            <w:r w:rsidRPr="0047249A">
              <w:rPr>
                <w:rFonts w:ascii="Times New Roman" w:hAnsi="Times New Roman" w:cs="Times New Roman"/>
                <w:sz w:val="20"/>
                <w:szCs w:val="20"/>
                <w:lang w:val="ru-RU"/>
              </w:rPr>
              <w:t xml:space="preserve"> веке: от теории к инновациям. Гуманитарные и социально-экономические науки: </w:t>
            </w:r>
            <w:r w:rsidRPr="0047249A">
              <w:rPr>
                <w:rFonts w:ascii="Times New Roman" w:hAnsi="Times New Roman" w:cs="Times New Roman"/>
                <w:b/>
                <w:sz w:val="20"/>
                <w:szCs w:val="20"/>
                <w:lang w:val="ru-RU"/>
              </w:rPr>
              <w:t>монография</w:t>
            </w:r>
            <w:r w:rsidRPr="0047249A">
              <w:rPr>
                <w:rFonts w:ascii="Times New Roman" w:hAnsi="Times New Roman" w:cs="Times New Roman"/>
                <w:sz w:val="20"/>
                <w:szCs w:val="20"/>
                <w:lang w:val="ru-RU"/>
              </w:rPr>
              <w:t xml:space="preserve"> / под общ.ред. научного совета ГНИИ "Нацразвитие". - СПб.: ГНИИ "Нацразвитие", 2025. 188 с.</w:t>
            </w:r>
          </w:p>
          <w:p w:rsidR="0034017A" w:rsidRPr="0047249A" w:rsidRDefault="0034017A" w:rsidP="0034017A">
            <w:pPr>
              <w:pStyle w:val="Gvdemetni1"/>
              <w:shd w:val="clear" w:color="auto" w:fill="auto"/>
              <w:spacing w:line="240" w:lineRule="auto"/>
              <w:ind w:left="720" w:right="380" w:firstLine="0"/>
              <w:jc w:val="both"/>
              <w:rPr>
                <w:rFonts w:ascii="Times New Roman" w:hAnsi="Times New Roman" w:cs="Times New Roman"/>
                <w:sz w:val="20"/>
                <w:szCs w:val="20"/>
                <w:lang w:eastAsia="az-Latn-AZ"/>
              </w:rPr>
            </w:pPr>
          </w:p>
        </w:tc>
      </w:tr>
      <w:tr w:rsidR="00483818" w:rsidRPr="00483818" w:rsidTr="00AA7E09">
        <w:tc>
          <w:tcPr>
            <w:tcW w:w="9360" w:type="dxa"/>
            <w:gridSpan w:val="5"/>
          </w:tcPr>
          <w:p w:rsidR="00483818" w:rsidRDefault="00483818" w:rsidP="00565CB5">
            <w:pPr>
              <w:pStyle w:val="ListParagraph"/>
              <w:rPr>
                <w:rFonts w:ascii="Times New Roman" w:hAnsi="Times New Roman" w:cs="Times New Roman"/>
                <w:b/>
                <w:color w:val="C00000"/>
                <w:sz w:val="20"/>
                <w:szCs w:val="20"/>
              </w:rPr>
            </w:pPr>
            <w:r w:rsidRPr="00240B8C">
              <w:rPr>
                <w:rFonts w:ascii="Times New Roman" w:hAnsi="Times New Roman" w:cs="Times New Roman"/>
                <w:b/>
                <w:color w:val="C00000"/>
                <w:sz w:val="20"/>
                <w:szCs w:val="20"/>
              </w:rPr>
              <w:t>Dərs və metodik vəsaitlər, proqramlar:</w:t>
            </w:r>
          </w:p>
          <w:p w:rsidR="00427747" w:rsidRDefault="00427747" w:rsidP="00240B8C">
            <w:pPr>
              <w:pStyle w:val="ListParagraph"/>
              <w:ind w:left="19"/>
              <w:rPr>
                <w:rFonts w:ascii="Times New Roman" w:hAnsi="Times New Roman" w:cs="Times New Roman"/>
                <w:b/>
                <w:sz w:val="20"/>
                <w:szCs w:val="20"/>
              </w:rPr>
            </w:pPr>
          </w:p>
          <w:p w:rsidR="00FF002E" w:rsidRPr="00565CB5" w:rsidRDefault="00FF002E" w:rsidP="00FF002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Nuriyev M.Ə. </w:t>
            </w:r>
            <w:r w:rsidRPr="00565CB5">
              <w:rPr>
                <w:rFonts w:ascii="Times New Roman" w:hAnsi="Times New Roman" w:cs="Times New Roman"/>
                <w:sz w:val="20"/>
                <w:szCs w:val="20"/>
              </w:rPr>
              <w:t xml:space="preserve">Avtomobil. İdarəetmə sistemləri. </w:t>
            </w:r>
            <w:r w:rsidRPr="007C412C">
              <w:rPr>
                <w:rFonts w:ascii="Times New Roman" w:hAnsi="Times New Roman" w:cs="Times New Roman"/>
                <w:b/>
                <w:sz w:val="20"/>
                <w:szCs w:val="20"/>
              </w:rPr>
              <w:t>Metodik vəsait,</w:t>
            </w:r>
            <w:r w:rsidRPr="00565CB5">
              <w:rPr>
                <w:rFonts w:ascii="Times New Roman" w:hAnsi="Times New Roman" w:cs="Times New Roman"/>
                <w:sz w:val="20"/>
                <w:szCs w:val="20"/>
              </w:rPr>
              <w:t xml:space="preserve"> Bakı:"Yeni Poliqrafist" MMC, 2014, 109 səh.</w:t>
            </w:r>
          </w:p>
          <w:p w:rsidR="00FF002E" w:rsidRPr="00565CB5" w:rsidRDefault="00FF002E" w:rsidP="00FF002E">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Əliyev A.A.,</w:t>
            </w:r>
            <w:r w:rsidRPr="00565CB5">
              <w:rPr>
                <w:rFonts w:ascii="Times New Roman" w:hAnsi="Times New Roman" w:cs="Times New Roman"/>
                <w:sz w:val="20"/>
                <w:szCs w:val="20"/>
              </w:rPr>
              <w:t xml:space="preserve">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hAnsi="Times New Roman" w:cs="Times New Roman"/>
                <w:sz w:val="20"/>
                <w:szCs w:val="20"/>
                <w:lang w:val="de-DE"/>
              </w:rPr>
              <w:t>Avtomobillərin konstruktiv təhlükəsizliyi.</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Dərs vəsaiti,</w:t>
            </w:r>
            <w:r w:rsidRPr="00565CB5">
              <w:rPr>
                <w:rFonts w:ascii="Times New Roman" w:hAnsi="Times New Roman" w:cs="Times New Roman"/>
                <w:sz w:val="20"/>
                <w:szCs w:val="20"/>
              </w:rPr>
              <w:t xml:space="preserve">  ADPU-nun mətbəəsi, Bakı: 2019, 295 səh. </w:t>
            </w:r>
          </w:p>
          <w:p w:rsidR="00FF002E" w:rsidRPr="00565CB5" w:rsidRDefault="00FF002E" w:rsidP="00FF002E">
            <w:pPr>
              <w:pStyle w:val="ListParagraph"/>
              <w:numPr>
                <w:ilvl w:val="0"/>
                <w:numId w:val="12"/>
              </w:numPr>
              <w:ind w:right="179"/>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w:t>
            </w:r>
            <w:r w:rsidRPr="00565CB5">
              <w:rPr>
                <w:rFonts w:ascii="Times New Roman" w:hAnsi="Times New Roman" w:cs="Times New Roman"/>
                <w:b/>
                <w:sz w:val="20"/>
                <w:szCs w:val="20"/>
              </w:rPr>
              <w:t xml:space="preserve"> </w:t>
            </w:r>
            <w:r w:rsidRPr="00565CB5">
              <w:rPr>
                <w:rFonts w:ascii="Times New Roman" w:hAnsi="Times New Roman" w:cs="Times New Roman"/>
                <w:sz w:val="20"/>
                <w:szCs w:val="20"/>
                <w:lang w:val="de-DE"/>
              </w:rPr>
              <w:t xml:space="preserve">Xüsusiləşdirilmiş hərəkət tərkibləri. </w:t>
            </w:r>
            <w:r w:rsidRPr="007C412C">
              <w:rPr>
                <w:rFonts w:ascii="Times New Roman" w:hAnsi="Times New Roman" w:cs="Times New Roman"/>
                <w:b/>
                <w:sz w:val="20"/>
                <w:szCs w:val="20"/>
                <w:lang w:val="de-DE"/>
              </w:rPr>
              <w:t>Dərs vəsaiti,</w:t>
            </w:r>
            <w:r w:rsidRPr="00565CB5">
              <w:rPr>
                <w:rFonts w:ascii="Times New Roman" w:hAnsi="Times New Roman" w:cs="Times New Roman"/>
                <w:sz w:val="20"/>
                <w:szCs w:val="20"/>
                <w:lang w:val="de-DE"/>
              </w:rPr>
              <w:t xml:space="preserve"> </w:t>
            </w:r>
            <w:r w:rsidRPr="00565CB5">
              <w:rPr>
                <w:rFonts w:ascii="Times New Roman" w:hAnsi="Times New Roman" w:cs="Times New Roman"/>
                <w:sz w:val="20"/>
                <w:szCs w:val="20"/>
              </w:rPr>
              <w:t>ADPU-nun mətbəəsi, Bakı: 2022, 309 səh.</w:t>
            </w:r>
          </w:p>
          <w:p w:rsidR="00FF002E" w:rsidRDefault="00FF002E" w:rsidP="00FF002E">
            <w:pPr>
              <w:pStyle w:val="ListParagraph"/>
              <w:numPr>
                <w:ilvl w:val="0"/>
                <w:numId w:val="12"/>
              </w:numPr>
              <w:ind w:right="179"/>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w:t>
            </w:r>
            <w:r w:rsidRPr="00565CB5">
              <w:rPr>
                <w:rFonts w:ascii="Times New Roman" w:hAnsi="Times New Roman" w:cs="Times New Roman"/>
                <w:b/>
                <w:sz w:val="20"/>
                <w:szCs w:val="20"/>
              </w:rPr>
              <w:t xml:space="preserve"> </w:t>
            </w:r>
            <w:r w:rsidRPr="00565CB5">
              <w:rPr>
                <w:rFonts w:ascii="Times New Roman" w:hAnsi="Times New Roman" w:cs="Times New Roman"/>
                <w:bCs/>
                <w:sz w:val="20"/>
                <w:szCs w:val="20"/>
              </w:rPr>
              <w:t>Maşınşünaslığın əsasları (maşın hissələri).</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Metodik vəsait,</w:t>
            </w:r>
            <w:r w:rsidRPr="00565CB5">
              <w:rPr>
                <w:rFonts w:ascii="Times New Roman" w:hAnsi="Times New Roman" w:cs="Times New Roman"/>
                <w:sz w:val="20"/>
                <w:szCs w:val="20"/>
              </w:rPr>
              <w:t xml:space="preserve"> ADPU-nun mətbəəsi, Bakı: 2024, 141 səh. </w:t>
            </w:r>
          </w:p>
          <w:p w:rsidR="00FF002E" w:rsidRDefault="00FF002E" w:rsidP="002C62AE">
            <w:pPr>
              <w:pStyle w:val="ListParagraph"/>
              <w:numPr>
                <w:ilvl w:val="0"/>
                <w:numId w:val="12"/>
              </w:numPr>
              <w:jc w:val="both"/>
              <w:rPr>
                <w:rFonts w:ascii="Times New Roman" w:hAnsi="Times New Roman" w:cs="Times New Roman"/>
                <w:sz w:val="20"/>
                <w:szCs w:val="20"/>
              </w:rPr>
            </w:pPr>
            <w:r w:rsidRPr="00A94D2E">
              <w:rPr>
                <w:rFonts w:ascii="Times New Roman" w:hAnsi="Times New Roman" w:cs="Times New Roman"/>
                <w:b/>
                <w:sz w:val="20"/>
                <w:szCs w:val="20"/>
              </w:rPr>
              <w:t>Vəliyev</w:t>
            </w:r>
            <w:r w:rsidRPr="00A94D2E">
              <w:rPr>
                <w:rFonts w:ascii="Times New Roman" w:eastAsia="Times New Roman,Bold" w:hAnsi="Times New Roman" w:cs="Times New Roman"/>
                <w:b/>
                <w:bCs/>
                <w:sz w:val="20"/>
                <w:szCs w:val="20"/>
              </w:rPr>
              <w:t xml:space="preserve"> </w:t>
            </w:r>
            <w:r w:rsidRPr="00A94D2E">
              <w:rPr>
                <w:rFonts w:ascii="Times New Roman" w:hAnsi="Times New Roman" w:cs="Times New Roman"/>
                <w:b/>
                <w:sz w:val="20"/>
                <w:szCs w:val="20"/>
              </w:rPr>
              <w:t xml:space="preserve">S.M., </w:t>
            </w:r>
            <w:r w:rsidRPr="00A94D2E">
              <w:rPr>
                <w:rFonts w:ascii="Times New Roman" w:eastAsia="Times New Roman,Bold" w:hAnsi="Times New Roman" w:cs="Times New Roman"/>
                <w:b/>
                <w:bCs/>
                <w:sz w:val="20"/>
                <w:szCs w:val="20"/>
              </w:rPr>
              <w:t xml:space="preserve">Əliyev A.A., </w:t>
            </w:r>
            <w:r w:rsidRPr="00A94D2E">
              <w:rPr>
                <w:rFonts w:ascii="Times New Roman" w:hAnsi="Times New Roman" w:cs="Times New Roman"/>
                <w:b/>
                <w:sz w:val="20"/>
                <w:szCs w:val="20"/>
              </w:rPr>
              <w:t>Həziyev Y.H</w:t>
            </w:r>
            <w:r w:rsidRPr="00A94D2E">
              <w:rPr>
                <w:rFonts w:ascii="Times New Roman" w:hAnsi="Times New Roman" w:cs="Times New Roman"/>
                <w:sz w:val="20"/>
                <w:szCs w:val="20"/>
              </w:rPr>
              <w:t>.</w:t>
            </w:r>
            <w:r w:rsidRPr="00A94D2E">
              <w:rPr>
                <w:rFonts w:ascii="Times New Roman" w:eastAsia="Times New Roman,Bold" w:hAnsi="Times New Roman" w:cs="Times New Roman"/>
                <w:b/>
                <w:bCs/>
                <w:sz w:val="20"/>
                <w:szCs w:val="20"/>
              </w:rPr>
              <w:t xml:space="preserve"> </w:t>
            </w:r>
            <w:r w:rsidRPr="00A94D2E">
              <w:rPr>
                <w:rFonts w:ascii="Times New Roman" w:hAnsi="Times New Roman" w:cs="Times New Roman"/>
                <w:sz w:val="20"/>
                <w:szCs w:val="20"/>
              </w:rPr>
              <w:t xml:space="preserve">Maşınşünaslığın əsasları (maşın hissələri). </w:t>
            </w:r>
            <w:r w:rsidRPr="007C412C">
              <w:rPr>
                <w:rFonts w:ascii="Times New Roman" w:hAnsi="Times New Roman" w:cs="Times New Roman"/>
                <w:b/>
                <w:sz w:val="20"/>
                <w:szCs w:val="20"/>
              </w:rPr>
              <w:t>Dərs vəsaiti,</w:t>
            </w:r>
            <w:r w:rsidRPr="00A94D2E">
              <w:rPr>
                <w:rFonts w:ascii="Times New Roman" w:hAnsi="Times New Roman" w:cs="Times New Roman"/>
                <w:sz w:val="20"/>
                <w:szCs w:val="20"/>
              </w:rPr>
              <w:t xml:space="preserve">  ADPU-nun mətbəəsi, Bakı: 2025, 338 səh.</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sz w:val="20"/>
                <w:szCs w:val="20"/>
              </w:rPr>
              <w:t xml:space="preserve">Nəqliyyat daşımaları və vahid nəqliyyat sistemi.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2010, 11 səh. </w:t>
            </w:r>
          </w:p>
          <w:p w:rsidR="00FF002E" w:rsidRPr="00565CB5" w:rsidRDefault="00FF002E" w:rsidP="00FF002E">
            <w:pPr>
              <w:pStyle w:val="ListParagraph"/>
              <w:numPr>
                <w:ilvl w:val="0"/>
                <w:numId w:val="12"/>
              </w:numPr>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sz w:val="20"/>
                <w:szCs w:val="20"/>
              </w:rPr>
              <w:t xml:space="preserve">Nəqliyyat mühərrikləri.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2016, 15 səh.</w:t>
            </w:r>
          </w:p>
          <w:p w:rsidR="00FF002E" w:rsidRPr="00565CB5" w:rsidRDefault="00FF002E" w:rsidP="00FF002E">
            <w:pPr>
              <w:pStyle w:val="ListParagraph"/>
              <w:numPr>
                <w:ilvl w:val="0"/>
                <w:numId w:val="12"/>
              </w:numPr>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Avtomobil yolları.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2017, 12 səh. </w:t>
            </w:r>
          </w:p>
          <w:p w:rsidR="00FF002E" w:rsidRPr="00565CB5" w:rsidRDefault="00FF002E" w:rsidP="00FF002E">
            <w:pPr>
              <w:pStyle w:val="ListParagraph"/>
              <w:numPr>
                <w:ilvl w:val="0"/>
                <w:numId w:val="12"/>
              </w:numPr>
              <w:ind w:right="179"/>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sz w:val="20"/>
                <w:szCs w:val="20"/>
              </w:rPr>
              <w:t xml:space="preserve">Avtomobil nəqliyyatı vasitələrinin istismar xüsusiyyətləri nəzəriyyəsi və hesabatı.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2017, 10 səh. </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Avtomobil konstruksiyalarının təhlükəsizliyi.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2019, 14 səh. </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Əliyev Ş.Y.,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Xüsusiləşdirilmiş hərəkət tərkibləri.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2020, 11 səh.</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Yol nəqliyyat hadisələrinin ekspertizası.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2021, 12 səh.</w:t>
            </w:r>
          </w:p>
          <w:p w:rsidR="00FF002E" w:rsidRPr="00565CB5" w:rsidRDefault="00FF002E" w:rsidP="00FF002E">
            <w:pPr>
              <w:pStyle w:val="ListParagraph"/>
              <w:numPr>
                <w:ilvl w:val="0"/>
                <w:numId w:val="12"/>
              </w:numPr>
              <w:rPr>
                <w:rFonts w:ascii="Times New Roman" w:eastAsia="Times New Roman" w:hAnsi="Times New Roman" w:cs="Times New Roman"/>
                <w:bCs/>
                <w:kern w:val="36"/>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w:t>
            </w:r>
            <w:r w:rsidRPr="00565CB5">
              <w:rPr>
                <w:rFonts w:ascii="Times New Roman" w:eastAsia="Times New Roman" w:hAnsi="Times New Roman" w:cs="Times New Roman"/>
                <w:bCs/>
                <w:kern w:val="36"/>
                <w:sz w:val="20"/>
                <w:szCs w:val="20"/>
              </w:rPr>
              <w:t xml:space="preserve">Yol hərəkətinin təşkilinin əsas istiqamətləri. </w:t>
            </w:r>
            <w:r w:rsidRPr="007C412C">
              <w:rPr>
                <w:rFonts w:ascii="Times New Roman" w:hAnsi="Times New Roman" w:cs="Times New Roman"/>
                <w:b/>
                <w:sz w:val="20"/>
                <w:szCs w:val="20"/>
              </w:rPr>
              <w:t>Proqram</w:t>
            </w:r>
            <w:r>
              <w:rPr>
                <w:rFonts w:ascii="Times New Roman" w:hAnsi="Times New Roman" w:cs="Times New Roman"/>
                <w:b/>
                <w:sz w:val="20"/>
                <w:szCs w:val="20"/>
              </w:rPr>
              <w:t>,</w:t>
            </w:r>
            <w:r w:rsidRPr="00565CB5">
              <w:rPr>
                <w:rFonts w:ascii="Times New Roman" w:hAnsi="Times New Roman" w:cs="Times New Roman"/>
                <w:sz w:val="20"/>
                <w:szCs w:val="20"/>
              </w:rPr>
              <w:t xml:space="preserve"> Naxçıvan: 2023, 21 səh.</w:t>
            </w:r>
          </w:p>
          <w:p w:rsidR="00FF002E" w:rsidRPr="00565CB5" w:rsidRDefault="00FF002E" w:rsidP="002C62AE">
            <w:pPr>
              <w:pStyle w:val="ListParagraph"/>
              <w:numPr>
                <w:ilvl w:val="0"/>
                <w:numId w:val="12"/>
              </w:numPr>
              <w:jc w:val="both"/>
              <w:rPr>
                <w:rFonts w:ascii="Times New Roman" w:eastAsia="Times New Roman" w:hAnsi="Times New Roman" w:cs="Times New Roman"/>
                <w:bCs/>
                <w:kern w:val="36"/>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w:t>
            </w:r>
            <w:r w:rsidRPr="00565CB5">
              <w:rPr>
                <w:rFonts w:ascii="Times New Roman" w:hAnsi="Times New Roman" w:cs="Times New Roman"/>
                <w:sz w:val="20"/>
                <w:szCs w:val="20"/>
              </w:rPr>
              <w:t xml:space="preserve"> </w:t>
            </w:r>
            <w:r w:rsidRPr="00565CB5">
              <w:rPr>
                <w:rFonts w:ascii="Times New Roman" w:eastAsia="Times New Roman" w:hAnsi="Times New Roman" w:cs="Times New Roman"/>
                <w:bCs/>
                <w:kern w:val="36"/>
                <w:sz w:val="20"/>
                <w:szCs w:val="20"/>
              </w:rPr>
              <w:t>Konstruksiya materiallarının texnologiyası.</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Proqram</w:t>
            </w:r>
            <w:r>
              <w:rPr>
                <w:rFonts w:ascii="Times New Roman" w:hAnsi="Times New Roman" w:cs="Times New Roman"/>
                <w:b/>
                <w:sz w:val="20"/>
                <w:szCs w:val="20"/>
              </w:rPr>
              <w:t>,</w:t>
            </w:r>
            <w:r w:rsidRPr="00565CB5">
              <w:rPr>
                <w:rFonts w:ascii="Times New Roman" w:hAnsi="Times New Roman" w:cs="Times New Roman"/>
                <w:sz w:val="20"/>
                <w:szCs w:val="20"/>
              </w:rPr>
              <w:t xml:space="preserve"> Naxçıvan: 2023, 21 səh.</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 xml:space="preserve">Orucov T. Z. </w:t>
            </w:r>
            <w:r w:rsidRPr="00565CB5">
              <w:rPr>
                <w:rFonts w:ascii="Times New Roman" w:eastAsia="Times New Roman" w:hAnsi="Times New Roman" w:cs="Times New Roman"/>
                <w:bCs/>
                <w:kern w:val="36"/>
                <w:sz w:val="20"/>
                <w:szCs w:val="20"/>
              </w:rPr>
              <w:t>Maşınşünaslığın əsasları.</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Proqram</w:t>
            </w:r>
            <w:r>
              <w:rPr>
                <w:rFonts w:ascii="Times New Roman" w:hAnsi="Times New Roman" w:cs="Times New Roman"/>
                <w:b/>
                <w:sz w:val="20"/>
                <w:szCs w:val="20"/>
              </w:rPr>
              <w:t>,</w:t>
            </w:r>
            <w:r w:rsidRPr="00565CB5">
              <w:rPr>
                <w:rFonts w:ascii="Times New Roman" w:hAnsi="Times New Roman" w:cs="Times New Roman"/>
                <w:sz w:val="20"/>
                <w:szCs w:val="20"/>
              </w:rPr>
              <w:t xml:space="preserve"> Naxçıvan: 2023, 21 səh.</w:t>
            </w:r>
          </w:p>
          <w:p w:rsidR="00FF002E" w:rsidRPr="00565CB5"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eastAsia="Times New Roman,Bold" w:hAnsi="Times New Roman" w:cs="Times New Roman"/>
                <w:b/>
                <w:bCs/>
                <w:sz w:val="20"/>
                <w:szCs w:val="20"/>
              </w:rPr>
              <w:t xml:space="preserve">Əliyev A.A., </w:t>
            </w:r>
            <w:r w:rsidRPr="00565CB5">
              <w:rPr>
                <w:rFonts w:ascii="Times New Roman" w:hAnsi="Times New Roman" w:cs="Times New Roman"/>
                <w:b/>
                <w:sz w:val="20"/>
                <w:szCs w:val="20"/>
              </w:rPr>
              <w:t>Nəcəfov</w:t>
            </w:r>
            <w:r w:rsidRPr="00565CB5">
              <w:rPr>
                <w:rFonts w:ascii="Times New Roman" w:eastAsia="Times New Roman,Bold" w:hAnsi="Times New Roman" w:cs="Times New Roman"/>
                <w:bCs/>
                <w:sz w:val="20"/>
                <w:szCs w:val="20"/>
              </w:rPr>
              <w:t xml:space="preserve"> </w:t>
            </w:r>
            <w:r w:rsidRPr="00565CB5">
              <w:rPr>
                <w:rFonts w:ascii="Times New Roman" w:hAnsi="Times New Roman" w:cs="Times New Roman"/>
                <w:b/>
                <w:sz w:val="20"/>
                <w:szCs w:val="20"/>
              </w:rPr>
              <w:t xml:space="preserve">E.T. </w:t>
            </w:r>
            <w:r w:rsidRPr="00565CB5">
              <w:rPr>
                <w:rFonts w:ascii="Times New Roman" w:eastAsia="Times New Roman,Bold" w:hAnsi="Times New Roman" w:cs="Times New Roman"/>
                <w:bCs/>
                <w:sz w:val="20"/>
                <w:szCs w:val="20"/>
              </w:rPr>
              <w:t xml:space="preserve">Nəqliyyat vasitələrinin təhlükəsizliyi və avtotexniki ekspertizası.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2024, 19 səh. </w:t>
            </w:r>
          </w:p>
          <w:p w:rsidR="00FF002E" w:rsidRPr="00FF002E" w:rsidRDefault="00FF002E" w:rsidP="002C62AE">
            <w:pPr>
              <w:pStyle w:val="ListParagraph"/>
              <w:numPr>
                <w:ilvl w:val="0"/>
                <w:numId w:val="12"/>
              </w:numPr>
              <w:jc w:val="both"/>
              <w:rPr>
                <w:rFonts w:ascii="Times New Roman" w:hAnsi="Times New Roman" w:cs="Times New Roman"/>
                <w:sz w:val="20"/>
                <w:szCs w:val="20"/>
              </w:rPr>
            </w:pPr>
            <w:r w:rsidRPr="00565CB5">
              <w:rPr>
                <w:rFonts w:ascii="Times New Roman" w:hAnsi="Times New Roman" w:cs="Times New Roman"/>
                <w:b/>
                <w:sz w:val="20"/>
                <w:szCs w:val="20"/>
              </w:rPr>
              <w:t>Vəliyev</w:t>
            </w:r>
            <w:r w:rsidRPr="00565CB5">
              <w:rPr>
                <w:rFonts w:ascii="Times New Roman" w:eastAsia="Times New Roman,Bold" w:hAnsi="Times New Roman" w:cs="Times New Roman"/>
                <w:b/>
                <w:bCs/>
                <w:sz w:val="20"/>
                <w:szCs w:val="20"/>
              </w:rPr>
              <w:t xml:space="preserve"> </w:t>
            </w:r>
            <w:r w:rsidRPr="00565CB5">
              <w:rPr>
                <w:rFonts w:ascii="Times New Roman" w:hAnsi="Times New Roman" w:cs="Times New Roman"/>
                <w:b/>
                <w:sz w:val="20"/>
                <w:szCs w:val="20"/>
              </w:rPr>
              <w:t xml:space="preserve">S.M., </w:t>
            </w:r>
            <w:r w:rsidRPr="00565CB5">
              <w:rPr>
                <w:rFonts w:ascii="Times New Roman" w:eastAsia="Times New Roman,Bold" w:hAnsi="Times New Roman" w:cs="Times New Roman"/>
                <w:b/>
                <w:bCs/>
                <w:sz w:val="20"/>
                <w:szCs w:val="20"/>
              </w:rPr>
              <w:t xml:space="preserve"> Əliyev A.A., </w:t>
            </w:r>
            <w:r w:rsidRPr="00565CB5">
              <w:rPr>
                <w:rFonts w:ascii="Times New Roman" w:hAnsi="Times New Roman" w:cs="Times New Roman"/>
                <w:b/>
                <w:sz w:val="20"/>
                <w:szCs w:val="20"/>
              </w:rPr>
              <w:t>Orucov T. Z., Həziyev Y.H.</w:t>
            </w:r>
            <w:r w:rsidRPr="00565CB5">
              <w:rPr>
                <w:rFonts w:ascii="Times New Roman" w:hAnsi="Times New Roman" w:cs="Times New Roman"/>
                <w:sz w:val="20"/>
                <w:szCs w:val="20"/>
              </w:rPr>
              <w:t xml:space="preserve"> </w:t>
            </w:r>
            <w:r w:rsidRPr="00565CB5">
              <w:rPr>
                <w:rFonts w:ascii="Times New Roman" w:eastAsia="Times New Roman,Bold" w:hAnsi="Times New Roman" w:cs="Times New Roman"/>
                <w:bCs/>
                <w:sz w:val="20"/>
                <w:szCs w:val="20"/>
              </w:rPr>
              <w:t>Nəqliyyat mühərrikləri.</w:t>
            </w:r>
            <w:r w:rsidRPr="00565CB5">
              <w:rPr>
                <w:rFonts w:ascii="Times New Roman" w:hAnsi="Times New Roman" w:cs="Times New Roman"/>
                <w:sz w:val="20"/>
                <w:szCs w:val="20"/>
              </w:rPr>
              <w:t xml:space="preserve"> </w:t>
            </w:r>
            <w:r w:rsidRPr="007C412C">
              <w:rPr>
                <w:rFonts w:ascii="Times New Roman" w:hAnsi="Times New Roman" w:cs="Times New Roman"/>
                <w:b/>
                <w:sz w:val="20"/>
                <w:szCs w:val="20"/>
              </w:rPr>
              <w:t>Proqram,</w:t>
            </w:r>
            <w:r w:rsidRPr="00565CB5">
              <w:rPr>
                <w:rFonts w:ascii="Times New Roman" w:hAnsi="Times New Roman" w:cs="Times New Roman"/>
                <w:sz w:val="20"/>
                <w:szCs w:val="20"/>
              </w:rPr>
              <w:t xml:space="preserve"> Naxçıvan: Qeyrət, 2024, 19 səh. </w:t>
            </w:r>
          </w:p>
        </w:tc>
      </w:tr>
      <w:tr w:rsidR="00483818" w:rsidRPr="00483818" w:rsidTr="00AA7E09">
        <w:trPr>
          <w:trHeight w:val="60"/>
        </w:trPr>
        <w:tc>
          <w:tcPr>
            <w:tcW w:w="270" w:type="dxa"/>
          </w:tcPr>
          <w:p w:rsidR="00427747" w:rsidRPr="00A01EFB" w:rsidRDefault="00427747" w:rsidP="00427747">
            <w:pPr>
              <w:rPr>
                <w:rFonts w:ascii="Times New Roman" w:hAnsi="Times New Roman" w:cs="Times New Roman"/>
                <w:sz w:val="20"/>
                <w:szCs w:val="20"/>
              </w:rPr>
            </w:pPr>
          </w:p>
        </w:tc>
        <w:tc>
          <w:tcPr>
            <w:tcW w:w="9090" w:type="dxa"/>
            <w:gridSpan w:val="4"/>
          </w:tcPr>
          <w:p w:rsidR="007C412C" w:rsidRPr="00FF002E" w:rsidRDefault="007C412C" w:rsidP="00FF002E">
            <w:pPr>
              <w:rPr>
                <w:rFonts w:ascii="Times New Roman" w:hAnsi="Times New Roman" w:cs="Times New Roman"/>
                <w:sz w:val="20"/>
                <w:szCs w:val="20"/>
              </w:rPr>
            </w:pPr>
          </w:p>
        </w:tc>
      </w:tr>
    </w:tbl>
    <w:p w:rsidR="00AA1DC1" w:rsidRPr="0037025A" w:rsidRDefault="00AA1DC1" w:rsidP="0037025A">
      <w:pPr>
        <w:pStyle w:val="ListParagraph"/>
        <w:numPr>
          <w:ilvl w:val="0"/>
          <w:numId w:val="1"/>
        </w:numPr>
        <w:spacing w:before="120" w:after="240"/>
        <w:rPr>
          <w:rFonts w:ascii="Times New Roman" w:hAnsi="Times New Roman" w:cs="Times New Roman"/>
          <w:b/>
          <w:color w:val="0070C0"/>
        </w:rPr>
      </w:pPr>
      <w:r w:rsidRPr="00483818">
        <w:rPr>
          <w:rFonts w:ascii="Times New Roman" w:hAnsi="Times New Roman" w:cs="Times New Roman"/>
          <w:b/>
          <w:color w:val="0070C0"/>
        </w:rPr>
        <w:t>DƏSTƏKLƏNƏN LAYİHƏLƏR</w:t>
      </w:r>
    </w:p>
    <w:p w:rsidR="00AA1DC1" w:rsidRDefault="00AA1DC1" w:rsidP="00950AA6">
      <w:pPr>
        <w:pStyle w:val="ListParagraph"/>
        <w:numPr>
          <w:ilvl w:val="0"/>
          <w:numId w:val="1"/>
        </w:numPr>
        <w:spacing w:before="240" w:after="240"/>
        <w:rPr>
          <w:rFonts w:ascii="Times New Roman" w:hAnsi="Times New Roman" w:cs="Times New Roman"/>
          <w:b/>
          <w:color w:val="0070C0"/>
        </w:rPr>
      </w:pPr>
      <w:r w:rsidRPr="00483818">
        <w:rPr>
          <w:rFonts w:ascii="Times New Roman" w:hAnsi="Times New Roman" w:cs="Times New Roman"/>
          <w:b/>
          <w:color w:val="0070C0"/>
        </w:rPr>
        <w:t>ELMİ VƏ PEŞƏKAR FƏALİYYƏTLƏR</w:t>
      </w:r>
    </w:p>
    <w:p w:rsidR="00950AA6" w:rsidRPr="00483818" w:rsidRDefault="00950AA6" w:rsidP="00950AA6">
      <w:pPr>
        <w:pStyle w:val="ListParagraph"/>
        <w:spacing w:before="240" w:after="240"/>
        <w:rPr>
          <w:rFonts w:ascii="Times New Roman" w:hAnsi="Times New Roman" w:cs="Times New Roman"/>
          <w:b/>
          <w:color w:val="0070C0"/>
        </w:rPr>
      </w:pPr>
    </w:p>
    <w:tbl>
      <w:tblPr>
        <w:tblStyle w:val="TableGrid"/>
        <w:tblW w:w="877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8"/>
        <w:gridCol w:w="4395"/>
      </w:tblGrid>
      <w:tr w:rsidR="00AA1DC1" w:rsidRPr="00483818" w:rsidTr="00E9083A">
        <w:tc>
          <w:tcPr>
            <w:tcW w:w="4378" w:type="dxa"/>
          </w:tcPr>
          <w:p w:rsidR="00AA1DC1" w:rsidRPr="00483818" w:rsidRDefault="00AA1DC1" w:rsidP="005528F1">
            <w:pPr>
              <w:pStyle w:val="ListParagraph"/>
              <w:ind w:left="0"/>
              <w:rPr>
                <w:rFonts w:ascii="Times New Roman" w:hAnsi="Times New Roman" w:cs="Times New Roman"/>
                <w:b/>
              </w:rPr>
            </w:pPr>
            <w:r w:rsidRPr="00483818">
              <w:rPr>
                <w:rFonts w:ascii="Times New Roman" w:hAnsi="Times New Roman" w:cs="Times New Roman"/>
                <w:b/>
                <w:color w:val="C00000"/>
              </w:rPr>
              <w:t>Elmi jurnallardakı fəaliyyətlər</w:t>
            </w:r>
          </w:p>
        </w:tc>
        <w:tc>
          <w:tcPr>
            <w:tcW w:w="4395" w:type="dxa"/>
          </w:tcPr>
          <w:p w:rsidR="00AA1DC1" w:rsidRPr="00483818" w:rsidRDefault="00AA1DC1" w:rsidP="00E9083A">
            <w:pPr>
              <w:pStyle w:val="ListParagraph"/>
              <w:spacing w:after="120"/>
              <w:ind w:left="0"/>
              <w:rPr>
                <w:rFonts w:ascii="Times New Roman" w:hAnsi="Times New Roman" w:cs="Times New Roman"/>
                <w:b/>
                <w:color w:val="C00000"/>
              </w:rPr>
            </w:pPr>
            <w:r w:rsidRPr="00483818">
              <w:rPr>
                <w:rFonts w:ascii="Times New Roman" w:hAnsi="Times New Roman" w:cs="Times New Roman"/>
                <w:b/>
                <w:color w:val="C00000"/>
              </w:rPr>
              <w:t xml:space="preserve">Hakimlik </w:t>
            </w:r>
          </w:p>
        </w:tc>
      </w:tr>
    </w:tbl>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NAİLİYYƏTLƏR VƏ TANINMA</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ELANLAR VƏ SƏNƏDLƏR</w:t>
      </w:r>
    </w:p>
    <w:p w:rsidR="00AA1DC1" w:rsidRPr="00483818" w:rsidRDefault="00AA1DC1" w:rsidP="00AA1DC1">
      <w:pPr>
        <w:pStyle w:val="ListParagraph"/>
        <w:rPr>
          <w:rFonts w:ascii="Times New Roman" w:hAnsi="Times New Roman" w:cs="Times New Roman"/>
          <w:b/>
          <w:color w:val="0070C0"/>
        </w:rPr>
      </w:pPr>
    </w:p>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ƏLAQƏ</w:t>
      </w:r>
    </w:p>
    <w:tbl>
      <w:tblPr>
        <w:tblStyle w:val="TableGrid"/>
        <w:tblW w:w="92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7132"/>
      </w:tblGrid>
      <w:tr w:rsidR="00605B69" w:rsidRPr="00605B69"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İnstitusional e-poçt:</w:t>
            </w:r>
          </w:p>
        </w:tc>
        <w:tc>
          <w:tcPr>
            <w:tcW w:w="7132" w:type="dxa"/>
          </w:tcPr>
          <w:p w:rsidR="00605B69" w:rsidRPr="00605B69" w:rsidRDefault="001A2213" w:rsidP="005A1FD0">
            <w:pPr>
              <w:rPr>
                <w:rFonts w:ascii="Times New Roman" w:hAnsi="Times New Roman" w:cs="Times New Roman"/>
                <w:color w:val="808080" w:themeColor="background1" w:themeShade="80"/>
                <w:sz w:val="20"/>
              </w:rPr>
            </w:pPr>
            <w:hyperlink r:id="rId29" w:history="1">
              <w:r w:rsidR="00605B69" w:rsidRPr="00605B69">
                <w:rPr>
                  <w:rStyle w:val="Hyperlink"/>
                  <w:rFonts w:ascii="Times New Roman" w:hAnsi="Times New Roman" w:cs="Times New Roman"/>
                  <w:color w:val="auto"/>
                  <w:sz w:val="20"/>
                  <w:u w:val="none"/>
                </w:rPr>
                <w:t>aliyevasef@ndu.edu.az</w:t>
              </w:r>
            </w:hyperlink>
          </w:p>
        </w:tc>
      </w:tr>
      <w:tr w:rsidR="00605B69" w:rsidRPr="001D6BB7"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Digər e-poçt:</w:t>
            </w:r>
          </w:p>
        </w:tc>
        <w:tc>
          <w:tcPr>
            <w:tcW w:w="7132" w:type="dxa"/>
          </w:tcPr>
          <w:p w:rsidR="00605B69" w:rsidRPr="001D6BB7" w:rsidRDefault="001A2213" w:rsidP="005A1FD0">
            <w:pPr>
              <w:rPr>
                <w:rFonts w:ascii="Times New Roman" w:hAnsi="Times New Roman" w:cs="Times New Roman"/>
                <w:sz w:val="20"/>
                <w:szCs w:val="20"/>
              </w:rPr>
            </w:pPr>
            <w:hyperlink r:id="rId30" w:history="1">
              <w:r w:rsidR="00605B69" w:rsidRPr="001D6BB7">
                <w:rPr>
                  <w:rStyle w:val="Hyperlink"/>
                  <w:rFonts w:ascii="Times New Roman" w:hAnsi="Times New Roman" w:cs="Times New Roman"/>
                  <w:color w:val="auto"/>
                  <w:sz w:val="20"/>
                  <w:szCs w:val="20"/>
                  <w:u w:val="none"/>
                </w:rPr>
                <w:t>asefali1981@gmail.com</w:t>
              </w:r>
            </w:hyperlink>
          </w:p>
        </w:tc>
      </w:tr>
      <w:tr w:rsidR="00605B69" w:rsidRPr="001A1F1A"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lang w:val="en-US"/>
              </w:rPr>
              <w:t>Web s</w:t>
            </w:r>
            <w:r w:rsidRPr="00483818">
              <w:rPr>
                <w:rFonts w:ascii="Times New Roman" w:hAnsi="Times New Roman" w:cs="Times New Roman"/>
                <w:b/>
                <w:sz w:val="20"/>
              </w:rPr>
              <w:t>əhifəsi:</w:t>
            </w:r>
          </w:p>
        </w:tc>
        <w:tc>
          <w:tcPr>
            <w:tcW w:w="7132" w:type="dxa"/>
          </w:tcPr>
          <w:p w:rsidR="00605B69" w:rsidRPr="001A1F1A" w:rsidRDefault="00605B69" w:rsidP="005A1FD0">
            <w:pPr>
              <w:rPr>
                <w:rFonts w:ascii="Times New Roman" w:hAnsi="Times New Roman" w:cs="Times New Roman"/>
                <w:sz w:val="20"/>
                <w:szCs w:val="20"/>
              </w:rPr>
            </w:pPr>
            <w:r w:rsidRPr="001A1F1A">
              <w:rPr>
                <w:rFonts w:ascii="Times New Roman" w:hAnsi="Times New Roman" w:cs="Times New Roman"/>
                <w:sz w:val="20"/>
                <w:szCs w:val="20"/>
              </w:rPr>
              <w:t>https://independent.academia.edu/AsefAliyev1</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İş telefonu</w:t>
            </w:r>
          </w:p>
        </w:tc>
        <w:tc>
          <w:tcPr>
            <w:tcW w:w="7132" w:type="dxa"/>
          </w:tcPr>
          <w:p w:rsidR="00605B69" w:rsidRPr="00483818" w:rsidRDefault="00605B69" w:rsidP="005A1FD0">
            <w:pPr>
              <w:rPr>
                <w:rFonts w:ascii="Times New Roman" w:hAnsi="Times New Roman" w:cs="Times New Roman"/>
                <w:sz w:val="20"/>
              </w:rPr>
            </w:pPr>
            <w:r>
              <w:rPr>
                <w:rFonts w:ascii="Times New Roman" w:hAnsi="Times New Roman" w:cs="Times New Roman"/>
                <w:sz w:val="20"/>
              </w:rPr>
              <w:t>+994 5440861 3301</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Mobil:</w:t>
            </w:r>
          </w:p>
        </w:tc>
        <w:tc>
          <w:tcPr>
            <w:tcW w:w="7132" w:type="dxa"/>
          </w:tcPr>
          <w:p w:rsidR="00605B69" w:rsidRPr="00483818" w:rsidRDefault="00605B69" w:rsidP="005A1FD0">
            <w:pPr>
              <w:rPr>
                <w:rFonts w:ascii="Times New Roman" w:hAnsi="Times New Roman" w:cs="Times New Roman"/>
                <w:sz w:val="20"/>
              </w:rPr>
            </w:pPr>
            <w:r>
              <w:rPr>
                <w:rFonts w:ascii="Times New Roman" w:hAnsi="Times New Roman" w:cs="Times New Roman"/>
                <w:sz w:val="20"/>
              </w:rPr>
              <w:t xml:space="preserve">+994 50 587 23 21    </w:t>
            </w:r>
          </w:p>
        </w:tc>
      </w:tr>
      <w:tr w:rsidR="00605B69" w:rsidRPr="00483818" w:rsidTr="005A1FD0">
        <w:tc>
          <w:tcPr>
            <w:tcW w:w="2122" w:type="dxa"/>
          </w:tcPr>
          <w:p w:rsidR="00605B69" w:rsidRPr="00483818" w:rsidRDefault="00605B69" w:rsidP="005A1FD0">
            <w:pPr>
              <w:rPr>
                <w:rFonts w:ascii="Times New Roman" w:hAnsi="Times New Roman" w:cs="Times New Roman"/>
                <w:b/>
                <w:sz w:val="20"/>
              </w:rPr>
            </w:pPr>
            <w:r w:rsidRPr="00483818">
              <w:rPr>
                <w:rFonts w:ascii="Times New Roman" w:hAnsi="Times New Roman" w:cs="Times New Roman"/>
                <w:b/>
                <w:sz w:val="20"/>
              </w:rPr>
              <w:t>Yaşayış ünvanı:</w:t>
            </w:r>
          </w:p>
        </w:tc>
        <w:tc>
          <w:tcPr>
            <w:tcW w:w="7132" w:type="dxa"/>
          </w:tcPr>
          <w:p w:rsidR="00605B69" w:rsidRDefault="00605B69" w:rsidP="005A1FD0">
            <w:pPr>
              <w:rPr>
                <w:rFonts w:ascii="Times New Roman" w:hAnsi="Times New Roman" w:cs="Times New Roman"/>
                <w:sz w:val="20"/>
              </w:rPr>
            </w:pPr>
            <w:r w:rsidRPr="00483818">
              <w:rPr>
                <w:rFonts w:ascii="Times New Roman" w:hAnsi="Times New Roman" w:cs="Times New Roman"/>
                <w:sz w:val="20"/>
              </w:rPr>
              <w:t>Azərbaycan Respublikası, Naxçıvan Muxtar Respublikası, Naxçıvan şəhə</w:t>
            </w:r>
            <w:r>
              <w:rPr>
                <w:rFonts w:ascii="Times New Roman" w:hAnsi="Times New Roman" w:cs="Times New Roman"/>
                <w:sz w:val="20"/>
              </w:rPr>
              <w:t>ri, Əliabad qəsəbəsi, döngə 6, ev 10A</w:t>
            </w:r>
          </w:p>
          <w:p w:rsidR="00605B69" w:rsidRPr="00483818" w:rsidRDefault="00605B69" w:rsidP="005A1FD0">
            <w:pPr>
              <w:rPr>
                <w:rFonts w:ascii="Times New Roman" w:hAnsi="Times New Roman" w:cs="Times New Roman"/>
                <w:sz w:val="20"/>
              </w:rPr>
            </w:pPr>
          </w:p>
        </w:tc>
      </w:tr>
    </w:tbl>
    <w:p w:rsidR="00AA1DC1" w:rsidRPr="00483818" w:rsidRDefault="00AA1DC1" w:rsidP="00AA1DC1">
      <w:pPr>
        <w:pStyle w:val="ListParagraph"/>
        <w:numPr>
          <w:ilvl w:val="0"/>
          <w:numId w:val="1"/>
        </w:numPr>
        <w:rPr>
          <w:rFonts w:ascii="Times New Roman" w:hAnsi="Times New Roman" w:cs="Times New Roman"/>
          <w:b/>
          <w:color w:val="0070C0"/>
        </w:rPr>
      </w:pPr>
      <w:r w:rsidRPr="00483818">
        <w:rPr>
          <w:rFonts w:ascii="Times New Roman" w:hAnsi="Times New Roman" w:cs="Times New Roman"/>
          <w:b/>
          <w:color w:val="0070C0"/>
        </w:rPr>
        <w:t>CV FAYLINI YÜKLƏYİN</w:t>
      </w:r>
    </w:p>
    <w:sectPr w:rsidR="00AA1DC1" w:rsidRPr="004838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Times Roman AzLat">
    <w:charset w:val="CC"/>
    <w:family w:val="roman"/>
    <w:pitch w:val="variable"/>
    <w:sig w:usb0="00000201" w:usb1="00000000" w:usb2="00000000" w:usb3="00000000" w:csb0="00000004" w:csb1="00000000"/>
  </w:font>
  <w:font w:name="Century Schoolbook">
    <w:charset w:val="00"/>
    <w:family w:val="roman"/>
    <w:pitch w:val="variable"/>
    <w:sig w:usb0="00000287" w:usb1="00000000" w:usb2="00000000" w:usb3="00000000" w:csb0="0000009F" w:csb1="00000000"/>
  </w:font>
  <w:font w:name="Segoe UI">
    <w:charset w:val="00"/>
    <w:family w:val="swiss"/>
    <w:pitch w:val="variable"/>
    <w:sig w:usb0="E10022FF" w:usb1="C000E47F" w:usb2="00000029" w:usb3="00000000" w:csb0="000001DF" w:csb1="00000000"/>
  </w:font>
  <w:font w:name="Times New Roman,Bold">
    <w:altName w:val="MS Mincho"/>
    <w:panose1 w:val="00000000000000000000"/>
    <w:charset w:val="80"/>
    <w:family w:val="auto"/>
    <w:notTrueType/>
    <w:pitch w:val="default"/>
    <w:sig w:usb0="00000001" w:usb1="08070000" w:usb2="00000010" w:usb3="00000000" w:csb0="00020000" w:csb1="00000000"/>
  </w:font>
  <w:font w:name="TimesNewRoman,Italic">
    <w:altName w:val="MS Mincho"/>
    <w:panose1 w:val="00000000000000000000"/>
    <w:charset w:val="80"/>
    <w:family w:val="auto"/>
    <w:notTrueType/>
    <w:pitch w:val="default"/>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76588"/>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1BE4339C"/>
    <w:multiLevelType w:val="hybridMultilevel"/>
    <w:tmpl w:val="5220F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3D1B69"/>
    <w:multiLevelType w:val="multilevel"/>
    <w:tmpl w:val="95C8839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292830D9"/>
    <w:multiLevelType w:val="hybridMultilevel"/>
    <w:tmpl w:val="1B7015A6"/>
    <w:lvl w:ilvl="0" w:tplc="E118D63C">
      <w:start w:val="1"/>
      <w:numFmt w:val="decimal"/>
      <w:lvlText w:val="%1."/>
      <w:lvlJc w:val="left"/>
      <w:pPr>
        <w:ind w:left="720" w:hanging="360"/>
      </w:pPr>
      <w:rPr>
        <w:rFonts w:hint="default"/>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33846"/>
    <w:multiLevelType w:val="hybridMultilevel"/>
    <w:tmpl w:val="2E5496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2F458B"/>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6" w15:restartNumberingAfterBreak="0">
    <w:nsid w:val="4F4E3752"/>
    <w:multiLevelType w:val="hybridMultilevel"/>
    <w:tmpl w:val="2BB0429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61C51483"/>
    <w:multiLevelType w:val="hybridMultilevel"/>
    <w:tmpl w:val="7DBE55B0"/>
    <w:lvl w:ilvl="0" w:tplc="D3BA3DE8">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8" w15:restartNumberingAfterBreak="0">
    <w:nsid w:val="61ED093C"/>
    <w:multiLevelType w:val="hybridMultilevel"/>
    <w:tmpl w:val="7DA6BDA8"/>
    <w:lvl w:ilvl="0" w:tplc="50A06400">
      <w:start w:val="1"/>
      <w:numFmt w:val="decimal"/>
      <w:lvlText w:val="%1."/>
      <w:lvlJc w:val="left"/>
      <w:pPr>
        <w:ind w:left="720" w:hanging="360"/>
      </w:pPr>
      <w:rPr>
        <w:rFonts w:ascii="Times New Roman" w:hAnsi="Times New Roman" w:cs="Times New Roman"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681B1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0" w15:restartNumberingAfterBreak="0">
    <w:nsid w:val="720C0A70"/>
    <w:multiLevelType w:val="hybridMultilevel"/>
    <w:tmpl w:val="5AB678D6"/>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15:restartNumberingAfterBreak="0">
    <w:nsid w:val="759A5FE9"/>
    <w:multiLevelType w:val="hybridMultilevel"/>
    <w:tmpl w:val="52981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10"/>
  </w:num>
  <w:num w:numId="4">
    <w:abstractNumId w:val="9"/>
  </w:num>
  <w:num w:numId="5">
    <w:abstractNumId w:val="0"/>
  </w:num>
  <w:num w:numId="6">
    <w:abstractNumId w:val="11"/>
  </w:num>
  <w:num w:numId="7">
    <w:abstractNumId w:val="6"/>
  </w:num>
  <w:num w:numId="8">
    <w:abstractNumId w:val="2"/>
  </w:num>
  <w:num w:numId="9">
    <w:abstractNumId w:val="4"/>
  </w:num>
  <w:num w:numId="10">
    <w:abstractNumId w:val="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B6E"/>
    <w:rsid w:val="000231E1"/>
    <w:rsid w:val="00024F0D"/>
    <w:rsid w:val="00027DA6"/>
    <w:rsid w:val="00035D6E"/>
    <w:rsid w:val="0004040E"/>
    <w:rsid w:val="000A53BC"/>
    <w:rsid w:val="000E6DC4"/>
    <w:rsid w:val="000F0EEE"/>
    <w:rsid w:val="001151F4"/>
    <w:rsid w:val="00121615"/>
    <w:rsid w:val="001266BD"/>
    <w:rsid w:val="0013103E"/>
    <w:rsid w:val="00134827"/>
    <w:rsid w:val="00167237"/>
    <w:rsid w:val="001674F4"/>
    <w:rsid w:val="001677D5"/>
    <w:rsid w:val="00180D59"/>
    <w:rsid w:val="00192415"/>
    <w:rsid w:val="001A1F1A"/>
    <w:rsid w:val="001A2213"/>
    <w:rsid w:val="001D1030"/>
    <w:rsid w:val="001D6BB7"/>
    <w:rsid w:val="001F3CA1"/>
    <w:rsid w:val="00240B8C"/>
    <w:rsid w:val="002545F3"/>
    <w:rsid w:val="00275621"/>
    <w:rsid w:val="00290728"/>
    <w:rsid w:val="002A3B91"/>
    <w:rsid w:val="002A3C5F"/>
    <w:rsid w:val="002A625E"/>
    <w:rsid w:val="002A6A73"/>
    <w:rsid w:val="002B512E"/>
    <w:rsid w:val="002C62AE"/>
    <w:rsid w:val="002D203C"/>
    <w:rsid w:val="002D255A"/>
    <w:rsid w:val="002E2B6E"/>
    <w:rsid w:val="002E56EB"/>
    <w:rsid w:val="003305C6"/>
    <w:rsid w:val="0034017A"/>
    <w:rsid w:val="00361238"/>
    <w:rsid w:val="0037025A"/>
    <w:rsid w:val="00372940"/>
    <w:rsid w:val="00391546"/>
    <w:rsid w:val="003959C8"/>
    <w:rsid w:val="003C015F"/>
    <w:rsid w:val="00400B6C"/>
    <w:rsid w:val="00422F81"/>
    <w:rsid w:val="00427747"/>
    <w:rsid w:val="00431D86"/>
    <w:rsid w:val="00456536"/>
    <w:rsid w:val="00463065"/>
    <w:rsid w:val="0047249A"/>
    <w:rsid w:val="00477A70"/>
    <w:rsid w:val="00483818"/>
    <w:rsid w:val="00487BCA"/>
    <w:rsid w:val="004932D0"/>
    <w:rsid w:val="004A377E"/>
    <w:rsid w:val="004B7888"/>
    <w:rsid w:val="004D263C"/>
    <w:rsid w:val="004E34B2"/>
    <w:rsid w:val="005271A5"/>
    <w:rsid w:val="00535E5F"/>
    <w:rsid w:val="00544C74"/>
    <w:rsid w:val="0055146C"/>
    <w:rsid w:val="005528F1"/>
    <w:rsid w:val="00565CB5"/>
    <w:rsid w:val="005A3C20"/>
    <w:rsid w:val="005B7DF0"/>
    <w:rsid w:val="005B7FD1"/>
    <w:rsid w:val="005D052D"/>
    <w:rsid w:val="005F4457"/>
    <w:rsid w:val="005F7B29"/>
    <w:rsid w:val="00605B69"/>
    <w:rsid w:val="00664AF2"/>
    <w:rsid w:val="00680385"/>
    <w:rsid w:val="006B0762"/>
    <w:rsid w:val="006B49DF"/>
    <w:rsid w:val="006C1F8A"/>
    <w:rsid w:val="006F2E39"/>
    <w:rsid w:val="00730579"/>
    <w:rsid w:val="00741CD7"/>
    <w:rsid w:val="00742370"/>
    <w:rsid w:val="007540AA"/>
    <w:rsid w:val="00766D3D"/>
    <w:rsid w:val="00782114"/>
    <w:rsid w:val="00783F9B"/>
    <w:rsid w:val="00786B4E"/>
    <w:rsid w:val="007A7232"/>
    <w:rsid w:val="007B0AD9"/>
    <w:rsid w:val="007C412C"/>
    <w:rsid w:val="007D4E72"/>
    <w:rsid w:val="007F3662"/>
    <w:rsid w:val="00821156"/>
    <w:rsid w:val="00822F94"/>
    <w:rsid w:val="00824F76"/>
    <w:rsid w:val="00840F38"/>
    <w:rsid w:val="00840F5D"/>
    <w:rsid w:val="00846593"/>
    <w:rsid w:val="00847CC1"/>
    <w:rsid w:val="0085743E"/>
    <w:rsid w:val="00871443"/>
    <w:rsid w:val="00871FE0"/>
    <w:rsid w:val="008C1D1F"/>
    <w:rsid w:val="008D2BD2"/>
    <w:rsid w:val="008E13AF"/>
    <w:rsid w:val="008E4E2D"/>
    <w:rsid w:val="008F284B"/>
    <w:rsid w:val="00950AA6"/>
    <w:rsid w:val="00966742"/>
    <w:rsid w:val="00995F95"/>
    <w:rsid w:val="009A2135"/>
    <w:rsid w:val="009A6E74"/>
    <w:rsid w:val="009B27D3"/>
    <w:rsid w:val="009E7749"/>
    <w:rsid w:val="009F203D"/>
    <w:rsid w:val="009F282E"/>
    <w:rsid w:val="009F774C"/>
    <w:rsid w:val="00A01EFB"/>
    <w:rsid w:val="00A0251F"/>
    <w:rsid w:val="00A05283"/>
    <w:rsid w:val="00A12A31"/>
    <w:rsid w:val="00A145A4"/>
    <w:rsid w:val="00A16C3F"/>
    <w:rsid w:val="00A33032"/>
    <w:rsid w:val="00A52EC8"/>
    <w:rsid w:val="00A56AFD"/>
    <w:rsid w:val="00A613D0"/>
    <w:rsid w:val="00A74857"/>
    <w:rsid w:val="00A85E65"/>
    <w:rsid w:val="00A87A7B"/>
    <w:rsid w:val="00A94D2E"/>
    <w:rsid w:val="00AA1DC1"/>
    <w:rsid w:val="00AA35BB"/>
    <w:rsid w:val="00AA7E09"/>
    <w:rsid w:val="00AC69BD"/>
    <w:rsid w:val="00AD5EDA"/>
    <w:rsid w:val="00AD671B"/>
    <w:rsid w:val="00AE1ECB"/>
    <w:rsid w:val="00B00B7B"/>
    <w:rsid w:val="00B075E4"/>
    <w:rsid w:val="00B07C56"/>
    <w:rsid w:val="00B146A9"/>
    <w:rsid w:val="00B17465"/>
    <w:rsid w:val="00B22341"/>
    <w:rsid w:val="00B24787"/>
    <w:rsid w:val="00B326FE"/>
    <w:rsid w:val="00B53AD8"/>
    <w:rsid w:val="00B55690"/>
    <w:rsid w:val="00B64446"/>
    <w:rsid w:val="00B769B3"/>
    <w:rsid w:val="00B823FE"/>
    <w:rsid w:val="00B91E8F"/>
    <w:rsid w:val="00BA363D"/>
    <w:rsid w:val="00BB6B29"/>
    <w:rsid w:val="00BC3BA9"/>
    <w:rsid w:val="00BD070D"/>
    <w:rsid w:val="00BD65A4"/>
    <w:rsid w:val="00BE59C5"/>
    <w:rsid w:val="00BE6593"/>
    <w:rsid w:val="00C064E5"/>
    <w:rsid w:val="00C204DA"/>
    <w:rsid w:val="00C31AA7"/>
    <w:rsid w:val="00C40693"/>
    <w:rsid w:val="00C61E21"/>
    <w:rsid w:val="00C87393"/>
    <w:rsid w:val="00C97500"/>
    <w:rsid w:val="00CB0E25"/>
    <w:rsid w:val="00CC6DE8"/>
    <w:rsid w:val="00D14676"/>
    <w:rsid w:val="00D212B5"/>
    <w:rsid w:val="00D32B7E"/>
    <w:rsid w:val="00D40418"/>
    <w:rsid w:val="00D5651B"/>
    <w:rsid w:val="00D5672D"/>
    <w:rsid w:val="00D603E1"/>
    <w:rsid w:val="00D608B7"/>
    <w:rsid w:val="00D954DE"/>
    <w:rsid w:val="00DC622E"/>
    <w:rsid w:val="00DC74FD"/>
    <w:rsid w:val="00DF14F8"/>
    <w:rsid w:val="00DF6ADE"/>
    <w:rsid w:val="00E0137F"/>
    <w:rsid w:val="00E06825"/>
    <w:rsid w:val="00E06CCC"/>
    <w:rsid w:val="00E26BAF"/>
    <w:rsid w:val="00E4300C"/>
    <w:rsid w:val="00E62219"/>
    <w:rsid w:val="00E76E36"/>
    <w:rsid w:val="00E9083A"/>
    <w:rsid w:val="00E92F1F"/>
    <w:rsid w:val="00EC5BE9"/>
    <w:rsid w:val="00EC7B9C"/>
    <w:rsid w:val="00EE16B4"/>
    <w:rsid w:val="00EF6674"/>
    <w:rsid w:val="00F02C52"/>
    <w:rsid w:val="00F25D1B"/>
    <w:rsid w:val="00F3119F"/>
    <w:rsid w:val="00F3569A"/>
    <w:rsid w:val="00F44254"/>
    <w:rsid w:val="00F471DC"/>
    <w:rsid w:val="00F6365F"/>
    <w:rsid w:val="00FC69B3"/>
    <w:rsid w:val="00FD1686"/>
    <w:rsid w:val="00FD7C79"/>
    <w:rsid w:val="00FF002E"/>
    <w:rsid w:val="00FF719C"/>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271F"/>
  <w15:chartTrackingRefBased/>
  <w15:docId w15:val="{7828929C-2B1B-4017-BD7E-8507E443D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82114"/>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unhideWhenUsed/>
    <w:qFormat/>
    <w:rsid w:val="00422F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083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5B7FD1"/>
    <w:pPr>
      <w:spacing w:before="100" w:beforeAutospacing="1" w:after="100" w:afterAutospacing="1" w:line="240" w:lineRule="auto"/>
      <w:outlineLvl w:val="3"/>
    </w:pPr>
    <w:rPr>
      <w:rFonts w:ascii="Times New Roman" w:eastAsia="Times New Roman" w:hAnsi="Times New Roman" w:cs="Times New Roman"/>
      <w:b/>
      <w:bCs/>
      <w:sz w:val="24"/>
      <w:szCs w:val="24"/>
      <w:lang w:eastAsia="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0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137F"/>
    <w:rPr>
      <w:color w:val="0563C1" w:themeColor="hyperlink"/>
      <w:u w:val="single"/>
    </w:rPr>
  </w:style>
  <w:style w:type="paragraph" w:styleId="ListParagraph">
    <w:name w:val="List Paragraph"/>
    <w:basedOn w:val="Normal"/>
    <w:uiPriority w:val="34"/>
    <w:qFormat/>
    <w:rsid w:val="00824F76"/>
    <w:pPr>
      <w:ind w:left="720"/>
      <w:contextualSpacing/>
    </w:pPr>
  </w:style>
  <w:style w:type="character" w:customStyle="1" w:styleId="Heading4Char">
    <w:name w:val="Heading 4 Char"/>
    <w:basedOn w:val="DefaultParagraphFont"/>
    <w:link w:val="Heading4"/>
    <w:uiPriority w:val="9"/>
    <w:rsid w:val="005B7FD1"/>
    <w:rPr>
      <w:rFonts w:ascii="Times New Roman" w:eastAsia="Times New Roman" w:hAnsi="Times New Roman" w:cs="Times New Roman"/>
      <w:b/>
      <w:bCs/>
      <w:sz w:val="24"/>
      <w:szCs w:val="24"/>
      <w:lang w:eastAsia="az-Latn-AZ"/>
    </w:rPr>
  </w:style>
  <w:style w:type="character" w:styleId="Strong">
    <w:name w:val="Strong"/>
    <w:basedOn w:val="DefaultParagraphFont"/>
    <w:uiPriority w:val="22"/>
    <w:qFormat/>
    <w:rsid w:val="005B7FD1"/>
    <w:rPr>
      <w:b/>
      <w:bCs/>
    </w:rPr>
  </w:style>
  <w:style w:type="paragraph" w:customStyle="1" w:styleId="ListeParagraf">
    <w:name w:val="Liste Paragraf"/>
    <w:basedOn w:val="Normal"/>
    <w:uiPriority w:val="34"/>
    <w:qFormat/>
    <w:rsid w:val="00AA35BB"/>
    <w:pPr>
      <w:spacing w:after="200" w:line="276" w:lineRule="auto"/>
      <w:ind w:left="720"/>
      <w:contextualSpacing/>
    </w:pPr>
    <w:rPr>
      <w:rFonts w:ascii="Calibri" w:eastAsia="Calibri" w:hAnsi="Calibri" w:cs="Times New Roman"/>
      <w:lang w:val="en-US"/>
    </w:rPr>
  </w:style>
  <w:style w:type="paragraph" w:styleId="BodyText">
    <w:name w:val="Body Text"/>
    <w:basedOn w:val="Normal"/>
    <w:link w:val="BodyTextChar"/>
    <w:rsid w:val="00871443"/>
    <w:pPr>
      <w:tabs>
        <w:tab w:val="left" w:pos="6876"/>
      </w:tabs>
      <w:spacing w:after="0" w:line="360" w:lineRule="auto"/>
      <w:jc w:val="both"/>
      <w:outlineLvl w:val="0"/>
    </w:pPr>
    <w:rPr>
      <w:rFonts w:ascii="Times Roman AzLat" w:eastAsia="Times New Roman" w:hAnsi="Times Roman AzLat" w:cs="Times New Roman"/>
      <w:sz w:val="28"/>
      <w:szCs w:val="20"/>
      <w:lang w:val="ru-RU"/>
    </w:rPr>
  </w:style>
  <w:style w:type="character" w:customStyle="1" w:styleId="BodyTextChar">
    <w:name w:val="Body Text Char"/>
    <w:basedOn w:val="DefaultParagraphFont"/>
    <w:link w:val="BodyText"/>
    <w:rsid w:val="00871443"/>
    <w:rPr>
      <w:rFonts w:ascii="Times Roman AzLat" w:eastAsia="Times New Roman" w:hAnsi="Times Roman AzLat" w:cs="Times New Roman"/>
      <w:sz w:val="28"/>
      <w:szCs w:val="20"/>
      <w:lang w:val="ru-RU"/>
    </w:rPr>
  </w:style>
  <w:style w:type="paragraph" w:customStyle="1" w:styleId="Default">
    <w:name w:val="Default"/>
    <w:rsid w:val="00240B8C"/>
    <w:pPr>
      <w:autoSpaceDE w:val="0"/>
      <w:autoSpaceDN w:val="0"/>
      <w:adjustRightInd w:val="0"/>
      <w:spacing w:after="0" w:line="240" w:lineRule="auto"/>
    </w:pPr>
    <w:rPr>
      <w:rFonts w:ascii="Century Schoolbook" w:eastAsia="Times New Roman" w:hAnsi="Century Schoolbook" w:cs="Century Schoolbook"/>
      <w:color w:val="000000"/>
      <w:sz w:val="24"/>
      <w:szCs w:val="24"/>
      <w:lang w:val="en-US"/>
    </w:rPr>
  </w:style>
  <w:style w:type="character" w:customStyle="1" w:styleId="smtxt">
    <w:name w:val="smtxt"/>
    <w:basedOn w:val="DefaultParagraphFont"/>
    <w:rsid w:val="00240B8C"/>
  </w:style>
  <w:style w:type="character" w:customStyle="1" w:styleId="Heading3Char">
    <w:name w:val="Heading 3 Char"/>
    <w:basedOn w:val="DefaultParagraphFont"/>
    <w:link w:val="Heading3"/>
    <w:uiPriority w:val="9"/>
    <w:rsid w:val="00E9083A"/>
    <w:rPr>
      <w:rFonts w:asciiTheme="majorHAnsi" w:eastAsiaTheme="majorEastAsia" w:hAnsiTheme="majorHAnsi" w:cstheme="majorBidi"/>
      <w:color w:val="1F4D78" w:themeColor="accent1" w:themeShade="7F"/>
      <w:sz w:val="24"/>
      <w:szCs w:val="24"/>
    </w:rPr>
  </w:style>
  <w:style w:type="character" w:customStyle="1" w:styleId="Gvdemetni">
    <w:name w:val="Gövde metni_"/>
    <w:link w:val="Gvdemetni1"/>
    <w:uiPriority w:val="99"/>
    <w:rsid w:val="008E4E2D"/>
    <w:rPr>
      <w:spacing w:val="10"/>
      <w:sz w:val="18"/>
      <w:szCs w:val="18"/>
      <w:shd w:val="clear" w:color="auto" w:fill="FFFFFF"/>
    </w:rPr>
  </w:style>
  <w:style w:type="paragraph" w:customStyle="1" w:styleId="Gvdemetni1">
    <w:name w:val="Gövde metni1"/>
    <w:basedOn w:val="Normal"/>
    <w:link w:val="Gvdemetni"/>
    <w:uiPriority w:val="99"/>
    <w:rsid w:val="008E4E2D"/>
    <w:pPr>
      <w:shd w:val="clear" w:color="auto" w:fill="FFFFFF"/>
      <w:spacing w:after="0" w:line="240" w:lineRule="atLeast"/>
      <w:ind w:hanging="700"/>
    </w:pPr>
    <w:rPr>
      <w:spacing w:val="10"/>
      <w:sz w:val="18"/>
      <w:szCs w:val="18"/>
    </w:rPr>
  </w:style>
  <w:style w:type="character" w:customStyle="1" w:styleId="Heading1Char">
    <w:name w:val="Heading 1 Char"/>
    <w:basedOn w:val="DefaultParagraphFont"/>
    <w:link w:val="Heading1"/>
    <w:uiPriority w:val="9"/>
    <w:rsid w:val="00782114"/>
    <w:rPr>
      <w:rFonts w:ascii="Times New Roman" w:eastAsia="Times New Roman" w:hAnsi="Times New Roman" w:cs="Times New Roman"/>
      <w:b/>
      <w:bCs/>
      <w:kern w:val="36"/>
      <w:sz w:val="48"/>
      <w:szCs w:val="48"/>
      <w:lang w:val="en-US"/>
    </w:rPr>
  </w:style>
  <w:style w:type="paragraph" w:styleId="NoSpacing">
    <w:name w:val="No Spacing"/>
    <w:uiPriority w:val="1"/>
    <w:qFormat/>
    <w:rsid w:val="00782114"/>
    <w:pPr>
      <w:spacing w:after="0" w:line="240" w:lineRule="auto"/>
    </w:pPr>
    <w:rPr>
      <w:rFonts w:ascii="Calibri" w:eastAsia="Calibri" w:hAnsi="Calibri" w:cs="Times New Roman"/>
      <w:lang w:val="en"/>
    </w:rPr>
  </w:style>
  <w:style w:type="paragraph" w:styleId="BalloonText">
    <w:name w:val="Balloon Text"/>
    <w:basedOn w:val="Normal"/>
    <w:link w:val="BalloonTextChar"/>
    <w:uiPriority w:val="99"/>
    <w:semiHidden/>
    <w:unhideWhenUsed/>
    <w:rsid w:val="002D20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03C"/>
    <w:rPr>
      <w:rFonts w:ascii="Segoe UI" w:hAnsi="Segoe UI" w:cs="Segoe UI"/>
      <w:sz w:val="18"/>
      <w:szCs w:val="18"/>
    </w:rPr>
  </w:style>
  <w:style w:type="character" w:customStyle="1" w:styleId="Heading2Char">
    <w:name w:val="Heading 2 Char"/>
    <w:basedOn w:val="DefaultParagraphFont"/>
    <w:link w:val="Heading2"/>
    <w:uiPriority w:val="9"/>
    <w:rsid w:val="00422F81"/>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422F81"/>
    <w:rPr>
      <w:i/>
      <w:iCs/>
      <w:color w:val="5B9BD5" w:themeColor="accent1"/>
    </w:rPr>
  </w:style>
  <w:style w:type="character" w:customStyle="1" w:styleId="highlighthighlightpbr3q">
    <w:name w:val="highlight_highlight__pbr3q"/>
    <w:basedOn w:val="DefaultParagraphFont"/>
    <w:rsid w:val="00422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6711">
      <w:bodyDiv w:val="1"/>
      <w:marLeft w:val="0"/>
      <w:marRight w:val="0"/>
      <w:marTop w:val="0"/>
      <w:marBottom w:val="0"/>
      <w:divBdr>
        <w:top w:val="none" w:sz="0" w:space="0" w:color="auto"/>
        <w:left w:val="none" w:sz="0" w:space="0" w:color="auto"/>
        <w:bottom w:val="none" w:sz="0" w:space="0" w:color="auto"/>
        <w:right w:val="none" w:sz="0" w:space="0" w:color="auto"/>
      </w:divBdr>
    </w:div>
    <w:div w:id="405687571">
      <w:bodyDiv w:val="1"/>
      <w:marLeft w:val="0"/>
      <w:marRight w:val="0"/>
      <w:marTop w:val="0"/>
      <w:marBottom w:val="0"/>
      <w:divBdr>
        <w:top w:val="none" w:sz="0" w:space="0" w:color="auto"/>
        <w:left w:val="none" w:sz="0" w:space="0" w:color="auto"/>
        <w:bottom w:val="none" w:sz="0" w:space="0" w:color="auto"/>
        <w:right w:val="none" w:sz="0" w:space="0" w:color="auto"/>
      </w:divBdr>
    </w:div>
    <w:div w:id="1050375633">
      <w:bodyDiv w:val="1"/>
      <w:marLeft w:val="0"/>
      <w:marRight w:val="0"/>
      <w:marTop w:val="0"/>
      <w:marBottom w:val="0"/>
      <w:divBdr>
        <w:top w:val="none" w:sz="0" w:space="0" w:color="auto"/>
        <w:left w:val="none" w:sz="0" w:space="0" w:color="auto"/>
        <w:bottom w:val="none" w:sz="0" w:space="0" w:color="auto"/>
        <w:right w:val="none" w:sz="0" w:space="0" w:color="auto"/>
      </w:divBdr>
    </w:div>
    <w:div w:id="1226573492">
      <w:bodyDiv w:val="1"/>
      <w:marLeft w:val="0"/>
      <w:marRight w:val="0"/>
      <w:marTop w:val="0"/>
      <w:marBottom w:val="0"/>
      <w:divBdr>
        <w:top w:val="none" w:sz="0" w:space="0" w:color="auto"/>
        <w:left w:val="none" w:sz="0" w:space="0" w:color="auto"/>
        <w:bottom w:val="none" w:sz="0" w:space="0" w:color="auto"/>
        <w:right w:val="none" w:sz="0" w:space="0" w:color="auto"/>
      </w:divBdr>
    </w:div>
    <w:div w:id="1338462613">
      <w:bodyDiv w:val="1"/>
      <w:marLeft w:val="0"/>
      <w:marRight w:val="0"/>
      <w:marTop w:val="0"/>
      <w:marBottom w:val="0"/>
      <w:divBdr>
        <w:top w:val="none" w:sz="0" w:space="0" w:color="auto"/>
        <w:left w:val="none" w:sz="0" w:space="0" w:color="auto"/>
        <w:bottom w:val="none" w:sz="0" w:space="0" w:color="auto"/>
        <w:right w:val="none" w:sz="0" w:space="0" w:color="auto"/>
      </w:divBdr>
    </w:div>
    <w:div w:id="1722900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sevarasadov@ndu.edu.az" TargetMode="External"/><Relationship Id="rId13" Type="http://schemas.openxmlformats.org/officeDocument/2006/relationships/image" Target="media/image5.png"/><Relationship Id="rId18" Type="http://schemas.openxmlformats.org/officeDocument/2006/relationships/hyperlink" Target="https://scholar.google.com/citations?user=qlgUjhgAAAAJ&amp;hl=tr" TargetMode="External"/><Relationship Id="rId26" Type="http://schemas.openxmlformats.org/officeDocument/2006/relationships/hyperlink" Target="https://www.scopus.com/pages/publications/105032485868?origin=resultslist" TargetMode="Externa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image" Target="media/image2.jpeg"/><Relationship Id="rId12" Type="http://schemas.openxmlformats.org/officeDocument/2006/relationships/hyperlink" Target="https://orcid.org/0000-0003-2892-2974" TargetMode="External"/><Relationship Id="rId17" Type="http://schemas.openxmlformats.org/officeDocument/2006/relationships/image" Target="media/image7.png"/><Relationship Id="rId25" Type="http://schemas.openxmlformats.org/officeDocument/2006/relationships/hyperlink" Target="https://www.scopus.com/pages/publications/105032485868?origin=resultslist" TargetMode="External"/><Relationship Id="rId2" Type="http://schemas.openxmlformats.org/officeDocument/2006/relationships/numbering" Target="numbering.xml"/><Relationship Id="rId16" Type="http://schemas.openxmlformats.org/officeDocument/2006/relationships/hyperlink" Target="https://www.webofscience.com/wos/author/record/IAM-6109-2023" TargetMode="External"/><Relationship Id="rId20" Type="http://schemas.openxmlformats.org/officeDocument/2006/relationships/hyperlink" Target="https://www.scopus.com/record/display.uri?eid=2-s2.0-85080928384&amp;origin=resultslist" TargetMode="External"/><Relationship Id="rId29" Type="http://schemas.openxmlformats.org/officeDocument/2006/relationships/hyperlink" Target="mailto:elsevarasadov@ndu.edu.az"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png"/><Relationship Id="rId24" Type="http://schemas.openxmlformats.org/officeDocument/2006/relationships/hyperlink" Target="https://www.scopus.com/pages/publications/105032485868?origin=resultslist"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mailto:asefali1981@gmail.com" TargetMode="External"/><Relationship Id="rId28" Type="http://schemas.openxmlformats.org/officeDocument/2006/relationships/hyperlink" Target="https://www.scopus.com/pages/publications/105032485868?origin=resultslist" TargetMode="External"/><Relationship Id="rId10" Type="http://schemas.openxmlformats.org/officeDocument/2006/relationships/image" Target="media/image3.jpe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adoves@mail.ru" TargetMode="External"/><Relationship Id="rId14" Type="http://schemas.openxmlformats.org/officeDocument/2006/relationships/hyperlink" Target="https://www.scopus.com/authid/detail.uri?authorId=57215409021" TargetMode="External"/><Relationship Id="rId22" Type="http://schemas.openxmlformats.org/officeDocument/2006/relationships/hyperlink" Target="mailto:elsevarasadov@ndu.edu.az" TargetMode="External"/><Relationship Id="rId27" Type="http://schemas.openxmlformats.org/officeDocument/2006/relationships/hyperlink" Target="https://www.scopus.com/pages/publications/105032485868?origin=resultslist" TargetMode="External"/><Relationship Id="rId30" Type="http://schemas.openxmlformats.org/officeDocument/2006/relationships/hyperlink" Target="mailto:asefali198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07DA6-7D9C-4D72-83AA-40E52143C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1036</TotalTime>
  <Pages>7</Pages>
  <Words>3451</Words>
  <Characters>19676</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Asəf Əliyev</cp:lastModifiedBy>
  <cp:revision>169</cp:revision>
  <cp:lastPrinted>2025-12-24T13:09:00Z</cp:lastPrinted>
  <dcterms:created xsi:type="dcterms:W3CDTF">2024-08-25T17:39:00Z</dcterms:created>
  <dcterms:modified xsi:type="dcterms:W3CDTF">2026-05-19T12:25:00Z</dcterms:modified>
</cp:coreProperties>
</file>