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60" w:type="dxa"/>
        <w:tblLook w:val="04A0"/>
      </w:tblPr>
      <w:tblGrid>
        <w:gridCol w:w="1956"/>
        <w:gridCol w:w="3263"/>
        <w:gridCol w:w="2553"/>
        <w:gridCol w:w="2288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AC6639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079500" cy="1441450"/>
                  <wp:effectExtent l="19050" t="0" r="6350" b="0"/>
                  <wp:docPr id="10" name="Resim 1" descr="C:\Users\salman\Downloads\DSC_8229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man\Downloads\DSC_8229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4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C6639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Salman ƏLİYEV</w:t>
            </w:r>
          </w:p>
          <w:p w:rsidR="00AA1DC1" w:rsidRPr="00483818" w:rsidRDefault="00AC663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C6639" w:rsidRPr="00AC6639" w:rsidRDefault="00755C0F" w:rsidP="00AA1DC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hyperlink r:id="rId7" w:history="1">
              <w:r w:rsidR="00AC6639" w:rsidRPr="00AC6639">
                <w:rPr>
                  <w:rStyle w:val="Kpr"/>
                  <w:rFonts w:asciiTheme="majorBidi" w:hAnsiTheme="majorBidi" w:cstheme="majorBid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salmanaliyev@ndu.edu.az</w:t>
              </w:r>
            </w:hyperlink>
          </w:p>
          <w:p w:rsidR="005B7FD1" w:rsidRPr="00AC6639" w:rsidRDefault="00AC6639" w:rsidP="00AA1DC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AC663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salmanaliyev345@gmail.com</w:t>
            </w:r>
          </w:p>
          <w:p w:rsidR="00AC6639" w:rsidRDefault="00AC6639" w:rsidP="00AC663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103505</wp:posOffset>
                  </wp:positionV>
                  <wp:extent cx="234950" cy="234950"/>
                  <wp:effectExtent l="1905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6639" w:rsidRPr="00483818" w:rsidRDefault="00AA1DC1" w:rsidP="00AC663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AC663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60 522 99 98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AC6639" w:rsidP="00AC6639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2019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AC663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C663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Tərcümə (fars-Azərbaycan dilləri)</w:t>
            </w:r>
          </w:p>
          <w:p w:rsidR="005B7FD1" w:rsidRPr="00483818" w:rsidRDefault="00AC663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2021-2023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AA1DC1" w:rsidRPr="00AC6639" w:rsidRDefault="005B7FD1" w:rsidP="00AC663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C663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Dilşünaslıq (fars dili üzrə)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AC663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Fars ədəbiyyatı</w:t>
            </w:r>
          </w:p>
          <w:p w:rsidR="00AC6639" w:rsidRPr="00483818" w:rsidRDefault="00AC6639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Fars dili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3C190C" w:rsidP="003C0094">
            <w:pPr>
              <w:rPr>
                <w:rFonts w:ascii="Times New Roman" w:hAnsi="Times New Roman" w:cs="Times New Roman"/>
              </w:rPr>
            </w:pPr>
            <w:r w:rsidRPr="003C190C">
              <w:rPr>
                <w:rFonts w:ascii="Times New Roman" w:hAnsi="Times New Roman" w:cs="Times New Roman"/>
              </w:rPr>
              <w:t>https://orcid.org/my-orcid?orcid=0009-0008-5145-9491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AC6639" w:rsidRDefault="00755C0F" w:rsidP="00AC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C6639" w:rsidRPr="00AC6639">
                <w:rPr>
                  <w:rStyle w:val="Kpr"/>
                  <w:rFonts w:ascii="Arial" w:hAnsi="Arial" w:cs="Arial"/>
                  <w:sz w:val="20"/>
                  <w:szCs w:val="20"/>
                </w:rPr>
                <w:t>‪https://scholar.google.hn/citations?hl=tr&amp;pli=1&amp;user=qCdZKnIAAAAJ</w:t>
              </w:r>
            </w:hyperlink>
            <w:r w:rsidR="00AC6639" w:rsidRPr="00AC6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AC6639">
              <w:rPr>
                <w:rFonts w:ascii="Times New Roman" w:hAnsi="Times New Roman" w:cs="Times New Roman"/>
                <w:b/>
              </w:rPr>
              <w:t>1</w:t>
            </w:r>
            <w:r w:rsidR="003C19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AC6639">
              <w:rPr>
                <w:rFonts w:ascii="Times New Roman" w:hAnsi="Times New Roman" w:cs="Times New Roman"/>
                <w:b/>
              </w:rPr>
              <w:t xml:space="preserve"> 1</w:t>
            </w:r>
            <w:r w:rsidR="003C190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B3573" w:rsidRDefault="00755C0F" w:rsidP="004B3573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hyperlink r:id="rId15" w:history="1">
              <w:r w:rsidR="004B3573" w:rsidRPr="00AC6639">
                <w:rPr>
                  <w:rStyle w:val="Kpr"/>
                  <w:rFonts w:asciiTheme="majorBidi" w:hAnsiTheme="majorBidi" w:cstheme="majorBid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salmanaliyev@ndu.edu.az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B3573" w:rsidRDefault="004B3573" w:rsidP="004B3573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AC663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salmanaliyev345@gmail.com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4B3573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t>h</w:t>
            </w:r>
            <w:r w:rsidRPr="004B3573">
              <w:t>ttps://ndu.edu.az/eliyevsalman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B3573" w:rsidRDefault="004B3573" w:rsidP="004B357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60 522 99 98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4B357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  <w:r w:rsidR="004B3573">
              <w:rPr>
                <w:rFonts w:ascii="Times New Roman" w:hAnsi="Times New Roman" w:cs="Times New Roman"/>
                <w:sz w:val="20"/>
              </w:rPr>
              <w:t xml:space="preserve"> A.Cəlilov, 1, 36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Default="00AA1DC1" w:rsidP="004B357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4B3573" w:rsidRPr="004B3573" w:rsidRDefault="004B3573" w:rsidP="004B3573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F8382A" w:rsidP="00F8382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2023 - davam edir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F8382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F8382A">
              <w:rPr>
                <w:rFonts w:ascii="Times New Roman" w:hAnsi="Times New Roman" w:cs="Times New Roman"/>
              </w:rPr>
              <w:t>Rus və şərq dilləri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3C190C" w:rsidRDefault="003C190C" w:rsidP="00AA1DC1">
      <w:pPr>
        <w:pStyle w:val="ListeParagraf"/>
        <w:rPr>
          <w:rFonts w:ascii="Times New Roman" w:hAnsi="Times New Roman" w:cs="Times New Roman"/>
        </w:rPr>
      </w:pPr>
    </w:p>
    <w:p w:rsidR="003C190C" w:rsidRPr="00483818" w:rsidRDefault="003C190C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F8382A" w:rsidP="00F8382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 (fars dili)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/>
      </w:tblPr>
      <w:tblGrid>
        <w:gridCol w:w="403"/>
        <w:gridCol w:w="6"/>
        <w:gridCol w:w="8364"/>
      </w:tblGrid>
      <w:tr w:rsidR="00AA1DC1" w:rsidRPr="00483818" w:rsidTr="00152DC0">
        <w:tc>
          <w:tcPr>
            <w:tcW w:w="8773" w:type="dxa"/>
            <w:gridSpan w:val="3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F8382A" w:rsidRPr="00483818" w:rsidTr="00152DC0"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 xml:space="preserve"> THE EVOLUTİON OF TERMİNOLOGY: ORİGİNS AND ADVANCEMENTS İN WESTERN CONTEXTS, Norwegian Journal of development of the International Science, </w:t>
            </w:r>
            <w:r w:rsidRPr="00C47DC9">
              <w:rPr>
                <w:rStyle w:val="longtext"/>
                <w:rFonts w:ascii="Segoe UI" w:hAnsi="Segoe UI" w:cs="Segoe UI"/>
                <w:color w:val="000000"/>
                <w:sz w:val="17"/>
                <w:szCs w:val="17"/>
              </w:rPr>
              <w:t>2023,</w:t>
            </w: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 Oslo, Norway</w:t>
            </w:r>
          </w:p>
        </w:tc>
      </w:tr>
      <w:tr w:rsidR="00F8382A" w:rsidRPr="00483818" w:rsidTr="00152DC0"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TERMİNOLOGY DYNAMİCS: UNVEİLİNG THE ESSENCE, PRECİSİON, AND NATİONAL IDENTİTY İN SPECİALİZED LANGUAGE, Deutsche internationale Zeitschrift für zeitgenössische Wissenschaft, Satteldorf, Germany, 2023</w:t>
            </w:r>
          </w:p>
        </w:tc>
      </w:tr>
      <w:tr w:rsidR="00F8382A" w:rsidRPr="00483818" w:rsidTr="00152DC0"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A CROSS-LİNGUİSTİC ANALYSİS OF SECONDARY SENTENCE MEMBER EXPRESSİON İN RUSSİAN AND AZERBAİJANİ, Norwegian Journal of development of the International Science, Oslo, Norway, 2023</w:t>
            </w:r>
          </w:p>
        </w:tc>
      </w:tr>
      <w:tr w:rsidR="00F8382A" w:rsidRPr="00483818" w:rsidTr="00152DC0"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THE MAİN WAYS OF TERM FORMATION WITH THE COSMONYM “SUN, STAR” IN THE RUSSIAN AND AZERBAIJANI LANGUAGES, Danish Scientific Journal (DSJ), København V Denmark, 2023</w:t>
            </w:r>
          </w:p>
        </w:tc>
      </w:tr>
      <w:tr w:rsidR="00F8382A" w:rsidRPr="00483818" w:rsidTr="00152DC0">
        <w:trPr>
          <w:trHeight w:val="791"/>
        </w:trPr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Анализ терминологической работы, проведенной в Иране в первой половине XX века, Научный аспект, Samara, Rusya, 2023</w:t>
            </w:r>
          </w:p>
        </w:tc>
      </w:tr>
      <w:tr w:rsidR="00F8382A" w:rsidRPr="00483818" w:rsidTr="00152DC0">
        <w:trPr>
          <w:trHeight w:val="791"/>
        </w:trPr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EXAMİNATİON OF THE TERMİNOLOGİCAL ENDEAVORS OF THE ACADEMY FOR PERSİAN LANGUAGE AND LİTERATURE, Publisher.agency: Proceedings of the 4th International Scientific, Conference «European Research Materials» Amsterdam, Netherlands, 2023</w:t>
            </w:r>
          </w:p>
        </w:tc>
      </w:tr>
      <w:tr w:rsidR="00F8382A" w:rsidRPr="00483818" w:rsidTr="00152DC0">
        <w:trPr>
          <w:trHeight w:val="791"/>
        </w:trPr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THE ENİGMA OF DORİAN GRAY: DECODİNG WİLDE'S LİTERARY PSYCHE, Publisher.agency: Proceedings of the 4th International Scientific, Conference «Interdisciplinary Science Studies»,Dublin, Ireland, 2023</w:t>
            </w:r>
          </w:p>
        </w:tc>
      </w:tr>
      <w:tr w:rsidR="00F8382A" w:rsidRPr="00483818" w:rsidTr="00152DC0">
        <w:trPr>
          <w:trHeight w:val="791"/>
        </w:trPr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C47DC9" w:rsidRDefault="00F8382A" w:rsidP="00EE1C64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SOCİO-POLİTİCAL CRİTİQUE İN GOGOL'S `DEAD SOULS`: UNVEİLİNG THE MALAİSE OF FEUDAL RUSSİA, Publisher.agency: Proceedings of the 5th International Scientific Conference «Theoretical Hypotheses and Empirical results» Oslo, Norway, 2023</w:t>
            </w:r>
          </w:p>
        </w:tc>
      </w:tr>
      <w:tr w:rsidR="00F8382A" w:rsidRPr="00483818" w:rsidTr="00152DC0">
        <w:trPr>
          <w:trHeight w:val="791"/>
        </w:trPr>
        <w:tc>
          <w:tcPr>
            <w:tcW w:w="409" w:type="dxa"/>
            <w:gridSpan w:val="2"/>
          </w:tcPr>
          <w:p w:rsidR="00F8382A" w:rsidRPr="00240B8C" w:rsidRDefault="00F8382A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8382A" w:rsidRPr="003C190C" w:rsidRDefault="00F8382A" w:rsidP="00F8382A">
            <w:pPr>
              <w:autoSpaceDE w:val="0"/>
              <w:autoSpaceDN w:val="0"/>
              <w:adjustRightInd w:val="0"/>
              <w:rPr>
                <w:rFonts w:cstheme="majorBidi"/>
                <w:sz w:val="20"/>
                <w:szCs w:val="20"/>
              </w:rPr>
            </w:pPr>
            <w:r w:rsidRPr="003C190C">
              <w:rPr>
                <w:rFonts w:cstheme="majorBidi"/>
                <w:sz w:val="20"/>
                <w:szCs w:val="20"/>
              </w:rPr>
              <w:t>Storytelling In Russian Literature: A Historical View, Norwegian Journal of development of the International Science Oslo, Norway, 2024</w:t>
            </w:r>
          </w:p>
        </w:tc>
      </w:tr>
      <w:tr w:rsidR="003C190C" w:rsidRPr="00483818" w:rsidTr="00152DC0">
        <w:trPr>
          <w:trHeight w:val="791"/>
        </w:trPr>
        <w:tc>
          <w:tcPr>
            <w:tcW w:w="409" w:type="dxa"/>
            <w:gridSpan w:val="2"/>
          </w:tcPr>
          <w:p w:rsidR="003C190C" w:rsidRPr="00240B8C" w:rsidRDefault="003C190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C190C" w:rsidRPr="003C190C" w:rsidRDefault="003C190C" w:rsidP="00F8382A">
            <w:pPr>
              <w:autoSpaceDE w:val="0"/>
              <w:autoSpaceDN w:val="0"/>
              <w:adjustRightInd w:val="0"/>
              <w:rPr>
                <w:rFonts w:cstheme="majorBidi"/>
                <w:sz w:val="20"/>
                <w:szCs w:val="20"/>
              </w:rPr>
            </w:pPr>
            <w:r w:rsidRPr="003C190C">
              <w:rPr>
                <w:rFonts w:cstheme="majorBidi"/>
                <w:sz w:val="20"/>
                <w:szCs w:val="20"/>
              </w:rPr>
              <w:t>“Little Man” In Russian Literature, Norwegian Journal of development of the International Science Oslo, Norway, 2024</w:t>
            </w:r>
          </w:p>
        </w:tc>
      </w:tr>
      <w:tr w:rsidR="003C190C" w:rsidRPr="00483818" w:rsidTr="00152DC0">
        <w:trPr>
          <w:trHeight w:val="791"/>
        </w:trPr>
        <w:tc>
          <w:tcPr>
            <w:tcW w:w="409" w:type="dxa"/>
            <w:gridSpan w:val="2"/>
          </w:tcPr>
          <w:p w:rsidR="003C190C" w:rsidRPr="00240B8C" w:rsidRDefault="003C190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rPr>
                <w:rFonts w:eastAsia="CIDFont+F3" w:cstheme="majorBidi"/>
                <w:sz w:val="20"/>
                <w:szCs w:val="20"/>
                <w:lang w:val="tr-TR"/>
              </w:rPr>
            </w:pPr>
            <w:proofErr w:type="spellStart"/>
            <w:r w:rsidRPr="003C190C">
              <w:rPr>
                <w:rFonts w:cstheme="majorBidi"/>
                <w:sz w:val="20"/>
                <w:szCs w:val="20"/>
                <w:lang w:val="en-US"/>
              </w:rPr>
              <w:t>Saramago’s</w:t>
            </w:r>
            <w:proofErr w:type="spellEnd"/>
            <w:r w:rsidRPr="003C190C">
              <w:rPr>
                <w:rFonts w:cstheme="majorBidi"/>
                <w:sz w:val="20"/>
                <w:szCs w:val="20"/>
                <w:lang w:val="en-US"/>
              </w:rPr>
              <w:t xml:space="preserve"> Philosophical Narrative, </w:t>
            </w:r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Publisher.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agency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Proceedings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the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 6th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International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Scientific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Conference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 «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European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Research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Materials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 xml:space="preserve">» , Amsterdam, </w:t>
            </w:r>
            <w:proofErr w:type="spellStart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Netherlands</w:t>
            </w:r>
            <w:proofErr w:type="spellEnd"/>
            <w:r w:rsidRPr="003C190C">
              <w:rPr>
                <w:rFonts w:eastAsia="CIDFont+F3" w:cstheme="majorBidi"/>
                <w:sz w:val="20"/>
                <w:szCs w:val="20"/>
                <w:lang w:val="tr-TR"/>
              </w:rPr>
              <w:t>, 2024</w:t>
            </w:r>
          </w:p>
        </w:tc>
      </w:tr>
      <w:tr w:rsidR="00A74857" w:rsidRPr="00483818" w:rsidTr="00152DC0">
        <w:tc>
          <w:tcPr>
            <w:tcW w:w="8773" w:type="dxa"/>
            <w:gridSpan w:val="3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F8382A" w:rsidRPr="00483818" w:rsidTr="00F8382A">
        <w:tc>
          <w:tcPr>
            <w:tcW w:w="403" w:type="dxa"/>
          </w:tcPr>
          <w:p w:rsidR="00F8382A" w:rsidRPr="00F8382A" w:rsidRDefault="00F8382A" w:rsidP="00240B8C">
            <w:pPr>
              <w:pStyle w:val="ListeParagraf"/>
              <w:ind w:left="1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8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70" w:type="dxa"/>
            <w:gridSpan w:val="2"/>
          </w:tcPr>
          <w:p w:rsidR="00F8382A" w:rsidRPr="00C47DC9" w:rsidRDefault="00F8382A" w:rsidP="00A77C13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Fars dilində kalka etmə üsulları, Sumqayıt Dövlət Universiteti, Konfrans materialları, Sumqayıt, Azərbaycan, 2023</w:t>
            </w:r>
          </w:p>
        </w:tc>
      </w:tr>
      <w:tr w:rsidR="00F8382A" w:rsidRPr="00483818" w:rsidTr="00F8382A">
        <w:tc>
          <w:tcPr>
            <w:tcW w:w="403" w:type="dxa"/>
          </w:tcPr>
          <w:p w:rsidR="00F8382A" w:rsidRPr="00F8382A" w:rsidRDefault="00F8382A" w:rsidP="00240B8C">
            <w:pPr>
              <w:pStyle w:val="ListeParagraf"/>
              <w:ind w:left="19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8382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370" w:type="dxa"/>
            <w:gridSpan w:val="2"/>
          </w:tcPr>
          <w:p w:rsidR="00F8382A" w:rsidRPr="00C47DC9" w:rsidRDefault="00F8382A" w:rsidP="00A77C13">
            <w:pPr>
              <w:shd w:val="clear" w:color="auto" w:fill="FFFFFF"/>
              <w:spacing w:after="100" w:afterAutospacing="1" w:line="300" w:lineRule="atLeast"/>
              <w:jc w:val="both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 w:rsidRPr="00C47DC9">
              <w:rPr>
                <w:rFonts w:ascii="Segoe UI" w:hAnsi="Segoe UI" w:cs="Segoe UI"/>
                <w:color w:val="000000"/>
                <w:sz w:val="17"/>
                <w:szCs w:val="17"/>
              </w:rPr>
              <w:t>Fars dilinin tədrisi zamanı şeirdən istifadənin səmərəliliyi, DİL BACARIQLARININ İNKİŞAFINDA YENİ TEXNİKA VƏ METODLARIN TƏTBİQİ Naxçıvan, Azərbaycan, 2023</w:t>
            </w: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975673">
      <w:pPr>
        <w:spacing w:before="120" w:after="24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3C190C" w:rsidRDefault="00755C0F" w:rsidP="00E9083A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hyperlink r:id="rId16" w:history="1">
              <w:r w:rsidR="003C190C" w:rsidRPr="003C190C">
                <w:rPr>
                  <w:rStyle w:val="Kpr"/>
                  <w:rFonts w:ascii="Segoe UI" w:hAnsi="Segoe UI" w:cs="Segoe UI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salmanaliyev@ndu.edu.az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3C190C" w:rsidP="00E9083A">
            <w:pPr>
              <w:rPr>
                <w:rFonts w:ascii="Times New Roman" w:hAnsi="Times New Roman" w:cs="Times New Roman"/>
                <w:sz w:val="20"/>
              </w:rPr>
            </w:pPr>
            <w:r w:rsidRPr="00AC6639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salmanaliyev345@gmail.com</w:t>
            </w:r>
          </w:p>
        </w:tc>
      </w:tr>
      <w:tr w:rsidR="003C190C" w:rsidTr="00152DC0">
        <w:tc>
          <w:tcPr>
            <w:tcW w:w="2110" w:type="dxa"/>
          </w:tcPr>
          <w:p w:rsidR="003C190C" w:rsidRPr="00483818" w:rsidRDefault="003C190C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3C190C" w:rsidRPr="00483818" w:rsidRDefault="003C190C" w:rsidP="00A77C13">
            <w:pPr>
              <w:rPr>
                <w:rFonts w:ascii="Times New Roman" w:hAnsi="Times New Roman" w:cs="Times New Roman"/>
                <w:sz w:val="20"/>
              </w:rPr>
            </w:pPr>
            <w:r>
              <w:t>h</w:t>
            </w:r>
            <w:r w:rsidRPr="004B3573">
              <w:t>ttps://ndu.edu.az/eliyevsalman</w:t>
            </w:r>
          </w:p>
        </w:tc>
      </w:tr>
      <w:tr w:rsidR="003C190C" w:rsidTr="00152DC0">
        <w:tc>
          <w:tcPr>
            <w:tcW w:w="2110" w:type="dxa"/>
          </w:tcPr>
          <w:p w:rsidR="003C190C" w:rsidRPr="00483818" w:rsidRDefault="003C190C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3C190C" w:rsidRPr="00483818" w:rsidRDefault="003C190C" w:rsidP="00A77C1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C190C" w:rsidTr="00152DC0">
        <w:tc>
          <w:tcPr>
            <w:tcW w:w="2110" w:type="dxa"/>
          </w:tcPr>
          <w:p w:rsidR="003C190C" w:rsidRPr="00483818" w:rsidRDefault="003C190C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3C190C" w:rsidRPr="004B3573" w:rsidRDefault="003C190C" w:rsidP="00A77C1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60 522 99 98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3C190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C190C">
              <w:rPr>
                <w:rFonts w:ascii="Times New Roman" w:hAnsi="Times New Roman" w:cs="Times New Roman"/>
                <w:sz w:val="20"/>
              </w:rPr>
              <w:t>A.Cəlilov 1, 36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8E1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6E"/>
    <w:rsid w:val="00037685"/>
    <w:rsid w:val="00152DC0"/>
    <w:rsid w:val="00192415"/>
    <w:rsid w:val="00197D76"/>
    <w:rsid w:val="001F3CA1"/>
    <w:rsid w:val="00240B8C"/>
    <w:rsid w:val="002545F3"/>
    <w:rsid w:val="002E2B6E"/>
    <w:rsid w:val="003305C6"/>
    <w:rsid w:val="00361238"/>
    <w:rsid w:val="00372940"/>
    <w:rsid w:val="003C190C"/>
    <w:rsid w:val="00431D86"/>
    <w:rsid w:val="00483818"/>
    <w:rsid w:val="004B3573"/>
    <w:rsid w:val="004B7888"/>
    <w:rsid w:val="0055146C"/>
    <w:rsid w:val="005B7FD1"/>
    <w:rsid w:val="00755C0F"/>
    <w:rsid w:val="007F3662"/>
    <w:rsid w:val="00824F76"/>
    <w:rsid w:val="00847CC1"/>
    <w:rsid w:val="00871443"/>
    <w:rsid w:val="008E18C1"/>
    <w:rsid w:val="00950AA6"/>
    <w:rsid w:val="00975673"/>
    <w:rsid w:val="00995F95"/>
    <w:rsid w:val="00A74857"/>
    <w:rsid w:val="00A87A7B"/>
    <w:rsid w:val="00AA1DC1"/>
    <w:rsid w:val="00AA35BB"/>
    <w:rsid w:val="00AC6639"/>
    <w:rsid w:val="00B55690"/>
    <w:rsid w:val="00BA363D"/>
    <w:rsid w:val="00DE61BB"/>
    <w:rsid w:val="00E0137F"/>
    <w:rsid w:val="00E4300C"/>
    <w:rsid w:val="00E76E36"/>
    <w:rsid w:val="00E9083A"/>
    <w:rsid w:val="00EC5BE9"/>
    <w:rsid w:val="00F8382A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C1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639"/>
    <w:rPr>
      <w:rFonts w:ascii="Tahoma" w:hAnsi="Tahoma" w:cs="Tahoma"/>
      <w:sz w:val="16"/>
      <w:szCs w:val="16"/>
    </w:rPr>
  </w:style>
  <w:style w:type="character" w:customStyle="1" w:styleId="longtext">
    <w:name w:val="longtext"/>
    <w:basedOn w:val="VarsaylanParagrafYazTipi"/>
    <w:rsid w:val="00F83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lmanaliyev@ndu.edu.az" TargetMode="External"/><Relationship Id="rId12" Type="http://schemas.openxmlformats.org/officeDocument/2006/relationships/hyperlink" Target="https://scholar.google.com/citations?user=qlgUjhgAAAAJ&amp;hl=t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almanaliyev@ndu.edu.a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almanaliyev@ndu.edu.az" TargetMode="External"/><Relationship Id="rId10" Type="http://schemas.openxmlformats.org/officeDocument/2006/relationships/hyperlink" Target="https://orcid.org/0000-0003-2892-29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scholar.google.hn/citations?hl=tr&amp;pli=1&amp;user=qCdZKnI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2BC7-FACE-49DA-837B-8FAB47A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salman</cp:lastModifiedBy>
  <cp:revision>23</cp:revision>
  <cp:lastPrinted>2024-10-14T14:57:00Z</cp:lastPrinted>
  <dcterms:created xsi:type="dcterms:W3CDTF">2024-08-25T17:39:00Z</dcterms:created>
  <dcterms:modified xsi:type="dcterms:W3CDTF">2025-04-09T16:33:00Z</dcterms:modified>
</cp:coreProperties>
</file>