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26"/>
        <w:gridCol w:w="3269"/>
        <w:gridCol w:w="2566"/>
        <w:gridCol w:w="2299"/>
      </w:tblGrid>
      <w:tr w:rsidR="00353D11" w14:paraId="623C01E9" w14:textId="77777777">
        <w:trPr>
          <w:trHeight w:val="2400"/>
        </w:trPr>
        <w:tc>
          <w:tcPr>
            <w:tcW w:w="1656" w:type="dxa"/>
          </w:tcPr>
          <w:p w14:paraId="09DF2853" w14:textId="58BE934E" w:rsidR="00B64937" w:rsidRDefault="00DA2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9E4025A" wp14:editId="19CFECDD">
                  <wp:extent cx="1082040" cy="1440180"/>
                  <wp:effectExtent l="0" t="0" r="381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511AB25F" w14:textId="1AEBF2DE" w:rsidR="00B64937" w:rsidRDefault="00353D11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Elçin Hümbət oğlu Əlibəyli</w:t>
            </w:r>
          </w:p>
          <w:p w14:paraId="0839C586" w14:textId="3AC8CE36" w:rsidR="00B64937" w:rsidRDefault="00353D1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2B5B6572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7EC509" w14:textId="77777777" w:rsidR="00353D11" w:rsidRDefault="00F9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 wp14:anchorId="1E814C2B" wp14:editId="6153C9F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C4F8FFE" w14:textId="5B338761" w:rsidR="00B64937" w:rsidRDefault="00353D11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9" w:history="1">
              <w:r w:rsidRPr="00F10F11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elchinelibeyli@ndu.edu.az</w:t>
              </w:r>
            </w:hyperlink>
          </w:p>
          <w:p w14:paraId="05789AB7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14:paraId="7ED408BD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6676DE7E" wp14:editId="79426D9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602596" w14:textId="75057E4A" w:rsidR="00B64937" w:rsidRDefault="00F9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353D1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</w:t>
            </w:r>
            <w:r w:rsidR="00353D11">
              <w:t>40 85  83</w:t>
            </w:r>
          </w:p>
        </w:tc>
        <w:tc>
          <w:tcPr>
            <w:tcW w:w="2674" w:type="dxa"/>
          </w:tcPr>
          <w:p w14:paraId="2E8EA6C3" w14:textId="77777777" w:rsidR="00B64937" w:rsidRDefault="00F947EB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1A05451" w14:textId="1830DF7A" w:rsidR="00B64937" w:rsidRDefault="00F947E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="0035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35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6ECF7A38" w14:textId="74A62851" w:rsidR="00B64937" w:rsidRDefault="00353D11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Özəl Universiteti, İqtisadiyyatın hüquqi tənzimlənməsi</w:t>
            </w:r>
          </w:p>
          <w:p w14:paraId="2890AB89" w14:textId="77821805" w:rsidR="00B64937" w:rsidRDefault="00F947E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35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35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610FFFC0" w14:textId="0B196B27" w:rsidR="00B64937" w:rsidRDefault="00353D11" w:rsidP="00353D1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353D1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Respublikasının Prezidenti yanında Dövlət İdarəçilik Akademiyası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, Dövlət və bələdiyyə idarəetməsi</w:t>
            </w:r>
          </w:p>
        </w:tc>
        <w:tc>
          <w:tcPr>
            <w:tcW w:w="2390" w:type="dxa"/>
          </w:tcPr>
          <w:p w14:paraId="3DD3595E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</w:t>
            </w:r>
            <w:r>
              <w:rPr>
                <w:rFonts w:ascii="Times New Roman" w:hAnsi="Times New Roman" w:cs="Times New Roman"/>
                <w:b/>
                <w:sz w:val="16"/>
              </w:rPr>
              <w:t>Ə</w:t>
            </w:r>
            <w:r>
              <w:rPr>
                <w:rFonts w:ascii="Times New Roman" w:hAnsi="Times New Roman" w:cs="Times New Roman"/>
                <w:b/>
                <w:sz w:val="16"/>
              </w:rPr>
              <w:t>DQİQAT SAHƏLƏRİ</w:t>
            </w:r>
          </w:p>
          <w:p w14:paraId="70184536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14:paraId="7867BE43" w14:textId="660537AE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İqtisadiyyat</w:t>
            </w:r>
          </w:p>
          <w:p w14:paraId="40323C31" w14:textId="4AE8B9E2" w:rsidR="00B64937" w:rsidRPr="00353D11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Marketinq</w:t>
            </w:r>
          </w:p>
        </w:tc>
      </w:tr>
      <w:tr w:rsidR="00353D11" w14:paraId="05671B81" w14:textId="77777777">
        <w:tc>
          <w:tcPr>
            <w:tcW w:w="1656" w:type="dxa"/>
          </w:tcPr>
          <w:p w14:paraId="332226E1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403A5A68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4738105" wp14:editId="5E2948CC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19AB2B5D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>hif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>y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 xml:space="preserve"> keçid</w:t>
            </w:r>
          </w:p>
        </w:tc>
        <w:tc>
          <w:tcPr>
            <w:tcW w:w="2390" w:type="dxa"/>
          </w:tcPr>
          <w:p w14:paraId="56AB519F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3D11" w14:paraId="28CFD074" w14:textId="77777777">
        <w:tc>
          <w:tcPr>
            <w:tcW w:w="1656" w:type="dxa"/>
          </w:tcPr>
          <w:p w14:paraId="5F96D610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389F187A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4A7AD30A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64FF14DA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77CC323" w14:textId="77777777" w:rsidR="00B64937" w:rsidRDefault="00B64937">
      <w:pPr>
        <w:rPr>
          <w:rFonts w:ascii="Times New Roman" w:hAnsi="Times New Roman" w:cs="Times New Roman"/>
        </w:rPr>
      </w:pPr>
    </w:p>
    <w:p w14:paraId="1856FD1E" w14:textId="77777777" w:rsidR="00B64937" w:rsidRDefault="00B64937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167"/>
      </w:tblGrid>
      <w:tr w:rsidR="00B64937" w14:paraId="2A058E13" w14:textId="77777777">
        <w:trPr>
          <w:trHeight w:val="274"/>
        </w:trPr>
        <w:tc>
          <w:tcPr>
            <w:tcW w:w="562" w:type="dxa"/>
          </w:tcPr>
          <w:p w14:paraId="5C3934D9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70DAABD9" wp14:editId="0FFF99B3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9AD5794" w14:textId="4D562752" w:rsidR="00B64937" w:rsidRDefault="00353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D11">
              <w:rPr>
                <w:rFonts w:ascii="Times New Roman" w:hAnsi="Times New Roman" w:cs="Times New Roman"/>
              </w:rPr>
              <w:t>https://orcid.org/my-orcid?orcid=0009-0005-0656-3001</w:t>
            </w:r>
          </w:p>
        </w:tc>
      </w:tr>
      <w:tr w:rsidR="00B64937" w14:paraId="5165A912" w14:textId="77777777">
        <w:tc>
          <w:tcPr>
            <w:tcW w:w="562" w:type="dxa"/>
          </w:tcPr>
          <w:p w14:paraId="3228496B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BB810DD" wp14:editId="3F6BC7E6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E955188" w14:textId="340E7697" w:rsidR="00B64937" w:rsidRDefault="00353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D11">
              <w:rPr>
                <w:rFonts w:ascii="Times New Roman" w:hAnsi="Times New Roman" w:cs="Times New Roman"/>
              </w:rPr>
              <w:t>https://www.scopus.com/dashboard.uri?origin=searchbasic&amp;zone=TopNavBar</w:t>
            </w:r>
          </w:p>
        </w:tc>
      </w:tr>
      <w:tr w:rsidR="00B64937" w14:paraId="1CCF2F10" w14:textId="77777777">
        <w:tc>
          <w:tcPr>
            <w:tcW w:w="562" w:type="dxa"/>
          </w:tcPr>
          <w:p w14:paraId="4413E923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4E0A5B0" wp14:editId="59411053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AE3B623" w14:textId="0CF767CB" w:rsidR="00B64937" w:rsidRDefault="00353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D11">
              <w:rPr>
                <w:rFonts w:ascii="Times New Roman" w:hAnsi="Times New Roman" w:cs="Times New Roman"/>
              </w:rPr>
              <w:t>https://www.webofscience.com/wos/author/record/JGL-7651-2023</w:t>
            </w:r>
          </w:p>
        </w:tc>
      </w:tr>
      <w:tr w:rsidR="00B64937" w14:paraId="1E12E819" w14:textId="77777777">
        <w:tc>
          <w:tcPr>
            <w:tcW w:w="562" w:type="dxa"/>
          </w:tcPr>
          <w:p w14:paraId="534D4431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01C339E" wp14:editId="44F50AB7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63DDB4C" w14:textId="28BE2900" w:rsidR="00B64937" w:rsidRDefault="00353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D11">
              <w:rPr>
                <w:rFonts w:ascii="Times New Roman" w:hAnsi="Times New Roman" w:cs="Times New Roman"/>
              </w:rPr>
              <w:t>https://scholar.google.com/citations?user=0Cn0PZgAAAAJ&amp;hl=tr</w:t>
            </w:r>
          </w:p>
        </w:tc>
      </w:tr>
    </w:tbl>
    <w:p w14:paraId="565ED9BA" w14:textId="77777777" w:rsidR="00B64937" w:rsidRDefault="00B64937">
      <w:pPr>
        <w:rPr>
          <w:rFonts w:ascii="Times New Roman" w:hAnsi="Times New Roman" w:cs="Times New Roman"/>
        </w:rPr>
      </w:pPr>
    </w:p>
    <w:p w14:paraId="0FD39BD3" w14:textId="77777777" w:rsidR="00B64937" w:rsidRDefault="00B64937">
      <w:pPr>
        <w:rPr>
          <w:rFonts w:ascii="Times New Roman" w:hAnsi="Times New Roman" w:cs="Times New Roman"/>
        </w:rPr>
      </w:pPr>
    </w:p>
    <w:p w14:paraId="440DACAB" w14:textId="77777777" w:rsidR="00B64937" w:rsidRDefault="00F94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64937" w14:paraId="74AAB076" w14:textId="77777777">
        <w:tc>
          <w:tcPr>
            <w:tcW w:w="3005" w:type="dxa"/>
          </w:tcPr>
          <w:p w14:paraId="5BA5ECBE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şrl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 v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metrikl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</w:t>
            </w:r>
          </w:p>
        </w:tc>
        <w:tc>
          <w:tcPr>
            <w:tcW w:w="3005" w:type="dxa"/>
          </w:tcPr>
          <w:p w14:paraId="07781FF3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66E6879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37" w14:paraId="65EC2F31" w14:textId="77777777">
        <w:tc>
          <w:tcPr>
            <w:tcW w:w="3005" w:type="dxa"/>
          </w:tcPr>
          <w:p w14:paraId="53409C25" w14:textId="0D4BA004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N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şr sayı: </w:t>
            </w:r>
            <w:r w:rsidR="00353D11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3005" w:type="dxa"/>
          </w:tcPr>
          <w:p w14:paraId="70B32C41" w14:textId="29466823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24B59A46" w14:textId="0D15C06A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B64937" w14:paraId="28321E9F" w14:textId="77777777">
        <w:tc>
          <w:tcPr>
            <w:tcW w:w="3005" w:type="dxa"/>
          </w:tcPr>
          <w:p w14:paraId="30DB5ABF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rslik: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14:paraId="6A351319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14:paraId="112A8B63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64937" w14:paraId="1B2BAF2D" w14:textId="77777777">
        <w:tc>
          <w:tcPr>
            <w:tcW w:w="3005" w:type="dxa"/>
          </w:tcPr>
          <w:p w14:paraId="25CD8272" w14:textId="168350BE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58120A3B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14:paraId="471F69D3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64937" w14:paraId="3656FF98" w14:textId="77777777">
        <w:tc>
          <w:tcPr>
            <w:tcW w:w="3005" w:type="dxa"/>
          </w:tcPr>
          <w:p w14:paraId="75EC1DEC" w14:textId="65312763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rs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metodik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sait: </w:t>
            </w:r>
            <w:r w:rsidR="00353D11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5" w:type="dxa"/>
          </w:tcPr>
          <w:p w14:paraId="7E44D8FF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3245AEFD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64937" w14:paraId="18D4133B" w14:textId="77777777">
        <w:tc>
          <w:tcPr>
            <w:tcW w:w="3005" w:type="dxa"/>
          </w:tcPr>
          <w:p w14:paraId="42984256" w14:textId="496953DA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qal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tezis: </w:t>
            </w:r>
            <w:r w:rsidR="00353D11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3005" w:type="dxa"/>
          </w:tcPr>
          <w:p w14:paraId="6635A818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14:paraId="337E8C2B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1AF28E76" w14:textId="77777777" w:rsidR="00B64937" w:rsidRDefault="00B649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64937" w14:paraId="5EEC1E1A" w14:textId="77777777">
        <w:tc>
          <w:tcPr>
            <w:tcW w:w="9016" w:type="dxa"/>
            <w:gridSpan w:val="10"/>
          </w:tcPr>
          <w:p w14:paraId="664FF80B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qs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dl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rin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töhf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</w:p>
          <w:p w14:paraId="24EB9A29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B64937" w14:paraId="31061911" w14:textId="77777777">
              <w:tc>
                <w:tcPr>
                  <w:tcW w:w="1023" w:type="dxa"/>
                </w:tcPr>
                <w:p w14:paraId="7D85DA67" w14:textId="77777777" w:rsidR="00B64937" w:rsidRDefault="00F94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 wp14:anchorId="07A8F1EA" wp14:editId="775552E7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13189483" w14:textId="77777777" w:rsidR="00B64937" w:rsidRDefault="00B649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4937" w14:paraId="03E400F0" w14:textId="77777777">
              <w:tc>
                <w:tcPr>
                  <w:tcW w:w="1023" w:type="dxa"/>
                </w:tcPr>
                <w:p w14:paraId="51FC72D9" w14:textId="77777777" w:rsidR="00B64937" w:rsidRDefault="00B649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5CCEC838" w14:textId="77777777" w:rsidR="00B64937" w:rsidRDefault="00B649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4937" w14:paraId="7B9E4AE7" w14:textId="77777777">
              <w:tc>
                <w:tcPr>
                  <w:tcW w:w="1023" w:type="dxa"/>
                </w:tcPr>
                <w:p w14:paraId="5D049C93" w14:textId="77777777" w:rsidR="00B64937" w:rsidRDefault="00B649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14F7A5BF" w14:textId="77777777" w:rsidR="00B64937" w:rsidRDefault="00B649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4937" w14:paraId="6675A9FA" w14:textId="77777777">
              <w:tc>
                <w:tcPr>
                  <w:tcW w:w="1023" w:type="dxa"/>
                </w:tcPr>
                <w:p w14:paraId="02AC7ACE" w14:textId="77777777" w:rsidR="00B64937" w:rsidRDefault="00B649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DEFE01E" w14:textId="77777777" w:rsidR="00B64937" w:rsidRDefault="00B649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B06CCD0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4937" w14:paraId="449DA26F" w14:textId="77777777">
        <w:tc>
          <w:tcPr>
            <w:tcW w:w="901" w:type="dxa"/>
          </w:tcPr>
          <w:p w14:paraId="234BC3C8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CA29E8F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5A991B0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547008E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FED058E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2FAD462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BB26521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5DE7F4D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3C67E6C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0ECB9B7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6D4706" w14:textId="77777777" w:rsidR="00B64937" w:rsidRDefault="00B64937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B64937" w14:paraId="4C077189" w14:textId="77777777">
        <w:trPr>
          <w:trHeight w:val="316"/>
        </w:trPr>
        <w:tc>
          <w:tcPr>
            <w:tcW w:w="2122" w:type="dxa"/>
          </w:tcPr>
          <w:p w14:paraId="714AB50D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laq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</w:p>
        </w:tc>
        <w:tc>
          <w:tcPr>
            <w:tcW w:w="7132" w:type="dxa"/>
          </w:tcPr>
          <w:p w14:paraId="5A10A7EF" w14:textId="77777777" w:rsidR="00B64937" w:rsidRDefault="00B6493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937" w14:paraId="6B414359" w14:textId="77777777">
        <w:tc>
          <w:tcPr>
            <w:tcW w:w="2122" w:type="dxa"/>
          </w:tcPr>
          <w:p w14:paraId="549B7C52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6BFD30AD" w14:textId="0191D462" w:rsidR="00B64937" w:rsidRDefault="00353D11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elchinelibeyli</w:t>
            </w:r>
            <w:r w:rsidR="00F947EB">
              <w:rPr>
                <w:rFonts w:ascii="Times New Roman" w:hAnsi="Times New Roman" w:cs="Times New Roman"/>
                <w:sz w:val="20"/>
              </w:rPr>
              <w:t>@ndu.edu.az</w:t>
            </w:r>
          </w:p>
        </w:tc>
      </w:tr>
      <w:tr w:rsidR="00B64937" w14:paraId="61A09F2D" w14:textId="77777777">
        <w:tc>
          <w:tcPr>
            <w:tcW w:w="2122" w:type="dxa"/>
          </w:tcPr>
          <w:p w14:paraId="41C199C1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7132" w:type="dxa"/>
          </w:tcPr>
          <w:p w14:paraId="3B3454A9" w14:textId="0CCAAF49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53D11">
              <w:rPr>
                <w:rFonts w:ascii="Times New Roman" w:hAnsi="Times New Roman" w:cs="Times New Roman"/>
                <w:sz w:val="20"/>
                <w:szCs w:val="20"/>
              </w:rPr>
              <w:t>-elibeyli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353D11">
              <w:rPr>
                <w:rFonts w:ascii="Times New Roman" w:hAnsi="Times New Roman" w:cs="Times New Roman"/>
                <w:sz w:val="20"/>
                <w:szCs w:val="20"/>
              </w:rPr>
              <w:t>mail.ru</w:t>
            </w:r>
          </w:p>
        </w:tc>
      </w:tr>
      <w:tr w:rsidR="00B64937" w14:paraId="126410E9" w14:textId="77777777">
        <w:tc>
          <w:tcPr>
            <w:tcW w:w="2122" w:type="dxa"/>
          </w:tcPr>
          <w:p w14:paraId="6A075BA2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hif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si:</w:t>
            </w:r>
          </w:p>
        </w:tc>
        <w:tc>
          <w:tcPr>
            <w:tcW w:w="7132" w:type="dxa"/>
          </w:tcPr>
          <w:p w14:paraId="37535156" w14:textId="56B33738" w:rsidR="00B64937" w:rsidRDefault="00B6493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937" w14:paraId="4A2831E1" w14:textId="77777777">
        <w:tc>
          <w:tcPr>
            <w:tcW w:w="2122" w:type="dxa"/>
          </w:tcPr>
          <w:p w14:paraId="23E964C2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4BCB1D19" w14:textId="5DA43B48" w:rsidR="00B64937" w:rsidRDefault="00353D1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5440861</w:t>
            </w:r>
          </w:p>
        </w:tc>
      </w:tr>
      <w:tr w:rsidR="00B64937" w14:paraId="67790066" w14:textId="77777777">
        <w:tc>
          <w:tcPr>
            <w:tcW w:w="2122" w:type="dxa"/>
          </w:tcPr>
          <w:p w14:paraId="030E70DD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5C0C85E1" w14:textId="79A23B2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353D11">
              <w:rPr>
                <w:rFonts w:ascii="Times New Roman" w:hAnsi="Times New Roman" w:cs="Times New Roman"/>
                <w:sz w:val="20"/>
              </w:rPr>
              <w:t>240 85 83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B64937" w14:paraId="5B9EF5A0" w14:textId="77777777">
        <w:tc>
          <w:tcPr>
            <w:tcW w:w="2122" w:type="dxa"/>
          </w:tcPr>
          <w:p w14:paraId="28113CF8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385CCFDC" w14:textId="5CB1A7AE" w:rsidR="00B64937" w:rsidRDefault="00353D1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Kəngərli rayon Xok kəndi</w:t>
            </w:r>
          </w:p>
        </w:tc>
      </w:tr>
    </w:tbl>
    <w:p w14:paraId="7C41D8A2" w14:textId="77777777" w:rsidR="00B64937" w:rsidRDefault="00F94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14:paraId="0520B312" w14:textId="77777777" w:rsidR="00B64937" w:rsidRDefault="00F94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14:paraId="52826286" w14:textId="778C1A03" w:rsidR="00B64937" w:rsidRDefault="00F947EB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İqtisadiyyat, </w:t>
      </w:r>
      <w:r>
        <w:rPr>
          <w:rFonts w:ascii="Times New Roman" w:hAnsi="Times New Roman" w:cs="Times New Roman"/>
        </w:rPr>
        <w:t>Marketinq,</w:t>
      </w:r>
    </w:p>
    <w:p w14:paraId="6F0A963A" w14:textId="77777777" w:rsidR="00B64937" w:rsidRDefault="00B64937">
      <w:pPr>
        <w:rPr>
          <w:rFonts w:ascii="Times New Roman" w:hAnsi="Times New Roman" w:cs="Times New Roman"/>
        </w:rPr>
      </w:pPr>
    </w:p>
    <w:p w14:paraId="04323053" w14:textId="77777777" w:rsidR="00B64937" w:rsidRDefault="00F947EB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p w14:paraId="7A21B127" w14:textId="77777777" w:rsidR="00B64937" w:rsidRDefault="00B64937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64937" w14:paraId="116390FB" w14:textId="77777777">
        <w:tc>
          <w:tcPr>
            <w:tcW w:w="8296" w:type="dxa"/>
          </w:tcPr>
          <w:p w14:paraId="79962DAF" w14:textId="77777777" w:rsidR="00B64937" w:rsidRDefault="00F947EB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zif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r:</w:t>
            </w:r>
          </w:p>
        </w:tc>
      </w:tr>
      <w:tr w:rsidR="00B64937" w14:paraId="64EE7682" w14:textId="77777777">
        <w:tc>
          <w:tcPr>
            <w:tcW w:w="8296" w:type="dxa"/>
          </w:tcPr>
          <w:p w14:paraId="33BDB125" w14:textId="641430FD" w:rsidR="00B64937" w:rsidRDefault="00F947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353D1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 w:rsidR="00353D1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53D11">
              <w:rPr>
                <w:rFonts w:ascii="Times New Roman" w:hAnsi="Times New Roman" w:cs="Times New Roman"/>
                <w:b/>
              </w:rPr>
              <w:t>Akademik məsləhətçi</w:t>
            </w:r>
          </w:p>
          <w:p w14:paraId="0F41A89E" w14:textId="15426E9F" w:rsidR="00B64937" w:rsidRDefault="00353D1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“Naxçıvan” Universiteti</w:t>
            </w:r>
          </w:p>
        </w:tc>
      </w:tr>
      <w:tr w:rsidR="00B64937" w14:paraId="59A54CE1" w14:textId="77777777">
        <w:tc>
          <w:tcPr>
            <w:tcW w:w="8296" w:type="dxa"/>
          </w:tcPr>
          <w:p w14:paraId="2B455383" w14:textId="42C9DC1B" w:rsidR="00B64937" w:rsidRDefault="00F947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353D1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53D11">
              <w:rPr>
                <w:rFonts w:ascii="Times New Roman" w:hAnsi="Times New Roman" w:cs="Times New Roman"/>
                <w:b/>
              </w:rPr>
              <w:t>Akademik mühasib</w:t>
            </w:r>
          </w:p>
          <w:p w14:paraId="1DA18CDA" w14:textId="01E84840" w:rsidR="00B64937" w:rsidRDefault="00353D1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Kəngərli rayon Təhsil şöbəsi</w:t>
            </w:r>
          </w:p>
        </w:tc>
      </w:tr>
      <w:tr w:rsidR="00B64937" w14:paraId="3971E23C" w14:textId="77777777">
        <w:tc>
          <w:tcPr>
            <w:tcW w:w="8296" w:type="dxa"/>
          </w:tcPr>
          <w:p w14:paraId="35832ABB" w14:textId="5B4ECC93" w:rsidR="00B64937" w:rsidRDefault="00F947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53D1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353D11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53D11">
              <w:rPr>
                <w:rFonts w:ascii="Times New Roman" w:hAnsi="Times New Roman" w:cs="Times New Roman"/>
                <w:b/>
              </w:rPr>
              <w:t>Akademik məsləhətçi</w:t>
            </w:r>
          </w:p>
          <w:p w14:paraId="040B1D5B" w14:textId="57FA2D3E" w:rsidR="00B64937" w:rsidRDefault="00353D1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</w:t>
            </w:r>
          </w:p>
        </w:tc>
      </w:tr>
      <w:tr w:rsidR="00B64937" w14:paraId="0CAFE894" w14:textId="77777777">
        <w:tc>
          <w:tcPr>
            <w:tcW w:w="8296" w:type="dxa"/>
          </w:tcPr>
          <w:p w14:paraId="6100D7C9" w14:textId="376FA425" w:rsidR="00B64937" w:rsidRDefault="00F947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53D11">
              <w:rPr>
                <w:rFonts w:ascii="Times New Roman" w:hAnsi="Times New Roman" w:cs="Times New Roman"/>
                <w:b/>
              </w:rPr>
              <w:t>3 Müəllim</w:t>
            </w:r>
          </w:p>
          <w:p w14:paraId="78631880" w14:textId="21469068" w:rsidR="00B64937" w:rsidRDefault="00353D1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</w:t>
            </w:r>
          </w:p>
        </w:tc>
      </w:tr>
    </w:tbl>
    <w:p w14:paraId="0A4A4F31" w14:textId="77777777" w:rsidR="00B64937" w:rsidRDefault="00B64937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630"/>
      </w:tblGrid>
      <w:tr w:rsidR="00B64937" w14:paraId="66C2681A" w14:textId="77777777">
        <w:tc>
          <w:tcPr>
            <w:tcW w:w="4158" w:type="dxa"/>
          </w:tcPr>
          <w:p w14:paraId="5FCCBB34" w14:textId="77777777" w:rsidR="00B64937" w:rsidRDefault="00F947EB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dris etdiyi d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rsl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</w:t>
            </w:r>
          </w:p>
        </w:tc>
        <w:tc>
          <w:tcPr>
            <w:tcW w:w="2630" w:type="dxa"/>
          </w:tcPr>
          <w:p w14:paraId="4C36A0C4" w14:textId="77777777" w:rsidR="00B64937" w:rsidRDefault="00F947EB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İxtisas</w:t>
            </w:r>
          </w:p>
        </w:tc>
      </w:tr>
      <w:tr w:rsidR="00B64937" w14:paraId="2C858993" w14:textId="77777777">
        <w:tc>
          <w:tcPr>
            <w:tcW w:w="4158" w:type="dxa"/>
          </w:tcPr>
          <w:p w14:paraId="4B2092AC" w14:textId="3FBBEF07" w:rsidR="00B64937" w:rsidRDefault="00353D1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Mikroqitisadiyyat</w:t>
            </w:r>
          </w:p>
        </w:tc>
        <w:tc>
          <w:tcPr>
            <w:tcW w:w="2630" w:type="dxa"/>
          </w:tcPr>
          <w:p w14:paraId="3BA7B989" w14:textId="7D08808F" w:rsidR="00B64937" w:rsidRPr="00353D11" w:rsidRDefault="00F947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sas (baza) </w:t>
            </w:r>
            <w:r w:rsidR="00353D11">
              <w:rPr>
                <w:rFonts w:ascii="Times New Roman" w:hAnsi="Times New Roman" w:cs="Times New Roman"/>
              </w:rPr>
              <w:t>Beynəlxalq ticarət və logistika</w:t>
            </w:r>
          </w:p>
        </w:tc>
      </w:tr>
      <w:tr w:rsidR="000D3423" w14:paraId="4728895E" w14:textId="77777777">
        <w:trPr>
          <w:trHeight w:val="107"/>
        </w:trPr>
        <w:tc>
          <w:tcPr>
            <w:tcW w:w="4158" w:type="dxa"/>
          </w:tcPr>
          <w:p w14:paraId="19FB86D9" w14:textId="63CB5BB4" w:rsidR="000D3423" w:rsidRDefault="000D3423" w:rsidP="000D34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Marketinq</w:t>
            </w:r>
          </w:p>
        </w:tc>
        <w:tc>
          <w:tcPr>
            <w:tcW w:w="2630" w:type="dxa"/>
          </w:tcPr>
          <w:p w14:paraId="61710062" w14:textId="25E44B15" w:rsidR="000D3423" w:rsidRDefault="000D3423" w:rsidP="000D34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Beynəlxalq ticarət və logistika</w:t>
            </w:r>
          </w:p>
        </w:tc>
      </w:tr>
      <w:tr w:rsidR="00B64937" w14:paraId="762EE29A" w14:textId="77777777">
        <w:trPr>
          <w:trHeight w:val="107"/>
        </w:trPr>
        <w:tc>
          <w:tcPr>
            <w:tcW w:w="4158" w:type="dxa"/>
          </w:tcPr>
          <w:p w14:paraId="792AA5D9" w14:textId="6B532B5F" w:rsidR="00B64937" w:rsidRDefault="000D34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Firmanın iqtisadiyyatı</w:t>
            </w:r>
          </w:p>
        </w:tc>
        <w:tc>
          <w:tcPr>
            <w:tcW w:w="2630" w:type="dxa"/>
          </w:tcPr>
          <w:p w14:paraId="742979B4" w14:textId="6455D9A4" w:rsidR="00B64937" w:rsidRDefault="000D34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>İqtisadiyyat</w:t>
            </w:r>
          </w:p>
        </w:tc>
      </w:tr>
    </w:tbl>
    <w:p w14:paraId="7FB823A7" w14:textId="77777777" w:rsidR="00B64937" w:rsidRDefault="00B64937">
      <w:pPr>
        <w:pStyle w:val="ListParagraph"/>
        <w:rPr>
          <w:rFonts w:ascii="Times New Roman" w:hAnsi="Times New Roman" w:cs="Times New Roman"/>
        </w:rPr>
      </w:pPr>
    </w:p>
    <w:p w14:paraId="563CCBA8" w14:textId="77777777" w:rsidR="00B64937" w:rsidRDefault="00F947EB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14:paraId="755DCDF6" w14:textId="77777777" w:rsidR="00B64937" w:rsidRDefault="00B64937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B64937" w14:paraId="39A0384E" w14:textId="77777777">
        <w:trPr>
          <w:trHeight w:val="263"/>
        </w:trPr>
        <w:tc>
          <w:tcPr>
            <w:tcW w:w="8773" w:type="dxa"/>
            <w:gridSpan w:val="2"/>
          </w:tcPr>
          <w:p w14:paraId="2AB33FB8" w14:textId="77777777" w:rsidR="00B64937" w:rsidRDefault="00F947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Scopus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sında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indeksl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şmiş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B64937" w14:paraId="10CAC2C2" w14:textId="77777777">
        <w:trPr>
          <w:trHeight w:val="314"/>
        </w:trPr>
        <w:tc>
          <w:tcPr>
            <w:tcW w:w="409" w:type="dxa"/>
          </w:tcPr>
          <w:p w14:paraId="529CE698" w14:textId="77777777" w:rsidR="00B64937" w:rsidRDefault="00B649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8474263" w14:textId="2AA88F95" w:rsidR="00B64937" w:rsidRDefault="00DA27A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7A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Əlibəyli E. Abdullayev A, Əsgərova M, Abbasova M“Global Challenges of Regional Management in The Modern World: The Main Factors Shaping the Infrastructure Base of Regional Management” ISSN: 2633-352X  İnternational journal of  religion.  (Volume 5, Issue 1) 2024</w:t>
            </w:r>
          </w:p>
        </w:tc>
      </w:tr>
      <w:tr w:rsidR="00B64937" w14:paraId="0A221CAE" w14:textId="77777777">
        <w:tc>
          <w:tcPr>
            <w:tcW w:w="8773" w:type="dxa"/>
            <w:gridSpan w:val="2"/>
          </w:tcPr>
          <w:p w14:paraId="2C4C6742" w14:textId="77777777" w:rsidR="00B64937" w:rsidRDefault="00F947E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 indeksli jurnallardakı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B64937" w14:paraId="12B38ED6" w14:textId="77777777">
        <w:tc>
          <w:tcPr>
            <w:tcW w:w="409" w:type="dxa"/>
          </w:tcPr>
          <w:p w14:paraId="59B3008C" w14:textId="77777777" w:rsidR="00B64937" w:rsidRDefault="00B649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328E3AF" w14:textId="1409A6E3" w:rsidR="00B64937" w:rsidRDefault="00DA27A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7A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Əlibəyli E. Abdullayev A “ƏMƏKDAŞLIĞIN GÜCLƏNDİRİLMƏSİNDƏ AZƏRBAYCANIN ROLU: YAŞIL ENERJİ VƏ LOGİSTİKA CƏNUBİ QAFQAZIN İQTİSADİ İNTEQRASİYASININ KATALİZATORLARI KİMİ” e-ISSN: 2789-6919. Elmi Tədqiqat jurnalı Cild: 4 Sayı: 4 / 45-48</w:t>
            </w:r>
          </w:p>
        </w:tc>
      </w:tr>
      <w:tr w:rsidR="00B64937" w14:paraId="0FD51A70" w14:textId="77777777">
        <w:tc>
          <w:tcPr>
            <w:tcW w:w="8773" w:type="dxa"/>
            <w:gridSpan w:val="2"/>
          </w:tcPr>
          <w:p w14:paraId="4487264C" w14:textId="77777777" w:rsidR="00B64937" w:rsidRDefault="00F947E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B64937" w14:paraId="1B329C75" w14:textId="77777777">
        <w:tc>
          <w:tcPr>
            <w:tcW w:w="8773" w:type="dxa"/>
            <w:gridSpan w:val="2"/>
          </w:tcPr>
          <w:p w14:paraId="468C9B67" w14:textId="77777777" w:rsidR="00B64937" w:rsidRDefault="00F947E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simpoziumlarda m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qal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tezis ş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klind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B64937" w14:paraId="34355052" w14:textId="77777777">
        <w:trPr>
          <w:trHeight w:val="615"/>
        </w:trPr>
        <w:tc>
          <w:tcPr>
            <w:tcW w:w="409" w:type="dxa"/>
          </w:tcPr>
          <w:p w14:paraId="7FA8E667" w14:textId="77777777" w:rsidR="00B64937" w:rsidRDefault="00B649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D9BFC93" w14:textId="52CAC1C0" w:rsidR="00B64937" w:rsidRDefault="00DA2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Əlibəyli E. “</w:t>
            </w:r>
            <w:r w:rsidRPr="0095200E">
              <w:rPr>
                <w:rFonts w:ascii="Times New Roman" w:hAnsi="Times New Roman" w:cs="Times New Roman"/>
                <w:sz w:val="20"/>
                <w:szCs w:val="24"/>
              </w:rPr>
              <w:t>Texnologiyanın turizmə təsiri: Metaverse turizminin gələcək inkişafı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” </w:t>
            </w:r>
            <w:r w:rsidRPr="00ED1B05">
              <w:rPr>
                <w:rFonts w:ascii="Times New Roman" w:hAnsi="Times New Roman" w:cs="Times New Roman"/>
                <w:sz w:val="20"/>
                <w:szCs w:val="24"/>
              </w:rPr>
              <w:t>3-cü Avrasiya İnsan-Kompüter Qarşılıqlı Əlaqələr Konfransı HCI-E 2024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26 noyabr 2024</w:t>
            </w:r>
          </w:p>
        </w:tc>
      </w:tr>
      <w:tr w:rsidR="00DA27A4" w14:paraId="1199DF9F" w14:textId="77777777">
        <w:tc>
          <w:tcPr>
            <w:tcW w:w="409" w:type="dxa"/>
          </w:tcPr>
          <w:p w14:paraId="7C57271D" w14:textId="77777777" w:rsidR="00DA27A4" w:rsidRDefault="00DA27A4" w:rsidP="00DA27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846EC2" w14:textId="31F8ED2D" w:rsidR="00DA27A4" w:rsidRDefault="00DA27A4" w:rsidP="00DA27A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Ələkbərov Ə. Əlibəyli E. “</w:t>
            </w:r>
            <w:r w:rsidRPr="00A9469B">
              <w:rPr>
                <w:rFonts w:ascii="Times New Roman" w:hAnsi="Times New Roman" w:cs="Times New Roman"/>
                <w:sz w:val="20"/>
                <w:szCs w:val="24"/>
              </w:rPr>
              <w:t>Rəqabətqabiliyyətlili sənayenin yaradılmasında regional iqtisadi siyasətin rolu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” İxracyönlü sənayenin inkişafı : Sənayeləşmə siyasəti və infrastruktur təchizatları Respublika Elmi Konfransı 10-11 oktyabr 2024 NDU</w:t>
            </w:r>
          </w:p>
        </w:tc>
      </w:tr>
      <w:tr w:rsidR="00DA27A4" w14:paraId="4505A7E2" w14:textId="77777777">
        <w:tc>
          <w:tcPr>
            <w:tcW w:w="409" w:type="dxa"/>
          </w:tcPr>
          <w:p w14:paraId="572493C1" w14:textId="77777777" w:rsidR="00DA27A4" w:rsidRDefault="00DA27A4" w:rsidP="00DA27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1452769" w14:textId="35AFAD5E" w:rsidR="00DA27A4" w:rsidRDefault="00DA27A4" w:rsidP="00DA2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Əlibəyli E. “Regional inkişaf və dayanıqlı idarəetmədə texnoparkların təsir istqiamətləri” Texnoparkların təhsildə və iqtisadi inkişafda rolu II Respublika Konfransı, 26 noyabr 2024</w:t>
            </w:r>
          </w:p>
        </w:tc>
      </w:tr>
      <w:tr w:rsidR="00B64937" w14:paraId="5533A151" w14:textId="77777777">
        <w:tc>
          <w:tcPr>
            <w:tcW w:w="8773" w:type="dxa"/>
            <w:gridSpan w:val="2"/>
          </w:tcPr>
          <w:p w14:paraId="169B0C4D" w14:textId="77777777" w:rsidR="00B64937" w:rsidRDefault="00F947E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rslikl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B64937" w14:paraId="489DF3F6" w14:textId="77777777">
        <w:tc>
          <w:tcPr>
            <w:tcW w:w="8773" w:type="dxa"/>
            <w:gridSpan w:val="2"/>
          </w:tcPr>
          <w:p w14:paraId="7AB338FB" w14:textId="77777777" w:rsidR="00B64937" w:rsidRDefault="00F947E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B64937" w14:paraId="4EE76AD5" w14:textId="77777777">
        <w:tc>
          <w:tcPr>
            <w:tcW w:w="409" w:type="dxa"/>
          </w:tcPr>
          <w:p w14:paraId="6EA50B17" w14:textId="77777777" w:rsidR="00B64937" w:rsidRDefault="00B649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CA772AE" w14:textId="4A6F361A" w:rsidR="00B64937" w:rsidRDefault="00B6493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937" w14:paraId="7AD4CE91" w14:textId="77777777">
        <w:tc>
          <w:tcPr>
            <w:tcW w:w="8773" w:type="dxa"/>
            <w:gridSpan w:val="2"/>
          </w:tcPr>
          <w:p w14:paraId="5EEB1015" w14:textId="77777777" w:rsidR="00B64937" w:rsidRDefault="00F947E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rs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metodik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saitl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r, proqramlar:</w:t>
            </w:r>
          </w:p>
        </w:tc>
      </w:tr>
      <w:tr w:rsidR="00DA27A4" w14:paraId="76C50640" w14:textId="77777777">
        <w:tc>
          <w:tcPr>
            <w:tcW w:w="409" w:type="dxa"/>
          </w:tcPr>
          <w:p w14:paraId="510581D1" w14:textId="77777777" w:rsidR="00DA27A4" w:rsidRDefault="00DA27A4" w:rsidP="00DA27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B52138E" w14:textId="3C8553B3" w:rsidR="00DA27A4" w:rsidRDefault="00DA27A4" w:rsidP="00DA27A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Əlibəyli E. “İstehsal sahələrinin marketinqi” 28 fevral 2024 (07 saylı protokol)</w:t>
            </w:r>
          </w:p>
        </w:tc>
      </w:tr>
      <w:tr w:rsidR="00DA27A4" w14:paraId="44D057CB" w14:textId="77777777">
        <w:tc>
          <w:tcPr>
            <w:tcW w:w="409" w:type="dxa"/>
          </w:tcPr>
          <w:p w14:paraId="7F8DB304" w14:textId="77777777" w:rsidR="00DA27A4" w:rsidRDefault="00DA27A4" w:rsidP="00DA27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A19A4B3" w14:textId="61E8C8C6" w:rsidR="00DA27A4" w:rsidRDefault="00DA27A4" w:rsidP="00DA27A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Əlibəyli E. “tərəfdaş münasibətlərinin marketinqi” 28 fevral 2024 (07 saylı protokol)</w:t>
            </w:r>
          </w:p>
        </w:tc>
      </w:tr>
    </w:tbl>
    <w:p w14:paraId="78B28FFC" w14:textId="77777777" w:rsidR="00B64937" w:rsidRDefault="00B64937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754AAD4E" w14:textId="77777777" w:rsidR="00B64937" w:rsidRDefault="00F947EB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14:paraId="4CE785CB" w14:textId="77777777" w:rsidR="00B64937" w:rsidRDefault="00B64937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69048B58" w14:textId="77777777" w:rsidR="00B64937" w:rsidRDefault="00F947EB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6E629D8F" w14:textId="77777777" w:rsidR="00B64937" w:rsidRDefault="00B64937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B64937" w14:paraId="012E47AF" w14:textId="77777777">
        <w:tc>
          <w:tcPr>
            <w:tcW w:w="4378" w:type="dxa"/>
          </w:tcPr>
          <w:p w14:paraId="58437B0C" w14:textId="77777777" w:rsidR="00B64937" w:rsidRDefault="00F947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aliyy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tl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</w:t>
            </w:r>
          </w:p>
        </w:tc>
        <w:tc>
          <w:tcPr>
            <w:tcW w:w="4395" w:type="dxa"/>
          </w:tcPr>
          <w:p w14:paraId="2FD45E31" w14:textId="77777777" w:rsidR="00B64937" w:rsidRDefault="00F947EB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14:paraId="00745792" w14:textId="77777777" w:rsidR="00B64937" w:rsidRDefault="00B64937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A50380F" w14:textId="77777777" w:rsidR="00B64937" w:rsidRDefault="00F94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42835DE2" w14:textId="77777777" w:rsidR="00B64937" w:rsidRDefault="00B64937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4B5828D" w14:textId="77777777" w:rsidR="00B64937" w:rsidRDefault="00F94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14:paraId="025E3C7C" w14:textId="77777777" w:rsidR="00B64937" w:rsidRDefault="00B64937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4430BAE" w14:textId="77777777" w:rsidR="00B64937" w:rsidRDefault="00F94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</w:t>
      </w:r>
      <w:r>
        <w:rPr>
          <w:rFonts w:ascii="Times New Roman" w:hAnsi="Times New Roman" w:cs="Times New Roman"/>
          <w:b/>
          <w:color w:val="0070C0"/>
        </w:rPr>
        <w:t>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B64937" w14:paraId="343FB276" w14:textId="77777777">
        <w:tc>
          <w:tcPr>
            <w:tcW w:w="2110" w:type="dxa"/>
          </w:tcPr>
          <w:p w14:paraId="4B23F99D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3E2BE011" w14:textId="366A965A" w:rsidR="00B64937" w:rsidRDefault="00DA27A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elchinelibeyli</w:t>
            </w:r>
            <w:r w:rsidR="00F947EB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B64937" w14:paraId="369D74C2" w14:textId="77777777">
        <w:tc>
          <w:tcPr>
            <w:tcW w:w="2110" w:type="dxa"/>
          </w:tcPr>
          <w:p w14:paraId="0AAE1AE2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6526" w:type="dxa"/>
          </w:tcPr>
          <w:p w14:paraId="544A048D" w14:textId="1D697BA4" w:rsidR="00B64937" w:rsidRDefault="00DA27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Pr="00F10F11">
                <w:rPr>
                  <w:rStyle w:val="Hyperlink"/>
                  <w:rFonts w:ascii="Times New Roman" w:hAnsi="Times New Roman" w:cs="Times New Roman"/>
                  <w:sz w:val="20"/>
                </w:rPr>
                <w:t>e</w:t>
              </w:r>
              <w:r w:rsidRPr="00F10F11">
                <w:rPr>
                  <w:rStyle w:val="Hyperlink"/>
                </w:rPr>
                <w:t>-elibeyli</w:t>
              </w:r>
              <w:r w:rsidRPr="00F10F11">
                <w:rPr>
                  <w:rStyle w:val="Hyperlink"/>
                  <w:rFonts w:ascii="Times New Roman" w:hAnsi="Times New Roman" w:cs="Times New Roman"/>
                  <w:sz w:val="20"/>
                </w:rPr>
                <w:t>@mail.ru</w:t>
              </w:r>
            </w:hyperlink>
            <w:r w:rsidR="00F947E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64937" w14:paraId="2ADCB653" w14:textId="77777777">
        <w:tc>
          <w:tcPr>
            <w:tcW w:w="2110" w:type="dxa"/>
          </w:tcPr>
          <w:p w14:paraId="519500A8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hif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si:</w:t>
            </w:r>
          </w:p>
        </w:tc>
        <w:tc>
          <w:tcPr>
            <w:tcW w:w="6526" w:type="dxa"/>
          </w:tcPr>
          <w:p w14:paraId="5C470020" w14:textId="72B911DA" w:rsidR="00B64937" w:rsidRDefault="00B6493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937" w14:paraId="68E8ECB2" w14:textId="77777777">
        <w:tc>
          <w:tcPr>
            <w:tcW w:w="2110" w:type="dxa"/>
          </w:tcPr>
          <w:p w14:paraId="704B5ACD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15E763B6" w14:textId="0B934EFD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</w:t>
            </w:r>
            <w:r w:rsidR="00DA27A4">
              <w:rPr>
                <w:rFonts w:ascii="Times New Roman" w:hAnsi="Times New Roman" w:cs="Times New Roman"/>
                <w:sz w:val="20"/>
              </w:rPr>
              <w:t>440861</w:t>
            </w:r>
          </w:p>
        </w:tc>
      </w:tr>
      <w:tr w:rsidR="00B64937" w14:paraId="20786407" w14:textId="77777777">
        <w:tc>
          <w:tcPr>
            <w:tcW w:w="2110" w:type="dxa"/>
          </w:tcPr>
          <w:p w14:paraId="4ACD4F9D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417429E7" w14:textId="6C556EE5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A27A4">
              <w:rPr>
                <w:rFonts w:ascii="Times New Roman" w:hAnsi="Times New Roman" w:cs="Times New Roman"/>
                <w:sz w:val="20"/>
              </w:rPr>
              <w:t>240 85 83</w:t>
            </w:r>
          </w:p>
        </w:tc>
      </w:tr>
      <w:tr w:rsidR="00B64937" w14:paraId="4CCEFF0F" w14:textId="77777777">
        <w:tc>
          <w:tcPr>
            <w:tcW w:w="2110" w:type="dxa"/>
          </w:tcPr>
          <w:p w14:paraId="45A2239B" w14:textId="77777777" w:rsidR="00B64937" w:rsidRDefault="00F947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783CBA96" w14:textId="5D072E24" w:rsidR="00B64937" w:rsidRDefault="00DA27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Kəngərli rayon Xok kəndi</w:t>
            </w:r>
          </w:p>
        </w:tc>
      </w:tr>
    </w:tbl>
    <w:p w14:paraId="3C1BB1F3" w14:textId="77777777" w:rsidR="00B64937" w:rsidRDefault="00B64937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D868668" w14:textId="77777777" w:rsidR="00B64937" w:rsidRDefault="00F94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14:paraId="7CDEF00F" w14:textId="77777777" w:rsidR="00B64937" w:rsidRDefault="00B64937">
      <w:pPr>
        <w:rPr>
          <w:rFonts w:ascii="Times New Roman" w:hAnsi="Times New Roman" w:cs="Times New Roman"/>
        </w:rPr>
      </w:pPr>
    </w:p>
    <w:sectPr w:rsidR="00B64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9B04" w14:textId="77777777" w:rsidR="00F947EB" w:rsidRDefault="00F947EB">
      <w:pPr>
        <w:spacing w:line="240" w:lineRule="auto"/>
      </w:pPr>
      <w:r>
        <w:separator/>
      </w:r>
    </w:p>
  </w:endnote>
  <w:endnote w:type="continuationSeparator" w:id="0">
    <w:p w14:paraId="49A10426" w14:textId="77777777" w:rsidR="00F947EB" w:rsidRDefault="00F94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A2"/>
    <w:family w:val="roman"/>
    <w:pitch w:val="default"/>
    <w:sig w:usb0="00000287" w:usb1="00000000" w:usb2="00000000" w:usb3="00000000" w:csb0="2000009F" w:csb1="DFD7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F7B6" w14:textId="77777777" w:rsidR="00F947EB" w:rsidRDefault="00F947EB">
      <w:pPr>
        <w:spacing w:after="0"/>
      </w:pPr>
      <w:r>
        <w:separator/>
      </w:r>
    </w:p>
  </w:footnote>
  <w:footnote w:type="continuationSeparator" w:id="0">
    <w:p w14:paraId="597F7012" w14:textId="77777777" w:rsidR="00F947EB" w:rsidRDefault="00F947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C6D40"/>
    <w:rsid w:val="000D3423"/>
    <w:rsid w:val="00152DC0"/>
    <w:rsid w:val="00192415"/>
    <w:rsid w:val="001A752D"/>
    <w:rsid w:val="001F3CA1"/>
    <w:rsid w:val="00240B8C"/>
    <w:rsid w:val="002545F3"/>
    <w:rsid w:val="002C1B3A"/>
    <w:rsid w:val="002C1F1F"/>
    <w:rsid w:val="002E2B6E"/>
    <w:rsid w:val="003305C6"/>
    <w:rsid w:val="00353D11"/>
    <w:rsid w:val="00361238"/>
    <w:rsid w:val="00372940"/>
    <w:rsid w:val="0040004B"/>
    <w:rsid w:val="00410755"/>
    <w:rsid w:val="00431D86"/>
    <w:rsid w:val="00483818"/>
    <w:rsid w:val="004B7888"/>
    <w:rsid w:val="0055146C"/>
    <w:rsid w:val="005B7FD1"/>
    <w:rsid w:val="006B71AE"/>
    <w:rsid w:val="006F51E6"/>
    <w:rsid w:val="007956B3"/>
    <w:rsid w:val="007F3662"/>
    <w:rsid w:val="00824F76"/>
    <w:rsid w:val="00847CC1"/>
    <w:rsid w:val="00871443"/>
    <w:rsid w:val="00950AA6"/>
    <w:rsid w:val="00995F95"/>
    <w:rsid w:val="00A409AF"/>
    <w:rsid w:val="00A74857"/>
    <w:rsid w:val="00A87A7B"/>
    <w:rsid w:val="00AA1DC1"/>
    <w:rsid w:val="00AA35BB"/>
    <w:rsid w:val="00B27AB4"/>
    <w:rsid w:val="00B55690"/>
    <w:rsid w:val="00B64937"/>
    <w:rsid w:val="00BA363D"/>
    <w:rsid w:val="00BB5C29"/>
    <w:rsid w:val="00CE119F"/>
    <w:rsid w:val="00D23918"/>
    <w:rsid w:val="00D94573"/>
    <w:rsid w:val="00DA27A4"/>
    <w:rsid w:val="00DA6CF6"/>
    <w:rsid w:val="00E0137F"/>
    <w:rsid w:val="00E4300C"/>
    <w:rsid w:val="00E76E36"/>
    <w:rsid w:val="00E9083A"/>
    <w:rsid w:val="00EC5BE9"/>
    <w:rsid w:val="00F947EB"/>
    <w:rsid w:val="00FC69B3"/>
    <w:rsid w:val="00FF2BF5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900DAB"/>
  <w15:docId w15:val="{80FEA02F-9AC9-4803-8ADB-D045411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3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%26hl=t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%26origin=results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elchinelibeyli@ndu.edu.az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e-elibeyl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Elçin Əlibəyli</cp:lastModifiedBy>
  <cp:revision>33</cp:revision>
  <dcterms:created xsi:type="dcterms:W3CDTF">2024-08-25T17:39:00Z</dcterms:created>
  <dcterms:modified xsi:type="dcterms:W3CDTF">2025-04-03T06:42:00Z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