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26"/>
        <w:gridCol w:w="3250"/>
        <w:gridCol w:w="2406"/>
        <w:gridCol w:w="2178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060E84" w:rsidP="00AA1DC1">
            <w:pPr>
              <w:rPr>
                <w:rFonts w:ascii="Times New Roman" w:hAnsi="Times New Roman" w:cs="Times New Roman"/>
              </w:rPr>
            </w:pPr>
            <w:r w:rsidRPr="00677852">
              <w:rPr>
                <w:rFonts w:ascii="Times New Roman" w:eastAsia="Times New Roman" w:hAnsi="Times New Roman" w:cs="Times New Roman"/>
                <w:b/>
                <w:i/>
                <w:noProof/>
                <w:lang w:val="en-US"/>
              </w:rPr>
              <w:drawing>
                <wp:inline distT="0" distB="0" distL="0" distR="0" wp14:anchorId="5ADBA9F1" wp14:editId="38135619">
                  <wp:extent cx="1276350" cy="1685925"/>
                  <wp:effectExtent l="0" t="0" r="0" b="9525"/>
                  <wp:docPr id="16" name="Picture 16" descr="A person pos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x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003E2B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Aysen Məmmədova</w:t>
            </w:r>
          </w:p>
          <w:p w:rsidR="00AA1DC1" w:rsidRPr="00483818" w:rsidRDefault="00003E2B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Baş m</w:t>
            </w:r>
            <w:r w:rsidR="00F173EA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üəllim</w:t>
            </w: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B07EAC0" wp14:editId="19C59993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" w:history="1">
              <w:r w:rsidR="005B719B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aysenməmmədova</w:t>
              </w:r>
              <w:r w:rsidR="00324BA7" w:rsidRPr="00E13D3D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@ndu.edu.az</w:t>
              </w:r>
            </w:hyperlink>
            <w:r w:rsidR="00324BA7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</w:t>
            </w:r>
            <w:hyperlink r:id="rId8" w:history="1">
              <w:r w:rsidR="005B719B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aysenməmmədova26</w:t>
              </w:r>
              <w:r w:rsidR="00166A03" w:rsidRPr="00E13D3D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AA1DC1" w:rsidP="004E5EE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CA15D5D" wp14:editId="6587A52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</w:t>
            </w:r>
            <w:r w:rsidR="004E5EE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994 6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0 </w:t>
            </w:r>
            <w:r w:rsidR="00D644E0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450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D644E0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65 09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D27CDE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2009-2013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166A0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Riyaziyyat </w:t>
            </w:r>
          </w:p>
          <w:p w:rsidR="005B7FD1" w:rsidRPr="00483818" w:rsidRDefault="000D7BBA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2013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2016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AA1DC1" w:rsidRPr="00483818" w:rsidRDefault="005B7FD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071C4C" w:rsidRPr="00071C4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Pedaqogika nəzəriyyəsi və tarixi</w:t>
            </w:r>
            <w:r w:rsidR="00071C4C" w:rsidRPr="00483818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  <w:t xml:space="preserve"> </w:t>
            </w:r>
          </w:p>
        </w:tc>
        <w:tc>
          <w:tcPr>
            <w:tcW w:w="2390" w:type="dxa"/>
          </w:tcPr>
          <w:p w:rsidR="00AA1DC1" w:rsidRPr="005C313D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C313D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5C313D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5C313D" w:rsidRDefault="005C313D" w:rsidP="005C313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5C313D">
              <w:rPr>
                <w:rFonts w:ascii="Times New Roman" w:hAnsi="Times New Roman" w:cs="Times New Roman"/>
              </w:rPr>
              <w:t>Riyaziyyatın tədrisi metodikası</w:t>
            </w: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882EEE" w:rsidRPr="00483818" w:rsidTr="00EC5BE9">
        <w:trPr>
          <w:trHeight w:val="274"/>
        </w:trPr>
        <w:tc>
          <w:tcPr>
            <w:tcW w:w="562" w:type="dxa"/>
          </w:tcPr>
          <w:p w:rsidR="00882EEE" w:rsidRPr="00483818" w:rsidRDefault="00882EEE" w:rsidP="00882EE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BEFF8C7" wp14:editId="3027C33C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82EEE" w:rsidRPr="009225BC" w:rsidRDefault="00882EEE" w:rsidP="00882E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C0B">
              <w:rPr>
                <w:rFonts w:ascii="Times New Roman" w:hAnsi="Times New Roman" w:cs="Times New Roman"/>
                <w:sz w:val="24"/>
                <w:szCs w:val="24"/>
              </w:rPr>
              <w:t>https://orcid.org/0009-0009-9511-4011</w:t>
            </w:r>
          </w:p>
        </w:tc>
      </w:tr>
      <w:tr w:rsidR="00882EEE" w:rsidRPr="00483818" w:rsidTr="00EC5BE9">
        <w:tc>
          <w:tcPr>
            <w:tcW w:w="562" w:type="dxa"/>
          </w:tcPr>
          <w:p w:rsidR="00882EEE" w:rsidRPr="00483818" w:rsidRDefault="00882EEE" w:rsidP="00882EE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8E05ED2" wp14:editId="32A28D09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82EEE" w:rsidRPr="009225BC" w:rsidRDefault="00882EEE" w:rsidP="00882E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3BB">
              <w:rPr>
                <w:rFonts w:ascii="Times New Roman" w:hAnsi="Times New Roman" w:cs="Times New Roman"/>
                <w:sz w:val="24"/>
                <w:szCs w:val="24"/>
              </w:rPr>
              <w:t>https://www.webofscience.com/wos/author/record/KII-5039-2024</w:t>
            </w:r>
          </w:p>
        </w:tc>
        <w:bookmarkStart w:id="0" w:name="_GoBack"/>
        <w:bookmarkEnd w:id="0"/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4059B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00EF6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4059B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00EF6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300EF6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5" w:history="1">
              <w:r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aysenməmmədova</w:t>
              </w:r>
              <w:r w:rsidRPr="00E13D3D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@ndu.edu.az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300EF6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16" w:history="1">
              <w:r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aysenməmmədova26</w:t>
              </w:r>
              <w:r w:rsidRPr="00E13D3D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@gmail.com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300EF6" w:rsidP="00300EF6">
            <w:pPr>
              <w:rPr>
                <w:rFonts w:ascii="Times New Roman" w:hAnsi="Times New Roman" w:cs="Times New Roman"/>
                <w:sz w:val="20"/>
              </w:rPr>
            </w:pPr>
            <w:r w:rsidRPr="00300EF6">
              <w:rPr>
                <w:rFonts w:ascii="Times New Roman" w:hAnsi="Times New Roman" w:cs="Times New Roman"/>
                <w:sz w:val="20"/>
              </w:rPr>
              <w:t>+994 60 450 65 09</w:t>
            </w:r>
            <w:r w:rsidRPr="00300EF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5C313D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5C313D">
              <w:rPr>
                <w:rFonts w:ascii="Times New Roman" w:hAnsi="Times New Roman" w:cs="Times New Roman"/>
                <w:sz w:val="20"/>
              </w:rPr>
              <w:t>Şərur rayon Tumaslı kəndi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0D7094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Riyaziyyat</w:t>
      </w:r>
      <w:r w:rsidR="005C313D">
        <w:rPr>
          <w:rFonts w:ascii="Times New Roman" w:hAnsi="Times New Roman" w:cs="Times New Roman"/>
        </w:rPr>
        <w:t>ın tədrisi metodikası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24447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2014-2018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83585A" w:rsidRPr="00677852">
              <w:rPr>
                <w:rFonts w:ascii="Times New Roman" w:eastAsia="Times New Roman" w:hAnsi="Times New Roman" w:cs="Times New Roman"/>
              </w:rPr>
              <w:t>Operator</w:t>
            </w:r>
          </w:p>
          <w:p w:rsidR="00AA1DC1" w:rsidRPr="00483818" w:rsidRDefault="00AA1DC1" w:rsidP="0083585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634B58">
              <w:rPr>
                <w:rFonts w:ascii="Times New Roman" w:hAnsi="Times New Roman" w:cs="Times New Roman"/>
              </w:rPr>
              <w:t xml:space="preserve">Fizika riyaziyyat fakültəsi </w:t>
            </w:r>
            <w:r w:rsidR="0083585A" w:rsidRPr="00677852">
              <w:rPr>
                <w:rFonts w:ascii="Times New Roman" w:eastAsia="Times New Roman" w:hAnsi="Times New Roman" w:cs="Times New Roman"/>
              </w:rPr>
              <w:t xml:space="preserve">“İnformatika” kafedrasında 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137CEB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2018-2023</w:t>
            </w:r>
            <w:r w:rsidR="00634B58">
              <w:rPr>
                <w:rFonts w:ascii="Times New Roman" w:hAnsi="Times New Roman" w:cs="Times New Roman"/>
                <w:b/>
              </w:rPr>
              <w:t xml:space="preserve"> </w:t>
            </w:r>
            <w:r w:rsidR="00AA1DC1" w:rsidRPr="00483818"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375CFE">
              <w:rPr>
                <w:rFonts w:ascii="Times New Roman" w:hAnsi="Times New Roman" w:cs="Times New Roman"/>
              </w:rPr>
              <w:t>Fizika riyaziyyat fakültəsi Ümumi riyaziyyat kafedrası</w:t>
            </w:r>
          </w:p>
        </w:tc>
      </w:tr>
      <w:tr w:rsidR="00137CEB" w:rsidRPr="00483818" w:rsidTr="00152DC0">
        <w:tc>
          <w:tcPr>
            <w:tcW w:w="8296" w:type="dxa"/>
          </w:tcPr>
          <w:p w:rsidR="00137CEB" w:rsidRDefault="00137CEB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Baş müəllim</w:t>
            </w:r>
          </w:p>
          <w:p w:rsidR="00137CEB" w:rsidRDefault="00137CEB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Fizika riyaziyyat fakültəsi Ümumi riyaziyyat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8F07C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Riyaziyyatın tədrisi metodikası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483818" w:rsidRDefault="00375CFE" w:rsidP="00375C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riyaziyyat </w:t>
            </w:r>
            <w:r w:rsidR="00AA1DC1" w:rsidRPr="00483818">
              <w:rPr>
                <w:rFonts w:ascii="Times New Roman" w:hAnsi="Times New Roman" w:cs="Times New Roman"/>
              </w:rPr>
              <w:t>təhsili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8F07C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Riyaziyyat fənn krikulumu</w:t>
            </w:r>
          </w:p>
        </w:tc>
        <w:tc>
          <w:tcPr>
            <w:tcW w:w="2347" w:type="dxa"/>
          </w:tcPr>
          <w:p w:rsidR="00AA1DC1" w:rsidRPr="00483818" w:rsidRDefault="00375CF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riyaziyyat </w:t>
            </w:r>
            <w:r w:rsidR="00AA1DC1" w:rsidRPr="00483818">
              <w:rPr>
                <w:rFonts w:ascii="Times New Roman" w:hAnsi="Times New Roman" w:cs="Times New Roman"/>
              </w:rPr>
              <w:t>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914" w:type="dxa"/>
        <w:tblInd w:w="720" w:type="dxa"/>
        <w:tblLook w:val="04A0" w:firstRow="1" w:lastRow="0" w:firstColumn="1" w:lastColumn="0" w:noHBand="0" w:noVBand="1"/>
      </w:tblPr>
      <w:tblGrid>
        <w:gridCol w:w="409"/>
        <w:gridCol w:w="8505"/>
      </w:tblGrid>
      <w:tr w:rsidR="00A74857" w:rsidRPr="00483818" w:rsidTr="001A55FE">
        <w:tc>
          <w:tcPr>
            <w:tcW w:w="8914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A55FE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DA5BBE" w:rsidRPr="00677852" w:rsidRDefault="00DA5BBE" w:rsidP="00DA5BBE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az-Latn-AZ"/>
              </w:rPr>
            </w:pPr>
            <w:r w:rsidRPr="00677852">
              <w:rPr>
                <w:sz w:val="22"/>
                <w:szCs w:val="22"/>
                <w:lang w:val="az-Latn-AZ"/>
              </w:rPr>
              <w:t>A.Məmmədova. Süni intellektin modelləşdirilməsi</w:t>
            </w:r>
            <w:r>
              <w:rPr>
                <w:sz w:val="22"/>
                <w:szCs w:val="22"/>
                <w:lang w:val="az-Latn-AZ"/>
              </w:rPr>
              <w:t>nin əsas inkişaf istiqamətləri.</w:t>
            </w:r>
            <w:r w:rsidRPr="00677852">
              <w:rPr>
                <w:sz w:val="22"/>
                <w:szCs w:val="22"/>
                <w:lang w:val="az-Latn-AZ"/>
              </w:rPr>
              <w:t>Naxçıvan Dövlət Universiteti Elmi əsərlər № 4 (93) Naxçıvan -2018</w:t>
            </w:r>
          </w:p>
          <w:p w:rsidR="00A74857" w:rsidRPr="00DA5BBE" w:rsidRDefault="00A74857" w:rsidP="00DA5BBE">
            <w:pPr>
              <w:pStyle w:val="NormalWeb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  <w:lang w:val="az-Latn-AZ"/>
              </w:rPr>
            </w:pPr>
          </w:p>
        </w:tc>
      </w:tr>
      <w:tr w:rsidR="00A74857" w:rsidRPr="00483818" w:rsidTr="001A55FE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DA5BBE" w:rsidRPr="00334DE3" w:rsidRDefault="00334DE3" w:rsidP="00DA5BBE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az-Latn-AZ"/>
              </w:rPr>
            </w:pPr>
            <w:r w:rsidRPr="00334DE3">
              <w:rPr>
                <w:sz w:val="22"/>
                <w:szCs w:val="22"/>
                <w:lang w:val="az-Latn-AZ"/>
              </w:rPr>
              <w:t>A.Məmmədova.</w:t>
            </w:r>
            <w:r w:rsidRPr="00334DE3">
              <w:rPr>
                <w:sz w:val="22"/>
                <w:szCs w:val="22"/>
                <w:lang w:val="az-Latn-AZ"/>
              </w:rPr>
              <w:t xml:space="preserve"> </w:t>
            </w:r>
            <w:r w:rsidR="00DA5BBE" w:rsidRPr="00334DE3">
              <w:rPr>
                <w:sz w:val="22"/>
                <w:szCs w:val="22"/>
                <w:lang w:val="az-Latn-AZ"/>
              </w:rPr>
              <w:t>Ekspert sistemlərində biliklərin tərkibi və təşkili Naxçıvan Dövlət Universiteti Elmi əsərlər Naxçıvan -2019</w:t>
            </w:r>
          </w:p>
          <w:p w:rsidR="00A74857" w:rsidRPr="00334DE3" w:rsidRDefault="00A74857" w:rsidP="0024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334DE3">
        <w:trPr>
          <w:trHeight w:val="584"/>
        </w:trPr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DA5BBE" w:rsidRPr="00334DE3" w:rsidRDefault="00DA5BBE" w:rsidP="00DA5BBE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az-Latn-AZ"/>
              </w:rPr>
            </w:pPr>
            <w:r w:rsidRPr="00334DE3">
              <w:rPr>
                <w:sz w:val="22"/>
                <w:szCs w:val="22"/>
                <w:lang w:val="az-Latn-AZ"/>
              </w:rPr>
              <w:t>A.Məmmədova. Riyaziyyatın konstruktiv təlimlə tədrisi metodikası. Naxçıvan Dövlət Universiteti Elmi əsərlər № 4 (101) Naxçıvan -2019</w:t>
            </w:r>
          </w:p>
          <w:p w:rsidR="00A74857" w:rsidRPr="00334DE3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BBE" w:rsidRPr="00483818" w:rsidTr="001A55FE">
        <w:tc>
          <w:tcPr>
            <w:tcW w:w="409" w:type="dxa"/>
          </w:tcPr>
          <w:p w:rsidR="00DA5BBE" w:rsidRPr="00240B8C" w:rsidRDefault="00DA5BB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DA5BBE" w:rsidRPr="00334DE3" w:rsidRDefault="00334DE3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4DE3">
              <w:rPr>
                <w:rFonts w:ascii="Times New Roman" w:hAnsi="Times New Roman" w:cs="Times New Roman"/>
              </w:rPr>
              <w:t>A.Məmmədova.</w:t>
            </w:r>
            <w:r w:rsidRPr="00334DE3">
              <w:rPr>
                <w:rFonts w:ascii="Times New Roman" w:hAnsi="Times New Roman" w:cs="Times New Roman"/>
              </w:rPr>
              <w:t xml:space="preserve"> </w:t>
            </w:r>
            <w:r w:rsidR="00DA5BBE" w:rsidRPr="00334DE3">
              <w:rPr>
                <w:rFonts w:ascii="Times New Roman" w:eastAsia="Times New Roman" w:hAnsi="Times New Roman" w:cs="Times New Roman"/>
                <w:lang w:eastAsia="ru-RU"/>
              </w:rPr>
              <w:t>İbtidai siniflərdə yeni interaktiv təlimlə əlaqədar məsələ həllinin didaktiv funksiyaları</w:t>
            </w:r>
            <w:r w:rsidR="00DA5BBE" w:rsidRPr="00334D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A5BBE" w:rsidRPr="00334DE3">
              <w:rPr>
                <w:rFonts w:ascii="Times New Roman" w:eastAsia="Times New Roman" w:hAnsi="Times New Roman" w:cs="Times New Roman"/>
                <w:lang w:eastAsia="ru-RU"/>
              </w:rPr>
              <w:t>Naxçıvan Dövlət Universiteti Elmi əsərlər Naxçıvan -2020</w:t>
            </w:r>
          </w:p>
        </w:tc>
      </w:tr>
      <w:tr w:rsidR="00DA5BBE" w:rsidRPr="00483818" w:rsidTr="001A55FE">
        <w:tc>
          <w:tcPr>
            <w:tcW w:w="409" w:type="dxa"/>
          </w:tcPr>
          <w:p w:rsidR="00DA5BBE" w:rsidRPr="00240B8C" w:rsidRDefault="00DA5BB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DA5BBE" w:rsidRPr="00334DE3" w:rsidRDefault="00334DE3" w:rsidP="00DA5BBE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az-Latn-AZ"/>
              </w:rPr>
            </w:pPr>
            <w:r w:rsidRPr="00334DE3">
              <w:rPr>
                <w:sz w:val="22"/>
                <w:szCs w:val="22"/>
                <w:lang w:val="az-Latn-AZ"/>
              </w:rPr>
              <w:t>A.Məmmədova.</w:t>
            </w:r>
            <w:r w:rsidRPr="00334DE3">
              <w:rPr>
                <w:sz w:val="22"/>
                <w:szCs w:val="22"/>
                <w:lang w:val="az-Latn-AZ"/>
              </w:rPr>
              <w:t xml:space="preserve"> </w:t>
            </w:r>
            <w:r w:rsidR="00DA5BBE" w:rsidRPr="00334DE3">
              <w:rPr>
                <w:sz w:val="22"/>
                <w:szCs w:val="22"/>
                <w:lang w:val="az-Latn-AZ"/>
              </w:rPr>
              <w:t>Riyazi təfəkkürün məsələ həllində rolu- Naxçıvan Dövlət Universiteti Elmi əsərlər Naxçıvan -2023</w:t>
            </w:r>
          </w:p>
          <w:p w:rsidR="00DA5BBE" w:rsidRPr="00334DE3" w:rsidRDefault="00DA5BBE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BBE" w:rsidRPr="00483818" w:rsidTr="001A55FE">
        <w:tc>
          <w:tcPr>
            <w:tcW w:w="409" w:type="dxa"/>
          </w:tcPr>
          <w:p w:rsidR="00DA5BBE" w:rsidRPr="00240B8C" w:rsidRDefault="00DA5BB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DA5BBE" w:rsidRPr="00334DE3" w:rsidRDefault="00334DE3" w:rsidP="00DA5BB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4DE3">
              <w:rPr>
                <w:rFonts w:ascii="Times New Roman" w:hAnsi="Times New Roman" w:cs="Times New Roman"/>
              </w:rPr>
              <w:t>A.Məmmədova.</w:t>
            </w:r>
            <w:r w:rsidRPr="00334DE3">
              <w:rPr>
                <w:rFonts w:ascii="Times New Roman" w:hAnsi="Times New Roman" w:cs="Times New Roman"/>
              </w:rPr>
              <w:t xml:space="preserve"> </w:t>
            </w:r>
            <w:r w:rsidR="00DA5BBE" w:rsidRPr="00334DE3">
              <w:rPr>
                <w:rFonts w:ascii="Times New Roman" w:hAnsi="Times New Roman" w:cs="Times New Roman"/>
              </w:rPr>
              <w:t>Məktəbdə çoxbucaqlının öyrədilməsi təcrübəsindən-“</w:t>
            </w:r>
            <w:r w:rsidR="00DA5BBE" w:rsidRPr="00334DE3">
              <w:rPr>
                <w:rFonts w:ascii="Times New Roman" w:hAnsi="Times New Roman" w:cs="Times New Roman"/>
                <w:bCs/>
              </w:rPr>
              <w:t>Fizika, astronomiya və riyaziyyatın aktual problemləri” Respublika elmi konfransı</w:t>
            </w:r>
            <w:r w:rsidR="00DA5BBE" w:rsidRPr="00334DE3">
              <w:rPr>
                <w:rFonts w:ascii="Times New Roman" w:hAnsi="Times New Roman" w:cs="Times New Roman"/>
              </w:rPr>
              <w:t xml:space="preserve"> </w:t>
            </w:r>
            <w:r w:rsidR="00DA5BBE" w:rsidRPr="00334DE3">
              <w:rPr>
                <w:rFonts w:ascii="Times New Roman" w:hAnsi="Times New Roman" w:cs="Times New Roman"/>
                <w:bCs/>
              </w:rPr>
              <w:t>13 may  2023-cü il</w:t>
            </w:r>
          </w:p>
          <w:p w:rsidR="00DA5BBE" w:rsidRPr="00334DE3" w:rsidRDefault="00DA5BBE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060E84" w:rsidTr="00152DC0">
        <w:tc>
          <w:tcPr>
            <w:tcW w:w="2110" w:type="dxa"/>
          </w:tcPr>
          <w:p w:rsidR="00060E84" w:rsidRPr="00483818" w:rsidRDefault="00060E84" w:rsidP="00060E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060E84" w:rsidRPr="00483818" w:rsidRDefault="00060E84" w:rsidP="00060E8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7" w:history="1">
              <w:r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aysenməmmədova</w:t>
              </w:r>
              <w:r w:rsidRPr="00E13D3D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@ndu.edu.az</w:t>
              </w:r>
            </w:hyperlink>
          </w:p>
        </w:tc>
      </w:tr>
      <w:tr w:rsidR="00060E84" w:rsidTr="00152DC0">
        <w:tc>
          <w:tcPr>
            <w:tcW w:w="2110" w:type="dxa"/>
          </w:tcPr>
          <w:p w:rsidR="00060E84" w:rsidRPr="00483818" w:rsidRDefault="00060E84" w:rsidP="00060E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060E84" w:rsidRPr="00483818" w:rsidRDefault="00060E84" w:rsidP="00060E84">
            <w:pPr>
              <w:rPr>
                <w:rFonts w:ascii="Times New Roman" w:hAnsi="Times New Roman" w:cs="Times New Roman"/>
                <w:sz w:val="20"/>
              </w:rPr>
            </w:pPr>
            <w:hyperlink r:id="rId18" w:history="1">
              <w:r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aysenməmmədova26</w:t>
              </w:r>
              <w:r w:rsidRPr="00E13D3D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@gmail.com</w:t>
              </w:r>
            </w:hyperlink>
          </w:p>
        </w:tc>
      </w:tr>
      <w:tr w:rsidR="00060E84" w:rsidTr="00152DC0">
        <w:tc>
          <w:tcPr>
            <w:tcW w:w="2110" w:type="dxa"/>
          </w:tcPr>
          <w:p w:rsidR="00060E84" w:rsidRPr="00483818" w:rsidRDefault="00060E84" w:rsidP="00060E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060E84" w:rsidRPr="00483818" w:rsidRDefault="00060E84" w:rsidP="00060E84">
            <w:pPr>
              <w:rPr>
                <w:rFonts w:ascii="Times New Roman" w:hAnsi="Times New Roman" w:cs="Times New Roman"/>
                <w:sz w:val="20"/>
              </w:rPr>
            </w:pPr>
            <w:r w:rsidRPr="00300EF6">
              <w:rPr>
                <w:rFonts w:ascii="Times New Roman" w:hAnsi="Times New Roman" w:cs="Times New Roman"/>
                <w:sz w:val="20"/>
              </w:rPr>
              <w:t xml:space="preserve">+994 60 450 65 09 </w:t>
            </w:r>
          </w:p>
        </w:tc>
      </w:tr>
      <w:tr w:rsidR="00060E84" w:rsidTr="00152DC0">
        <w:tc>
          <w:tcPr>
            <w:tcW w:w="2110" w:type="dxa"/>
          </w:tcPr>
          <w:p w:rsidR="00060E84" w:rsidRPr="00483818" w:rsidRDefault="00060E84" w:rsidP="00060E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060E84" w:rsidRPr="00483818" w:rsidRDefault="00060E84" w:rsidP="00060E8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>
              <w:rPr>
                <w:rFonts w:ascii="Times New Roman" w:hAnsi="Times New Roman" w:cs="Times New Roman"/>
                <w:sz w:val="20"/>
              </w:rPr>
              <w:t>Şərur rayon Tumaslı kəndi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303"/>
    <w:multiLevelType w:val="hybridMultilevel"/>
    <w:tmpl w:val="6906926A"/>
    <w:lvl w:ilvl="0" w:tplc="85DE00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D6311"/>
    <w:multiLevelType w:val="hybridMultilevel"/>
    <w:tmpl w:val="51AA567E"/>
    <w:lvl w:ilvl="0" w:tplc="A4CCD2BA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24AB5"/>
    <w:multiLevelType w:val="multilevel"/>
    <w:tmpl w:val="AE42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3E2B"/>
    <w:rsid w:val="00037685"/>
    <w:rsid w:val="00060E84"/>
    <w:rsid w:val="00071C4C"/>
    <w:rsid w:val="000D7094"/>
    <w:rsid w:val="000D7BBA"/>
    <w:rsid w:val="00137CEB"/>
    <w:rsid w:val="00152DC0"/>
    <w:rsid w:val="00166A03"/>
    <w:rsid w:val="00192415"/>
    <w:rsid w:val="001A55FE"/>
    <w:rsid w:val="001D0F42"/>
    <w:rsid w:val="001F3CA1"/>
    <w:rsid w:val="002107B1"/>
    <w:rsid w:val="00240B8C"/>
    <w:rsid w:val="00244470"/>
    <w:rsid w:val="002545F3"/>
    <w:rsid w:val="002B267D"/>
    <w:rsid w:val="002E2B6E"/>
    <w:rsid w:val="00300EF6"/>
    <w:rsid w:val="00324BA7"/>
    <w:rsid w:val="003305C6"/>
    <w:rsid w:val="00334DE3"/>
    <w:rsid w:val="00361238"/>
    <w:rsid w:val="00372940"/>
    <w:rsid w:val="00375CFE"/>
    <w:rsid w:val="003E3890"/>
    <w:rsid w:val="004059B2"/>
    <w:rsid w:val="00431D86"/>
    <w:rsid w:val="00483818"/>
    <w:rsid w:val="004B7888"/>
    <w:rsid w:val="004E5EE4"/>
    <w:rsid w:val="0055146C"/>
    <w:rsid w:val="00556655"/>
    <w:rsid w:val="005B719B"/>
    <w:rsid w:val="005B7FD1"/>
    <w:rsid w:val="005C313D"/>
    <w:rsid w:val="00634B58"/>
    <w:rsid w:val="007F3662"/>
    <w:rsid w:val="00824F76"/>
    <w:rsid w:val="0083585A"/>
    <w:rsid w:val="00847CC1"/>
    <w:rsid w:val="00855247"/>
    <w:rsid w:val="00871443"/>
    <w:rsid w:val="00882EEE"/>
    <w:rsid w:val="008F07C6"/>
    <w:rsid w:val="009230BE"/>
    <w:rsid w:val="00950AA6"/>
    <w:rsid w:val="00995F95"/>
    <w:rsid w:val="00A409D2"/>
    <w:rsid w:val="00A74857"/>
    <w:rsid w:val="00A87A7B"/>
    <w:rsid w:val="00A92EF2"/>
    <w:rsid w:val="00AA1DC1"/>
    <w:rsid w:val="00AA35BB"/>
    <w:rsid w:val="00AC6242"/>
    <w:rsid w:val="00AD7D4E"/>
    <w:rsid w:val="00B55690"/>
    <w:rsid w:val="00BA363D"/>
    <w:rsid w:val="00CF58E4"/>
    <w:rsid w:val="00D27CDE"/>
    <w:rsid w:val="00D559A2"/>
    <w:rsid w:val="00D644E0"/>
    <w:rsid w:val="00DA5BBE"/>
    <w:rsid w:val="00E0137F"/>
    <w:rsid w:val="00E256BF"/>
    <w:rsid w:val="00E25A1F"/>
    <w:rsid w:val="00E4300C"/>
    <w:rsid w:val="00E76E36"/>
    <w:rsid w:val="00E9083A"/>
    <w:rsid w:val="00EC5BE9"/>
    <w:rsid w:val="00EE7241"/>
    <w:rsid w:val="00F173EA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A3F82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DefaultParagraphFont"/>
    <w:rsid w:val="00D559A2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paragraph" w:styleId="NormalWeb">
    <w:name w:val="Normal (Web)"/>
    <w:aliases w:val="Обычный (Web),Знак"/>
    <w:basedOn w:val="Normal"/>
    <w:link w:val="NormalWebChar"/>
    <w:uiPriority w:val="99"/>
    <w:unhideWhenUsed/>
    <w:qFormat/>
    <w:rsid w:val="00DA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WebChar">
    <w:name w:val="Normal (Web) Char"/>
    <w:aliases w:val="Обычный (Web) Char,Знак Char"/>
    <w:basedOn w:val="DefaultParagraphFont"/>
    <w:link w:val="NormalWeb"/>
    <w:uiPriority w:val="99"/>
    <w:locked/>
    <w:rsid w:val="00DA5BB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alebehbudova2023@gmail.com" TargetMode="External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hyperlink" Target="mailto:cemalebehbudova202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malebagirov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mailto:cemalebagirov@ndu.edu.az" TargetMode="External"/><Relationship Id="rId2" Type="http://schemas.openxmlformats.org/officeDocument/2006/relationships/styles" Target="styles.xml"/><Relationship Id="rId16" Type="http://schemas.openxmlformats.org/officeDocument/2006/relationships/hyperlink" Target="mailto:cemalebehbudova2023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cemalebagirov@ndu.edu.az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Umumi Riyaziyyat</cp:lastModifiedBy>
  <cp:revision>37</cp:revision>
  <cp:lastPrinted>2024-10-14T14:57:00Z</cp:lastPrinted>
  <dcterms:created xsi:type="dcterms:W3CDTF">2024-08-25T17:39:00Z</dcterms:created>
  <dcterms:modified xsi:type="dcterms:W3CDTF">2024-10-24T08:42:00Z</dcterms:modified>
</cp:coreProperties>
</file>