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2257"/>
        <w:gridCol w:w="3834"/>
        <w:gridCol w:w="2409"/>
        <w:gridCol w:w="1560"/>
      </w:tblGrid>
      <w:tr w:rsidR="00924A37" w:rsidRPr="00483818" w14:paraId="791A7353" w14:textId="77777777" w:rsidTr="00EC4332">
        <w:trPr>
          <w:trHeight w:val="2400"/>
        </w:trPr>
        <w:tc>
          <w:tcPr>
            <w:tcW w:w="2257" w:type="dxa"/>
          </w:tcPr>
          <w:p w14:paraId="17486281" w14:textId="558CAEEF" w:rsidR="00AA1DC1" w:rsidRPr="00483818" w:rsidRDefault="00924A37" w:rsidP="00AA1DC1">
            <w:pPr>
              <w:rPr>
                <w:rFonts w:ascii="Times New Roman" w:hAnsi="Times New Roman" w:cs="Times New Roman"/>
              </w:rPr>
            </w:pPr>
            <w:r w:rsidRPr="00924A37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B829ACD" wp14:editId="31587B44">
                  <wp:extent cx="1292860" cy="1511404"/>
                  <wp:effectExtent l="0" t="0" r="2540" b="0"/>
                  <wp:docPr id="8" name="Picture 8" descr="C:\Users\ALO\Downloads\Neymətova C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O\Downloads\Neymətova C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78" cy="153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</w:tcPr>
          <w:p w14:paraId="37C7730C" w14:textId="6DC9A5BD" w:rsidR="00B661FE" w:rsidRDefault="00294780" w:rsidP="00B661FE">
            <w:pPr>
              <w:rPr>
                <w:rFonts w:ascii="Times New Roman" w:hAnsi="Times New Roman" w:cs="Times New Roman"/>
                <w:b/>
              </w:rPr>
            </w:pPr>
            <w:r w:rsidRPr="00294780">
              <w:rPr>
                <w:rFonts w:ascii="Times New Roman" w:hAnsi="Times New Roman" w:cs="Times New Roman"/>
                <w:b/>
              </w:rPr>
              <w:t xml:space="preserve">Dos.dr. </w:t>
            </w:r>
            <w:r>
              <w:rPr>
                <w:rFonts w:ascii="Times New Roman" w:hAnsi="Times New Roman" w:cs="Times New Roman"/>
                <w:b/>
              </w:rPr>
              <w:t>Sədaqət Nemətova</w:t>
            </w:r>
          </w:p>
          <w:p w14:paraId="4B112C2C" w14:textId="77777777" w:rsidR="002039F6" w:rsidRPr="002039F6" w:rsidRDefault="002039F6" w:rsidP="00B661FE">
            <w:pPr>
              <w:rPr>
                <w:rFonts w:ascii="Times New Roman" w:hAnsi="Times New Roman" w:cs="Times New Roman"/>
              </w:rPr>
            </w:pPr>
          </w:p>
          <w:p w14:paraId="1D17EF95" w14:textId="577446B7" w:rsidR="00226C84" w:rsidRPr="002039F6" w:rsidRDefault="00B661FE" w:rsidP="00B661FE">
            <w:pPr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2039F6">
              <w:rPr>
                <w:rFonts w:ascii="Times New Roman" w:hAnsi="Times New Roman" w:cs="Times New Roman"/>
                <w:noProof/>
                <w:color w:val="1F4E79" w:themeColor="accent1" w:themeShade="8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747423C" wp14:editId="1624E41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68843984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5" r="8446" b="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EC4332" w:rsidRPr="001D32A1">
                <w:rPr>
                  <w:rStyle w:val="Hiperlaq"/>
                  <w:rFonts w:ascii="Times New Roman" w:hAnsi="Times New Roman" w:cs="Times New Roman"/>
                  <w:b/>
                </w:rPr>
                <w:t>sedaqetnemetova@ndu.edu.az</w:t>
              </w:r>
            </w:hyperlink>
            <w:r w:rsidR="00EC4332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="00226C84" w:rsidRPr="002039F6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</w:p>
          <w:p w14:paraId="7393DA52" w14:textId="490E3CAB" w:rsidR="00B661FE" w:rsidRPr="002039F6" w:rsidRDefault="00F96503" w:rsidP="00B661FE">
            <w:pPr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  <w:hyperlink r:id="rId10" w:history="1">
              <w:r w:rsidR="00EC4332" w:rsidRPr="001D32A1">
                <w:rPr>
                  <w:rStyle w:val="Hiperlaq"/>
                  <w:rFonts w:ascii="Times New Roman" w:hAnsi="Times New Roman" w:cs="Times New Roman"/>
                  <w:b/>
                  <w:i/>
                </w:rPr>
                <w:t>sedaqetnemet@gmail.com</w:t>
              </w:r>
            </w:hyperlink>
            <w:r w:rsidR="00EC4332">
              <w:rPr>
                <w:rStyle w:val="Hiperlaq"/>
                <w:rFonts w:ascii="Times New Roman" w:hAnsi="Times New Roman" w:cs="Times New Roman"/>
                <w:b/>
                <w:i/>
                <w:color w:val="1F4E79" w:themeColor="accent1" w:themeShade="80"/>
              </w:rPr>
              <w:t xml:space="preserve"> </w:t>
            </w:r>
            <w:r w:rsidR="00B661FE" w:rsidRPr="002039F6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0A2B5E53" w14:textId="77777777" w:rsidR="00B661FE" w:rsidRPr="002039F6" w:rsidRDefault="00B661FE" w:rsidP="00B661FE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  <w:p w14:paraId="3CCE443C" w14:textId="5403DD06" w:rsidR="00B661FE" w:rsidRPr="002039F6" w:rsidRDefault="00B661FE" w:rsidP="00B661FE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2039F6">
              <w:rPr>
                <w:rFonts w:ascii="Times New Roman" w:hAnsi="Times New Roman" w:cs="Times New Roman"/>
                <w:noProof/>
                <w:color w:val="1F4E79" w:themeColor="accent1" w:themeShade="8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3C4C87E" wp14:editId="7950120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4412154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CF7">
              <w:rPr>
                <w:rFonts w:ascii="Times New Roman" w:hAnsi="Times New Roman" w:cs="Times New Roman"/>
                <w:color w:val="1F4E79" w:themeColor="accent1" w:themeShade="80"/>
              </w:rPr>
              <w:t>+994 51 324 90 90</w:t>
            </w:r>
          </w:p>
          <w:p w14:paraId="0B58F912" w14:textId="529DB6E1" w:rsidR="005B7FD1" w:rsidRPr="002039F6" w:rsidRDefault="005B7FD1" w:rsidP="00290CF7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2409" w:type="dxa"/>
          </w:tcPr>
          <w:p w14:paraId="48093221" w14:textId="77777777" w:rsidR="00B661FE" w:rsidRPr="002039F6" w:rsidRDefault="00B661FE" w:rsidP="00B661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2039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TƏHSİL HAQQINDA MƏLUMAT</w:t>
            </w:r>
          </w:p>
          <w:p w14:paraId="697CCDB9" w14:textId="77777777" w:rsidR="00B661FE" w:rsidRPr="00B661FE" w:rsidRDefault="00B661FE" w:rsidP="00B661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</w:p>
          <w:p w14:paraId="23D4F96D" w14:textId="46DC99EA" w:rsidR="00B661FE" w:rsidRPr="002039F6" w:rsidRDefault="00294780" w:rsidP="00B661F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1988-1993</w:t>
            </w:r>
            <w:r w:rsidR="00B661FE" w:rsidRPr="002039F6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 xml:space="preserve"> Ənənəvi</w:t>
            </w:r>
          </w:p>
          <w:p w14:paraId="51241E7F" w14:textId="7F7E2B16" w:rsidR="001441D8" w:rsidRDefault="00E87428" w:rsidP="00E8742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</w:pPr>
            <w:r w:rsidRPr="005E5E3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16"/>
                <w:szCs w:val="16"/>
              </w:rPr>
              <w:t>Bakı</w:t>
            </w:r>
            <w:r w:rsidR="002A313D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16"/>
                <w:szCs w:val="16"/>
              </w:rPr>
              <w:t xml:space="preserve"> </w:t>
            </w:r>
            <w:r w:rsidRPr="005E5E3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16"/>
                <w:szCs w:val="16"/>
              </w:rPr>
              <w:t>Dövlət Universiteti Kitabxanaçılıq və biblioqrafiya</w:t>
            </w:r>
            <w:r w:rsidR="001441D8" w:rsidRPr="005E5E3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  <w:t xml:space="preserve"> </w:t>
            </w:r>
          </w:p>
          <w:p w14:paraId="58B835EE" w14:textId="77777777" w:rsidR="005E5E30" w:rsidRPr="005E5E30" w:rsidRDefault="005E5E30" w:rsidP="00E8742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</w:pPr>
          </w:p>
          <w:p w14:paraId="7031DD3C" w14:textId="77777777" w:rsidR="005E5E30" w:rsidRDefault="00132F91" w:rsidP="005E5E3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2039F6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2</w:t>
            </w:r>
            <w:r w:rsidR="00E87428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004</w:t>
            </w:r>
            <w:r w:rsidR="00B661FE" w:rsidRPr="002039F6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-</w:t>
            </w:r>
            <w:r w:rsidR="00E87428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2008</w:t>
            </w:r>
            <w:r w:rsidR="005E5E30" w:rsidRPr="005E5E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E5E30" w:rsidRPr="005E5E3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Dissertant</w:t>
            </w:r>
            <w:r w:rsidR="005E5E30" w:rsidRPr="005E5E3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</w:p>
          <w:p w14:paraId="2C124366" w14:textId="03B6E398" w:rsidR="005E5E30" w:rsidRDefault="005E5E30" w:rsidP="005E5E3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</w:pPr>
            <w:r w:rsidRPr="005E5E3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  <w:t>Folklorşünaslıq</w:t>
            </w:r>
          </w:p>
          <w:p w14:paraId="2DF9DA22" w14:textId="77777777" w:rsidR="005E5E30" w:rsidRPr="005E5E30" w:rsidRDefault="005E5E30" w:rsidP="005E5E3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21"/>
                <w:lang w:eastAsia="az-Latn-AZ"/>
              </w:rPr>
            </w:pPr>
          </w:p>
          <w:p w14:paraId="3DA9A16E" w14:textId="77777777" w:rsidR="005E5E30" w:rsidRPr="005E5E30" w:rsidRDefault="005E5E30" w:rsidP="005E5E3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</w:pPr>
            <w:r w:rsidRPr="005E5E3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  <w:t>2010-Doktorluq</w:t>
            </w:r>
          </w:p>
          <w:p w14:paraId="7E2BAB8A" w14:textId="159D9FBF" w:rsidR="005E5E30" w:rsidRPr="005E4FBE" w:rsidRDefault="005E5E30" w:rsidP="005E5E30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z-Latn-AZ"/>
              </w:rPr>
            </w:pPr>
            <w:r w:rsidRPr="005E5E30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  <w:t xml:space="preserve">Naxçıvan Dövlət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16"/>
                <w:szCs w:val="16"/>
                <w:lang w:eastAsia="az-Latn-AZ"/>
              </w:rPr>
              <w:t>Universiteti. Folklorşünaslıq</w:t>
            </w:r>
          </w:p>
          <w:p w14:paraId="34B89573" w14:textId="16FDE97B" w:rsidR="005E4FBE" w:rsidRPr="005E4FBE" w:rsidRDefault="005E4FBE" w:rsidP="00132F9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az-Latn-AZ"/>
              </w:rPr>
            </w:pPr>
          </w:p>
        </w:tc>
        <w:tc>
          <w:tcPr>
            <w:tcW w:w="1560" w:type="dxa"/>
          </w:tcPr>
          <w:p w14:paraId="415D85BC" w14:textId="1AD3D14D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16FF88BD" w14:textId="77777777" w:rsidR="005E5E30" w:rsidRDefault="005E5E30" w:rsidP="00B661FE">
            <w:pP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Azərbaycan ədəbiyyatı</w:t>
            </w:r>
          </w:p>
          <w:p w14:paraId="74CD0A8B" w14:textId="413CBFFA" w:rsidR="005B7FD1" w:rsidRPr="00483818" w:rsidRDefault="005E5E30" w:rsidP="00B661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Folklorşünaslıq</w:t>
            </w:r>
            <w:r w:rsidR="00260570" w:rsidRPr="002039F6">
              <w:rPr>
                <w:rFonts w:ascii="Times New Roman" w:hAnsi="Times New Roman" w:cs="Times New Roman"/>
                <w:b/>
                <w:color w:val="323E4F" w:themeColor="text2" w:themeShade="BF"/>
                <w:sz w:val="14"/>
                <w:szCs w:val="14"/>
              </w:rPr>
              <w:t>.</w:t>
            </w:r>
          </w:p>
        </w:tc>
      </w:tr>
      <w:tr w:rsidR="00924A37" w:rsidRPr="00483818" w14:paraId="614588DE" w14:textId="77777777" w:rsidTr="00EC4332">
        <w:tc>
          <w:tcPr>
            <w:tcW w:w="2257" w:type="dxa"/>
          </w:tcPr>
          <w:p w14:paraId="06C728AC" w14:textId="642D8463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21700928" w14:textId="77777777" w:rsidR="00AA1DC1" w:rsidRPr="002039F6" w:rsidRDefault="005B7FD1" w:rsidP="00AA1DC1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  <w:r w:rsidRPr="002039F6">
              <w:rPr>
                <w:rFonts w:ascii="Times New Roman" w:hAnsi="Times New Roman" w:cs="Times New Roman"/>
                <w:noProof/>
                <w:color w:val="1F4E79" w:themeColor="accent1" w:themeShade="80"/>
                <w:lang w:eastAsia="az-Latn-AZ"/>
              </w:rPr>
              <w:t xml:space="preserve">                          </w:t>
            </w:r>
            <w:r w:rsidRPr="002039F6">
              <w:rPr>
                <w:rFonts w:ascii="Times New Roman" w:hAnsi="Times New Roman" w:cs="Times New Roman"/>
                <w:noProof/>
                <w:color w:val="1F4E79" w:themeColor="accent1" w:themeShade="80"/>
                <w:lang w:val="en-US"/>
              </w:rPr>
              <w:drawing>
                <wp:inline distT="0" distB="0" distL="0" distR="0" wp14:anchorId="26FCB73D" wp14:editId="480E538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621BFF9F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560" w:type="dxa"/>
          </w:tcPr>
          <w:p w14:paraId="672A6A8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924A37" w:rsidRPr="00483818" w14:paraId="127FBCBB" w14:textId="77777777" w:rsidTr="00EC4332">
        <w:tc>
          <w:tcPr>
            <w:tcW w:w="2257" w:type="dxa"/>
          </w:tcPr>
          <w:p w14:paraId="43A0A5F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14:paraId="050B84C5" w14:textId="77777777" w:rsidR="00AA1DC1" w:rsidRPr="002039F6" w:rsidRDefault="00AA1DC1" w:rsidP="00AA1DC1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2409" w:type="dxa"/>
          </w:tcPr>
          <w:p w14:paraId="25F1281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F9C193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4978076F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1CC1FB5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661FE" w:rsidRPr="00483818" w14:paraId="5214AF62" w14:textId="77777777" w:rsidTr="00EC5BE9">
        <w:trPr>
          <w:trHeight w:val="274"/>
        </w:trPr>
        <w:tc>
          <w:tcPr>
            <w:tcW w:w="562" w:type="dxa"/>
          </w:tcPr>
          <w:p w14:paraId="58D37C5D" w14:textId="77777777" w:rsidR="00B661FE" w:rsidRPr="00483818" w:rsidRDefault="00B661FE" w:rsidP="00B661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A78755" wp14:editId="7DFFBC8A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456D420" w14:textId="5E156F3A" w:rsidR="00B661FE" w:rsidRPr="00B661FE" w:rsidRDefault="00F96503" w:rsidP="00B661FE">
            <w:pPr>
              <w:rPr>
                <w:rFonts w:ascii="Times New Roman" w:hAnsi="Times New Roman" w:cs="Times New Roman"/>
              </w:rPr>
            </w:pPr>
            <w:hyperlink r:id="rId15" w:history="1">
              <w:r w:rsidR="005C2806" w:rsidRPr="001D32A1">
                <w:rPr>
                  <w:rStyle w:val="Hiperlaq"/>
                  <w:rFonts w:ascii="Times New Roman" w:hAnsi="Times New Roman" w:cs="Times New Roman"/>
                </w:rPr>
                <w:t>https://orcid.org/0009-0001-5682-1639</w:t>
              </w:r>
            </w:hyperlink>
            <w:r w:rsidR="005C2806">
              <w:rPr>
                <w:rStyle w:val="Hiperlaq"/>
                <w:rFonts w:ascii="Times New Roman" w:hAnsi="Times New Roman" w:cs="Times New Roman"/>
              </w:rPr>
              <w:t xml:space="preserve"> </w:t>
            </w:r>
            <w:r w:rsidR="00CC63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61FE" w:rsidRPr="00483818" w14:paraId="5A9B42F1" w14:textId="77777777" w:rsidTr="00EC5BE9">
        <w:tc>
          <w:tcPr>
            <w:tcW w:w="562" w:type="dxa"/>
          </w:tcPr>
          <w:p w14:paraId="7E9921AF" w14:textId="77777777" w:rsidR="00B661FE" w:rsidRPr="00483818" w:rsidRDefault="00B661FE" w:rsidP="00B661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6F0F337" wp14:editId="74AF7332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3AE23AB" w14:textId="6E21CDF5" w:rsidR="00BB2705" w:rsidRPr="005C2806" w:rsidRDefault="00BB2705" w:rsidP="00B661FE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661FE" w:rsidRPr="00483818" w14:paraId="53C29111" w14:textId="77777777" w:rsidTr="00EC5BE9">
        <w:tc>
          <w:tcPr>
            <w:tcW w:w="562" w:type="dxa"/>
          </w:tcPr>
          <w:p w14:paraId="11640001" w14:textId="77777777" w:rsidR="00B661FE" w:rsidRPr="00483818" w:rsidRDefault="00B661FE" w:rsidP="00B661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9E34CCA" wp14:editId="70058C2A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460E1C8" w14:textId="74A4DE16" w:rsidR="00B661FE" w:rsidRPr="00865557" w:rsidRDefault="00F96503" w:rsidP="008655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5557" w:rsidRPr="00865557">
                <w:rPr>
                  <w:rStyle w:val="Hiperlaq"/>
                  <w:rFonts w:ascii="Times New Roman" w:hAnsi="Times New Roman" w:cs="Times New Roman"/>
                  <w:sz w:val="24"/>
                  <w:szCs w:val="24"/>
                </w:rPr>
                <w:t>https://www.webofscience.com/wos/author/record/KGL-7528-2024</w:t>
              </w:r>
            </w:hyperlink>
          </w:p>
        </w:tc>
      </w:tr>
      <w:tr w:rsidR="00B661FE" w:rsidRPr="00483818" w14:paraId="7804D556" w14:textId="77777777" w:rsidTr="00EC5BE9">
        <w:tc>
          <w:tcPr>
            <w:tcW w:w="562" w:type="dxa"/>
          </w:tcPr>
          <w:p w14:paraId="6A442A17" w14:textId="77777777" w:rsidR="00B661FE" w:rsidRPr="00483818" w:rsidRDefault="00B661FE" w:rsidP="00B661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FDF1C99" wp14:editId="4D58DE7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40FAA4B" w14:textId="46506B92" w:rsidR="00B661FE" w:rsidRPr="00865557" w:rsidRDefault="00F96503" w:rsidP="00B661F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23" w:history="1">
              <w:r w:rsidR="00865557" w:rsidRPr="00865557">
                <w:rPr>
                  <w:rStyle w:val="Hiperlaq"/>
                  <w:rFonts w:ascii="Times New Roman" w:hAnsi="Times New Roman" w:cs="Times New Roman"/>
                  <w:sz w:val="24"/>
                  <w:szCs w:val="24"/>
                </w:rPr>
                <w:t>https://scholar.google.com/citations?user=KPd3YR8AAAAJ&amp;hl=tr</w:t>
              </w:r>
            </w:hyperlink>
          </w:p>
        </w:tc>
      </w:tr>
    </w:tbl>
    <w:p w14:paraId="6C79392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1918E9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818FEF7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07FA37B4" w14:textId="77777777" w:rsidTr="00152DC0">
        <w:tc>
          <w:tcPr>
            <w:tcW w:w="3005" w:type="dxa"/>
          </w:tcPr>
          <w:p w14:paraId="01FA3316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76867A67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012B017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</w:tr>
      <w:tr w:rsidR="009B196A" w:rsidRPr="00483818" w14:paraId="13651762" w14:textId="77777777" w:rsidTr="00152DC0">
        <w:tc>
          <w:tcPr>
            <w:tcW w:w="3005" w:type="dxa"/>
          </w:tcPr>
          <w:p w14:paraId="2537A399" w14:textId="2C8BED6D" w:rsidR="009B196A" w:rsidRPr="00483818" w:rsidRDefault="009B196A" w:rsidP="00D7136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  <w:r w:rsidR="00755366">
              <w:rPr>
                <w:rFonts w:ascii="Times New Roman" w:hAnsi="Times New Roman" w:cs="Times New Roman"/>
                <w:b/>
              </w:rPr>
              <w:t>5</w:t>
            </w:r>
            <w:r w:rsidR="0084325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14:paraId="628BE8B1" w14:textId="0F203E53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14:paraId="2C6AAC6A" w14:textId="5AC7ABE1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9B196A" w:rsidRPr="00483818" w14:paraId="5AD0F400" w14:textId="77777777" w:rsidTr="00152DC0">
        <w:tc>
          <w:tcPr>
            <w:tcW w:w="3005" w:type="dxa"/>
          </w:tcPr>
          <w:p w14:paraId="283EB8E9" w14:textId="4AE1790D" w:rsidR="009B196A" w:rsidRPr="007F3662" w:rsidRDefault="009B196A" w:rsidP="009B19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14:paraId="09487FDD" w14:textId="10203349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14:paraId="3D5E041F" w14:textId="3A3E0F9E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9B196A" w:rsidRPr="00483818" w14:paraId="0684555B" w14:textId="77777777" w:rsidTr="00152DC0">
        <w:tc>
          <w:tcPr>
            <w:tcW w:w="3005" w:type="dxa"/>
          </w:tcPr>
          <w:p w14:paraId="1D2D7C91" w14:textId="1603FA2B" w:rsidR="009B196A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3A48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751094F9" w14:textId="6303B3D1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18300D8B" w14:textId="1D746764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9B196A" w:rsidRPr="00483818" w14:paraId="26F65D5A" w14:textId="77777777" w:rsidTr="00152DC0">
        <w:tc>
          <w:tcPr>
            <w:tcW w:w="3005" w:type="dxa"/>
          </w:tcPr>
          <w:p w14:paraId="1DCB3EF4" w14:textId="31A107F5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 və metodik vəsait: </w:t>
            </w:r>
          </w:p>
        </w:tc>
        <w:tc>
          <w:tcPr>
            <w:tcW w:w="3005" w:type="dxa"/>
          </w:tcPr>
          <w:p w14:paraId="193AE7A4" w14:textId="2A8F2E37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3D53F9F" w14:textId="7ACF150E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9B196A" w:rsidRPr="00483818" w14:paraId="3E4EE208" w14:textId="77777777" w:rsidTr="00152DC0">
        <w:tc>
          <w:tcPr>
            <w:tcW w:w="3005" w:type="dxa"/>
          </w:tcPr>
          <w:p w14:paraId="54680E13" w14:textId="20164593" w:rsidR="009B196A" w:rsidRPr="00483818" w:rsidRDefault="009B196A" w:rsidP="00D7136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  <w:bookmarkStart w:id="0" w:name="_GoBack"/>
            <w:bookmarkEnd w:id="0"/>
          </w:p>
        </w:tc>
        <w:tc>
          <w:tcPr>
            <w:tcW w:w="3005" w:type="dxa"/>
          </w:tcPr>
          <w:p w14:paraId="36F0DA93" w14:textId="003715CA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14:paraId="50FE13EA" w14:textId="265446CA" w:rsidR="009B196A" w:rsidRPr="00483818" w:rsidRDefault="009B196A" w:rsidP="009B196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7342279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43"/>
      </w:tblGrid>
      <w:tr w:rsidR="00AA1DC1" w:rsidRPr="00483818" w14:paraId="19C51500" w14:textId="77777777" w:rsidTr="00740839">
        <w:trPr>
          <w:gridAfter w:val="1"/>
          <w:wAfter w:w="243" w:type="dxa"/>
        </w:trPr>
        <w:tc>
          <w:tcPr>
            <w:tcW w:w="9016" w:type="dxa"/>
            <w:gridSpan w:val="11"/>
          </w:tcPr>
          <w:p w14:paraId="4BF4DDA3" w14:textId="77777777" w:rsidR="00AA1DC1" w:rsidRDefault="00AA1DC1" w:rsidP="001441D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0BE788B7" w14:textId="77777777" w:rsidR="00FF2BF5" w:rsidRDefault="00FF2BF5" w:rsidP="001441D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CdvlTor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06355F8B" w14:textId="77777777" w:rsidTr="00FF2BF5">
              <w:tc>
                <w:tcPr>
                  <w:tcW w:w="1023" w:type="dxa"/>
                </w:tcPr>
                <w:p w14:paraId="150297FB" w14:textId="77777777" w:rsidR="00FF2BF5" w:rsidRDefault="00FF2BF5" w:rsidP="001441D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F8D2E49" w14:textId="77777777" w:rsidR="00FF2BF5" w:rsidRDefault="00FF2BF5" w:rsidP="001441D8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89F13BD" w14:textId="77777777" w:rsidR="00FF2BF5" w:rsidRPr="00483818" w:rsidRDefault="00FF2BF5" w:rsidP="001441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58807F32" w14:textId="77777777" w:rsidTr="00740839">
        <w:trPr>
          <w:gridAfter w:val="1"/>
          <w:wAfter w:w="243" w:type="dxa"/>
        </w:trPr>
        <w:tc>
          <w:tcPr>
            <w:tcW w:w="901" w:type="dxa"/>
          </w:tcPr>
          <w:p w14:paraId="38C36496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AF6A230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22B8E128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9A28D94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C1E3CA2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F08F2D7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558C95E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A31FBE2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A98D3B0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3FDBE76" w14:textId="77777777" w:rsidR="00AA1DC1" w:rsidRPr="00483818" w:rsidRDefault="00AA1DC1" w:rsidP="001441D8">
            <w:pPr>
              <w:rPr>
                <w:rFonts w:ascii="Times New Roman" w:hAnsi="Times New Roman" w:cs="Times New Roman"/>
              </w:rPr>
            </w:pPr>
          </w:p>
        </w:tc>
      </w:tr>
      <w:tr w:rsidR="00740839" w:rsidRPr="00483818" w14:paraId="57ED1263" w14:textId="77777777" w:rsidTr="00740839">
        <w:trPr>
          <w:gridAfter w:val="1"/>
          <w:wAfter w:w="243" w:type="dxa"/>
        </w:trPr>
        <w:tc>
          <w:tcPr>
            <w:tcW w:w="901" w:type="dxa"/>
          </w:tcPr>
          <w:p w14:paraId="0CC40F78" w14:textId="77777777" w:rsidR="00740839" w:rsidRDefault="00740839" w:rsidP="001441D8">
            <w:pPr>
              <w:rPr>
                <w:rFonts w:ascii="Times New Roman" w:hAnsi="Times New Roman" w:cs="Times New Roman"/>
              </w:rPr>
            </w:pPr>
          </w:p>
          <w:p w14:paraId="7AB02D02" w14:textId="77777777" w:rsidR="00740839" w:rsidRDefault="00740839" w:rsidP="001441D8">
            <w:pPr>
              <w:rPr>
                <w:rFonts w:ascii="Times New Roman" w:hAnsi="Times New Roman" w:cs="Times New Roman"/>
              </w:rPr>
            </w:pPr>
          </w:p>
          <w:p w14:paraId="5F21A111" w14:textId="77777777" w:rsidR="00740839" w:rsidRDefault="00740839" w:rsidP="001441D8">
            <w:pPr>
              <w:rPr>
                <w:rFonts w:ascii="Times New Roman" w:hAnsi="Times New Roman" w:cs="Times New Roman"/>
              </w:rPr>
            </w:pPr>
          </w:p>
          <w:p w14:paraId="4B7E85E7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FE3BA4C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gridSpan w:val="2"/>
          </w:tcPr>
          <w:p w14:paraId="6E6EC51B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A8C924C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DD54041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90EE4DE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6ED7D0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5A2520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B4EF8F1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FB117DB" w14:textId="77777777" w:rsidR="00740839" w:rsidRPr="00483818" w:rsidRDefault="00740839" w:rsidP="001441D8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7C57E15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14:paraId="133B9A9F" w14:textId="3F201FBF" w:rsidR="00AA1DC1" w:rsidRPr="00483818" w:rsidRDefault="00AA1DC1" w:rsidP="00C12D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9"/>
          </w:tcPr>
          <w:p w14:paraId="70A79329" w14:textId="77777777" w:rsidR="00AA1DC1" w:rsidRPr="00483818" w:rsidRDefault="00AA1DC1" w:rsidP="001441D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B196A" w:rsidRPr="00483818" w14:paraId="6E58EA2B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14:paraId="1E82E4F1" w14:textId="77777777" w:rsidR="009B196A" w:rsidRPr="00483818" w:rsidRDefault="009B196A" w:rsidP="009B19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14:paraId="1E95A7F3" w14:textId="4432CDE1" w:rsidR="009B196A" w:rsidRPr="00AE569A" w:rsidRDefault="00F96503" w:rsidP="009B196A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F60C5C" w:rsidRPr="001D32A1">
                <w:rPr>
                  <w:rStyle w:val="Hiperlaq"/>
                  <w:rFonts w:ascii="Times New Roman" w:hAnsi="Times New Roman" w:cs="Times New Roman"/>
                  <w:sz w:val="20"/>
                </w:rPr>
                <w:t>sedaqetnemetova@ndu.edu.az</w:t>
              </w:r>
            </w:hyperlink>
            <w:r w:rsidR="00F60C5C">
              <w:rPr>
                <w:rStyle w:val="Hiperlaq"/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B196A" w:rsidRPr="00483818" w14:paraId="1CC6A9CE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14:paraId="641C6C1B" w14:textId="77777777" w:rsidR="009B196A" w:rsidRPr="00483818" w:rsidRDefault="009B196A" w:rsidP="009B19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9"/>
          </w:tcPr>
          <w:p w14:paraId="316C24A5" w14:textId="27255214" w:rsidR="009B196A" w:rsidRPr="00483818" w:rsidRDefault="00F96503" w:rsidP="009B196A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F60C5C" w:rsidRPr="001D32A1">
                <w:rPr>
                  <w:rStyle w:val="Hiperlaq"/>
                  <w:rFonts w:ascii="Times New Roman" w:hAnsi="Times New Roman" w:cs="Times New Roman"/>
                  <w:sz w:val="20"/>
                </w:rPr>
                <w:t>sedaqetnemet@gmal.com</w:t>
              </w:r>
            </w:hyperlink>
            <w:r w:rsidR="00F60C5C">
              <w:rPr>
                <w:rStyle w:val="Hiperlaq"/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1C0737FC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14:paraId="0C6D11D7" w14:textId="77777777" w:rsidR="00AA1DC1" w:rsidRPr="00483818" w:rsidRDefault="00AA1DC1" w:rsidP="001441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9"/>
          </w:tcPr>
          <w:p w14:paraId="4F521BF4" w14:textId="34A4F127" w:rsidR="00AA1DC1" w:rsidRPr="00483818" w:rsidRDefault="00865557" w:rsidP="001441D8">
            <w:pPr>
              <w:rPr>
                <w:rFonts w:ascii="Times New Roman" w:hAnsi="Times New Roman" w:cs="Times New Roman"/>
                <w:sz w:val="20"/>
              </w:rPr>
            </w:pPr>
            <w:r w:rsidRPr="00865557">
              <w:rPr>
                <w:rFonts w:ascii="Times New Roman" w:hAnsi="Times New Roman" w:cs="Times New Roman"/>
                <w:sz w:val="20"/>
              </w:rPr>
              <w:t>https://ndu.edu.az/nemetovasedaqet</w:t>
            </w:r>
          </w:p>
        </w:tc>
      </w:tr>
      <w:tr w:rsidR="00AA1DC1" w:rsidRPr="00483818" w14:paraId="69A42EF2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14:paraId="5BFB77F1" w14:textId="77777777" w:rsidR="00AA1DC1" w:rsidRPr="00483818" w:rsidRDefault="00AA1DC1" w:rsidP="001441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9"/>
          </w:tcPr>
          <w:p w14:paraId="593537A2" w14:textId="0AF6B07F" w:rsidR="00AA1DC1" w:rsidRPr="00483818" w:rsidRDefault="00865557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13 50</w:t>
            </w:r>
          </w:p>
        </w:tc>
      </w:tr>
      <w:tr w:rsidR="009B196A" w:rsidRPr="00483818" w14:paraId="0A83922C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14:paraId="5AA9E5BC" w14:textId="77777777" w:rsidR="009B196A" w:rsidRPr="00483818" w:rsidRDefault="009B196A" w:rsidP="009B19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9"/>
          </w:tcPr>
          <w:p w14:paraId="42DF45BF" w14:textId="337E2051" w:rsidR="009B196A" w:rsidRPr="00483818" w:rsidRDefault="00F60C5C" w:rsidP="00453486">
            <w:pPr>
              <w:rPr>
                <w:rFonts w:ascii="Times New Roman" w:hAnsi="Times New Roman" w:cs="Times New Roman"/>
                <w:sz w:val="20"/>
              </w:rPr>
            </w:pPr>
            <w:r w:rsidRPr="00F60C5C">
              <w:rPr>
                <w:rFonts w:ascii="Times New Roman" w:hAnsi="Times New Roman" w:cs="Times New Roman"/>
                <w:sz w:val="20"/>
              </w:rPr>
              <w:t xml:space="preserve">+994 51 324 90 90  </w:t>
            </w:r>
          </w:p>
        </w:tc>
      </w:tr>
      <w:tr w:rsidR="009B196A" w:rsidRPr="00483818" w14:paraId="5223744D" w14:textId="77777777" w:rsidTr="00740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14:paraId="748B5708" w14:textId="77777777" w:rsidR="009B196A" w:rsidRPr="00483818" w:rsidRDefault="009B196A" w:rsidP="009B196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9"/>
          </w:tcPr>
          <w:p w14:paraId="2096BED3" w14:textId="571B30F6" w:rsidR="009B196A" w:rsidRPr="00483818" w:rsidRDefault="009B196A" w:rsidP="009B19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AE569A">
              <w:rPr>
                <w:rFonts w:ascii="Times New Roman" w:hAnsi="Times New Roman" w:cs="Times New Roman"/>
                <w:sz w:val="20"/>
              </w:rPr>
              <w:t>ri, 8-cı kücə,  ev 22</w:t>
            </w:r>
            <w:r w:rsidR="00252B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57349">
              <w:rPr>
                <w:rFonts w:ascii="Times New Roman" w:hAnsi="Times New Roman" w:cs="Times New Roman"/>
                <w:sz w:val="20"/>
              </w:rPr>
              <w:t>(Şəhid Vüqar Qasımov)</w:t>
            </w:r>
          </w:p>
        </w:tc>
      </w:tr>
    </w:tbl>
    <w:p w14:paraId="35318B09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8AFA2AC" w14:textId="02436928" w:rsidR="00AA1DC1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  <w:r w:rsidR="00755366">
        <w:rPr>
          <w:rFonts w:ascii="Times New Roman" w:hAnsi="Times New Roman" w:cs="Times New Roman"/>
          <w:b/>
          <w:color w:val="0070C0"/>
        </w:rPr>
        <w:t xml:space="preserve"> </w:t>
      </w:r>
    </w:p>
    <w:p w14:paraId="08C12FB8" w14:textId="6778AAAC" w:rsidR="00865557" w:rsidRDefault="00865557" w:rsidP="00865557">
      <w:pPr>
        <w:pStyle w:val="AbzasSiyahs"/>
        <w:rPr>
          <w:rFonts w:ascii="Times New Roman" w:hAnsi="Times New Roman" w:cs="Times New Roman"/>
          <w:bCs/>
          <w:u w:val="single"/>
        </w:rPr>
      </w:pPr>
      <w:r w:rsidRPr="00865557">
        <w:rPr>
          <w:rFonts w:ascii="Times New Roman" w:hAnsi="Times New Roman" w:cs="Times New Roman"/>
          <w:bCs/>
          <w:u w:val="single"/>
        </w:rPr>
        <w:t xml:space="preserve">Folklorşünaslıq,kitabxanaçılıq, multikulturalizm, nitq mədəniyyəti </w:t>
      </w:r>
    </w:p>
    <w:p w14:paraId="6AF5ECDB" w14:textId="77777777" w:rsidR="00865557" w:rsidRPr="00865557" w:rsidRDefault="00865557" w:rsidP="00865557">
      <w:pPr>
        <w:pStyle w:val="AbzasSiyahs"/>
        <w:rPr>
          <w:rFonts w:ascii="Times New Roman" w:hAnsi="Times New Roman" w:cs="Times New Roman"/>
          <w:bCs/>
          <w:u w:val="single"/>
        </w:rPr>
      </w:pPr>
    </w:p>
    <w:p w14:paraId="7A6D0C60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7780"/>
      </w:tblGrid>
      <w:tr w:rsidR="00AA1DC1" w:rsidRPr="00483818" w14:paraId="178E9247" w14:textId="77777777" w:rsidTr="00BE545C">
        <w:tc>
          <w:tcPr>
            <w:tcW w:w="7780" w:type="dxa"/>
          </w:tcPr>
          <w:p w14:paraId="4480AD8B" w14:textId="77777777" w:rsidR="00AA1DC1" w:rsidRPr="00483818" w:rsidRDefault="00AA1DC1" w:rsidP="001441D8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2A211F" w:rsidRPr="00483818" w14:paraId="03D4D6E4" w14:textId="77777777" w:rsidTr="00BE545C">
        <w:tc>
          <w:tcPr>
            <w:tcW w:w="7780" w:type="dxa"/>
          </w:tcPr>
          <w:p w14:paraId="2480FF74" w14:textId="709ACBFA" w:rsidR="00BE545C" w:rsidRPr="00453486" w:rsidRDefault="00453486" w:rsidP="00BE545C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2008 – F</w:t>
            </w:r>
            <w:r w:rsidRPr="00483818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 w:rsidRPr="00483818">
              <w:rPr>
                <w:rFonts w:ascii="Times New Roman" w:hAnsi="Times New Roman" w:cs="Times New Roman"/>
              </w:rPr>
              <w:t xml:space="preserve">ologiya üzrə fəlsəfə doktoru </w:t>
            </w:r>
          </w:p>
        </w:tc>
      </w:tr>
      <w:tr w:rsidR="00AA1DC1" w:rsidRPr="00483818" w14:paraId="19F9B170" w14:textId="77777777" w:rsidTr="00BE545C">
        <w:tc>
          <w:tcPr>
            <w:tcW w:w="7780" w:type="dxa"/>
          </w:tcPr>
          <w:p w14:paraId="538E6D08" w14:textId="3C7072C5" w:rsidR="00BE545C" w:rsidRPr="003360AD" w:rsidRDefault="00065E91" w:rsidP="00BE5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  <w:r w:rsidRPr="00BE545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4788FF6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AA1DC1" w:rsidRPr="00483818" w14:paraId="04557050" w14:textId="77777777" w:rsidTr="00820F23">
        <w:tc>
          <w:tcPr>
            <w:tcW w:w="9248" w:type="dxa"/>
          </w:tcPr>
          <w:p w14:paraId="5037B632" w14:textId="77777777" w:rsidR="00AA1DC1" w:rsidRPr="00483818" w:rsidRDefault="00AA1DC1" w:rsidP="001441D8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9B196A" w:rsidRPr="00483818" w14:paraId="04348237" w14:textId="77777777" w:rsidTr="00820F23">
        <w:tc>
          <w:tcPr>
            <w:tcW w:w="9248" w:type="dxa"/>
          </w:tcPr>
          <w:p w14:paraId="3E3C2005" w14:textId="1553772A" w:rsidR="00BE144C" w:rsidRPr="00BE144C" w:rsidRDefault="00065E91" w:rsidP="00065E91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BE144C">
              <w:rPr>
                <w:rFonts w:ascii="Times New Roman" w:hAnsi="Times New Roman" w:cs="Times New Roman"/>
                <w:b/>
              </w:rPr>
              <w:t>1993-1994</w:t>
            </w:r>
            <w:r w:rsidR="00BE144C" w:rsidRPr="00BE144C">
              <w:rPr>
                <w:b/>
              </w:rPr>
              <w:t xml:space="preserve"> </w:t>
            </w:r>
            <w:r w:rsidR="00BE144C">
              <w:rPr>
                <w:rFonts w:ascii="Times New Roman" w:hAnsi="Times New Roman" w:cs="Times New Roman"/>
                <w:b/>
              </w:rPr>
              <w:t>F</w:t>
            </w:r>
            <w:r w:rsidR="00BE144C" w:rsidRPr="00BE144C">
              <w:rPr>
                <w:rFonts w:ascii="Times New Roman" w:hAnsi="Times New Roman" w:cs="Times New Roman"/>
                <w:b/>
              </w:rPr>
              <w:t>ond müdiri</w:t>
            </w:r>
          </w:p>
          <w:p w14:paraId="27E480F8" w14:textId="3E0F54DC" w:rsidR="009B196A" w:rsidRPr="00BE545C" w:rsidRDefault="00065E91" w:rsidP="00BE144C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065E91">
              <w:rPr>
                <w:rFonts w:ascii="Times New Roman" w:hAnsi="Times New Roman" w:cs="Times New Roman"/>
              </w:rPr>
              <w:t xml:space="preserve"> Babək rayon MKS-də </w:t>
            </w:r>
          </w:p>
        </w:tc>
      </w:tr>
      <w:tr w:rsidR="009B196A" w:rsidRPr="00483818" w14:paraId="186852C2" w14:textId="77777777" w:rsidTr="00820F23">
        <w:tc>
          <w:tcPr>
            <w:tcW w:w="9248" w:type="dxa"/>
          </w:tcPr>
          <w:p w14:paraId="6F685181" w14:textId="2DC26DB4" w:rsidR="00941AF2" w:rsidRPr="00941AF2" w:rsidRDefault="00065E91" w:rsidP="00820F23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941AF2">
              <w:rPr>
                <w:rFonts w:ascii="Times New Roman" w:hAnsi="Times New Roman" w:cs="Times New Roman"/>
                <w:b/>
              </w:rPr>
              <w:t>1994-2004</w:t>
            </w:r>
            <w:r w:rsidR="00941AF2" w:rsidRPr="00941AF2">
              <w:rPr>
                <w:b/>
              </w:rPr>
              <w:t xml:space="preserve"> </w:t>
            </w:r>
            <w:r w:rsidR="00941AF2" w:rsidRPr="00941AF2">
              <w:rPr>
                <w:rFonts w:ascii="Times New Roman" w:hAnsi="Times New Roman" w:cs="Times New Roman"/>
                <w:b/>
              </w:rPr>
              <w:t>Biblioqrafiya şöbəsinin müdiri</w:t>
            </w:r>
          </w:p>
          <w:p w14:paraId="1A75130B" w14:textId="16F75621" w:rsidR="00820F23" w:rsidRPr="00BE545C" w:rsidRDefault="00065E91" w:rsidP="00941AF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65E91">
              <w:rPr>
                <w:rFonts w:ascii="Times New Roman" w:hAnsi="Times New Roman" w:cs="Times New Roman"/>
              </w:rPr>
              <w:t>A.Babayev adına Respublika Uşaq Kitabxanası</w:t>
            </w:r>
          </w:p>
        </w:tc>
      </w:tr>
      <w:tr w:rsidR="00065E91" w:rsidRPr="00483818" w14:paraId="3EDF8254" w14:textId="77777777" w:rsidTr="00820F23">
        <w:tc>
          <w:tcPr>
            <w:tcW w:w="9248" w:type="dxa"/>
          </w:tcPr>
          <w:p w14:paraId="6FB9EC86" w14:textId="246AB1A6" w:rsidR="00941AF2" w:rsidRPr="00941AF2" w:rsidRDefault="00BE144C" w:rsidP="00BE144C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941AF2">
              <w:rPr>
                <w:rFonts w:ascii="Times New Roman" w:hAnsi="Times New Roman" w:cs="Times New Roman"/>
                <w:b/>
              </w:rPr>
              <w:t xml:space="preserve">2004-2009 </w:t>
            </w:r>
            <w:r w:rsidR="00941AF2" w:rsidRPr="00941AF2">
              <w:rPr>
                <w:rFonts w:ascii="Times New Roman" w:hAnsi="Times New Roman" w:cs="Times New Roman"/>
                <w:b/>
              </w:rPr>
              <w:t xml:space="preserve">Baş kitabxanaçı, baş biblioqraf </w:t>
            </w:r>
          </w:p>
          <w:p w14:paraId="152B72CB" w14:textId="2C2DE295" w:rsidR="00065E91" w:rsidRPr="00BE545C" w:rsidRDefault="00BE144C" w:rsidP="00941AF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BE144C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144C">
              <w:rPr>
                <w:rFonts w:ascii="Times New Roman" w:hAnsi="Times New Roman" w:cs="Times New Roman"/>
              </w:rPr>
              <w:t>Dövlət U</w:t>
            </w:r>
            <w:r>
              <w:rPr>
                <w:rFonts w:ascii="Times New Roman" w:hAnsi="Times New Roman" w:cs="Times New Roman"/>
              </w:rPr>
              <w:t>niversitetinin elmi kitabxanası</w:t>
            </w:r>
            <w:r w:rsidRPr="00BE14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44C" w:rsidRPr="00483818" w14:paraId="27A097DA" w14:textId="77777777" w:rsidTr="00820F23">
        <w:tc>
          <w:tcPr>
            <w:tcW w:w="9248" w:type="dxa"/>
          </w:tcPr>
          <w:p w14:paraId="775A2739" w14:textId="65506537" w:rsidR="00941AF2" w:rsidRPr="00941AF2" w:rsidRDefault="00BE144C" w:rsidP="00BE144C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941AF2">
              <w:rPr>
                <w:rFonts w:ascii="Times New Roman" w:hAnsi="Times New Roman" w:cs="Times New Roman"/>
                <w:b/>
              </w:rPr>
              <w:t xml:space="preserve">2009-2011 </w:t>
            </w:r>
            <w:r w:rsidR="00941AF2" w:rsidRPr="00941AF2">
              <w:rPr>
                <w:rFonts w:ascii="Times New Roman" w:hAnsi="Times New Roman" w:cs="Times New Roman"/>
                <w:b/>
              </w:rPr>
              <w:t>Müəllim</w:t>
            </w:r>
          </w:p>
          <w:p w14:paraId="39A26F9C" w14:textId="5847D9E7" w:rsidR="00BE144C" w:rsidRDefault="00BE144C" w:rsidP="00941AF2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BE144C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</w:t>
            </w:r>
            <w:r w:rsidRPr="00BE144C">
              <w:rPr>
                <w:rFonts w:ascii="Times New Roman" w:hAnsi="Times New Roman" w:cs="Times New Roman"/>
              </w:rPr>
              <w:t xml:space="preserve"> “Kitabxanaçılıq” kafedrası</w:t>
            </w:r>
          </w:p>
        </w:tc>
      </w:tr>
      <w:tr w:rsidR="00941AF2" w:rsidRPr="00483818" w14:paraId="7185A5EE" w14:textId="77777777" w:rsidTr="00820F23">
        <w:tc>
          <w:tcPr>
            <w:tcW w:w="9248" w:type="dxa"/>
          </w:tcPr>
          <w:p w14:paraId="60F9C8AA" w14:textId="5FADFEC3" w:rsidR="00941AF2" w:rsidRPr="00941AF2" w:rsidRDefault="0073291C" w:rsidP="00941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2011-2013 </w:t>
            </w:r>
            <w:r w:rsidR="00941AF2" w:rsidRPr="00941AF2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4AD892D4" w14:textId="1F70C8AB" w:rsidR="00941AF2" w:rsidRPr="0073291C" w:rsidRDefault="0073291C" w:rsidP="0073291C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73291C">
              <w:rPr>
                <w:rFonts w:ascii="Times New Roman" w:hAnsi="Times New Roman" w:cs="Times New Roman"/>
              </w:rPr>
              <w:t xml:space="preserve">Naxçıvan Dövlət Universiteti “Kitabxanaçılıq” kafedrası </w:t>
            </w:r>
          </w:p>
        </w:tc>
      </w:tr>
      <w:tr w:rsidR="0073291C" w:rsidRPr="00483818" w14:paraId="2E448145" w14:textId="77777777" w:rsidTr="00820F23">
        <w:tc>
          <w:tcPr>
            <w:tcW w:w="9248" w:type="dxa"/>
          </w:tcPr>
          <w:p w14:paraId="20298A7C" w14:textId="77777777" w:rsidR="0073291C" w:rsidRDefault="0073291C" w:rsidP="00941A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Pr="0073291C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5814BA86" w14:textId="1C29DDBF" w:rsidR="0073291C" w:rsidRPr="0073291C" w:rsidRDefault="0073291C" w:rsidP="00836581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291C">
              <w:rPr>
                <w:rFonts w:ascii="Times New Roman" w:hAnsi="Times New Roman" w:cs="Times New Roman"/>
              </w:rPr>
              <w:t>Naxçıvan Dövlət Universiteti “</w:t>
            </w:r>
            <w:r w:rsidR="00836581" w:rsidRPr="00836581">
              <w:rPr>
                <w:rFonts w:ascii="Times New Roman" w:hAnsi="Times New Roman" w:cs="Times New Roman"/>
              </w:rPr>
              <w:t>Muzeyşünaslıq,arxiv işi və kitabxanaçılıq</w:t>
            </w:r>
            <w:r w:rsidRPr="0073291C">
              <w:rPr>
                <w:rFonts w:ascii="Times New Roman" w:hAnsi="Times New Roman" w:cs="Times New Roman"/>
              </w:rPr>
              <w:t>” kafedrası</w:t>
            </w:r>
          </w:p>
        </w:tc>
      </w:tr>
    </w:tbl>
    <w:p w14:paraId="0D34E3FB" w14:textId="77777777" w:rsidR="00AA1DC1" w:rsidRDefault="00AA1DC1" w:rsidP="00AA1DC1">
      <w:pPr>
        <w:pStyle w:val="AbzasSiyahs"/>
        <w:rPr>
          <w:rFonts w:ascii="Times New Roman" w:hAnsi="Times New Roman" w:cs="Times New Roman"/>
        </w:rPr>
      </w:pPr>
    </w:p>
    <w:p w14:paraId="1E57B945" w14:textId="77777777" w:rsidR="009B196A" w:rsidRPr="00483818" w:rsidRDefault="009B196A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2551"/>
      </w:tblGrid>
      <w:tr w:rsidR="00AA1DC1" w:rsidRPr="00483818" w14:paraId="3879BE4D" w14:textId="77777777" w:rsidTr="00D97079">
        <w:tc>
          <w:tcPr>
            <w:tcW w:w="4804" w:type="dxa"/>
          </w:tcPr>
          <w:p w14:paraId="411AC5C9" w14:textId="77777777" w:rsidR="00AA1DC1" w:rsidRPr="00483818" w:rsidRDefault="00AA1DC1" w:rsidP="001441D8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551" w:type="dxa"/>
          </w:tcPr>
          <w:p w14:paraId="3B22934D" w14:textId="77777777" w:rsidR="00AA1DC1" w:rsidRPr="00483818" w:rsidRDefault="00AA1DC1" w:rsidP="001441D8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B196A" w:rsidRPr="00483818" w14:paraId="59A85FCD" w14:textId="77777777" w:rsidTr="00D97079">
        <w:trPr>
          <w:trHeight w:val="597"/>
        </w:trPr>
        <w:tc>
          <w:tcPr>
            <w:tcW w:w="4804" w:type="dxa"/>
          </w:tcPr>
          <w:p w14:paraId="318654D5" w14:textId="73A39D30" w:rsidR="009B196A" w:rsidRPr="00483818" w:rsidRDefault="00410DA3" w:rsidP="00410DA3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10DA3">
              <w:rPr>
                <w:rFonts w:ascii="Times New Roman" w:hAnsi="Times New Roman" w:cs="Times New Roman"/>
              </w:rPr>
              <w:t xml:space="preserve">Kitabxanaşünaslıq və informasiya elmlərinə giriş </w:t>
            </w:r>
          </w:p>
        </w:tc>
        <w:tc>
          <w:tcPr>
            <w:tcW w:w="2551" w:type="dxa"/>
          </w:tcPr>
          <w:p w14:paraId="09714673" w14:textId="04DD6BCE" w:rsidR="009B196A" w:rsidRPr="00483818" w:rsidRDefault="009B196A" w:rsidP="00410DA3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Əsas (baza) </w:t>
            </w:r>
            <w:r w:rsidR="00410DA3">
              <w:rPr>
                <w:rFonts w:ascii="Times New Roman" w:hAnsi="Times New Roman" w:cs="Times New Roman"/>
              </w:rPr>
              <w:t>Kitabxanaçılıq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196A" w:rsidRPr="00483818" w14:paraId="78077CC3" w14:textId="77777777" w:rsidTr="00D97079">
        <w:trPr>
          <w:trHeight w:val="107"/>
        </w:trPr>
        <w:tc>
          <w:tcPr>
            <w:tcW w:w="4804" w:type="dxa"/>
          </w:tcPr>
          <w:p w14:paraId="2B7013E4" w14:textId="4D03A332" w:rsidR="009B196A" w:rsidRPr="00483818" w:rsidRDefault="00410DA3" w:rsidP="00410DA3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10DA3">
              <w:rPr>
                <w:rFonts w:ascii="Times New Roman" w:hAnsi="Times New Roman" w:cs="Times New Roman"/>
              </w:rPr>
              <w:t>Elektron kitabxana</w:t>
            </w:r>
            <w:r w:rsidR="009B196A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551" w:type="dxa"/>
          </w:tcPr>
          <w:p w14:paraId="05B7D232" w14:textId="474451BB" w:rsidR="009B196A" w:rsidRPr="00483818" w:rsidRDefault="00836581" w:rsidP="009B196A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836581">
              <w:rPr>
                <w:rFonts w:ascii="Times New Roman" w:hAnsi="Times New Roman" w:cs="Times New Roman"/>
              </w:rPr>
              <w:t>Əsas (baza) Kitabxanaçılıq</w:t>
            </w:r>
          </w:p>
        </w:tc>
      </w:tr>
      <w:tr w:rsidR="009D30AB" w:rsidRPr="00483818" w14:paraId="5AAF04C8" w14:textId="77777777" w:rsidTr="00D97079">
        <w:trPr>
          <w:trHeight w:val="107"/>
        </w:trPr>
        <w:tc>
          <w:tcPr>
            <w:tcW w:w="4804" w:type="dxa"/>
          </w:tcPr>
          <w:p w14:paraId="26B146E0" w14:textId="07A3F541" w:rsidR="009D30AB" w:rsidRPr="009D30AB" w:rsidRDefault="00410DA3" w:rsidP="00410DA3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10DA3">
              <w:rPr>
                <w:rFonts w:ascii="Times New Roman" w:hAnsi="Times New Roman" w:cs="Times New Roman"/>
              </w:rPr>
              <w:t xml:space="preserve">Məktəb kitabxanalarının məlumat axtarış sistemi </w:t>
            </w:r>
          </w:p>
        </w:tc>
        <w:tc>
          <w:tcPr>
            <w:tcW w:w="2551" w:type="dxa"/>
          </w:tcPr>
          <w:p w14:paraId="79F8D923" w14:textId="5D9CD91B" w:rsidR="009D30AB" w:rsidRDefault="009D30AB" w:rsidP="00836581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9D30AB">
              <w:rPr>
                <w:rFonts w:ascii="Times New Roman" w:hAnsi="Times New Roman" w:cs="Times New Roman"/>
              </w:rPr>
              <w:t xml:space="preserve">Əsas (baza) </w:t>
            </w:r>
            <w:r w:rsidR="00836581" w:rsidRPr="00836581">
              <w:rPr>
                <w:rFonts w:ascii="Times New Roman" w:hAnsi="Times New Roman" w:cs="Times New Roman"/>
              </w:rPr>
              <w:t>Kitabxanaçılıq</w:t>
            </w:r>
          </w:p>
        </w:tc>
      </w:tr>
      <w:tr w:rsidR="00410DA3" w:rsidRPr="00483818" w14:paraId="525ADD49" w14:textId="77777777" w:rsidTr="00D97079">
        <w:trPr>
          <w:trHeight w:val="107"/>
        </w:trPr>
        <w:tc>
          <w:tcPr>
            <w:tcW w:w="4804" w:type="dxa"/>
          </w:tcPr>
          <w:p w14:paraId="74E31CA2" w14:textId="4D54469D" w:rsidR="00410DA3" w:rsidRPr="00410DA3" w:rsidRDefault="00410DA3" w:rsidP="00410DA3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10DA3">
              <w:rPr>
                <w:rFonts w:ascii="Times New Roman" w:hAnsi="Times New Roman" w:cs="Times New Roman"/>
              </w:rPr>
              <w:t>Sosial-siyasi ədəbiyyatın biblioqrafiyası</w:t>
            </w:r>
          </w:p>
        </w:tc>
        <w:tc>
          <w:tcPr>
            <w:tcW w:w="2551" w:type="dxa"/>
          </w:tcPr>
          <w:p w14:paraId="7D1B0F02" w14:textId="77777777" w:rsidR="00836581" w:rsidRDefault="00836581" w:rsidP="009B196A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</w:t>
            </w:r>
          </w:p>
          <w:p w14:paraId="47CE59E1" w14:textId="031FFC34" w:rsidR="00410DA3" w:rsidRPr="009D30AB" w:rsidRDefault="00836581" w:rsidP="009B196A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836581">
              <w:rPr>
                <w:rFonts w:ascii="Times New Roman" w:hAnsi="Times New Roman" w:cs="Times New Roman"/>
              </w:rPr>
              <w:t>Kitabxanaçılıq</w:t>
            </w:r>
          </w:p>
        </w:tc>
      </w:tr>
      <w:tr w:rsidR="00836581" w:rsidRPr="00483818" w14:paraId="1D409EDD" w14:textId="77777777" w:rsidTr="00D97079">
        <w:trPr>
          <w:trHeight w:val="107"/>
        </w:trPr>
        <w:tc>
          <w:tcPr>
            <w:tcW w:w="4804" w:type="dxa"/>
          </w:tcPr>
          <w:p w14:paraId="5494D867" w14:textId="77CC6DF1" w:rsidR="00836581" w:rsidRPr="00410DA3" w:rsidRDefault="00836581" w:rsidP="00410DA3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Sahəvi biblioqrafiya</w:t>
            </w:r>
          </w:p>
        </w:tc>
        <w:tc>
          <w:tcPr>
            <w:tcW w:w="2551" w:type="dxa"/>
          </w:tcPr>
          <w:p w14:paraId="6D3ECCB8" w14:textId="4872D118" w:rsidR="00836581" w:rsidRDefault="00836581" w:rsidP="009B196A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836581">
              <w:rPr>
                <w:rFonts w:ascii="Times New Roman" w:hAnsi="Times New Roman" w:cs="Times New Roman"/>
              </w:rPr>
              <w:t>Əsas (baza)</w:t>
            </w:r>
            <w:r>
              <w:t xml:space="preserve"> </w:t>
            </w:r>
            <w:r w:rsidRPr="00836581">
              <w:rPr>
                <w:rFonts w:ascii="Times New Roman" w:hAnsi="Times New Roman" w:cs="Times New Roman"/>
              </w:rPr>
              <w:t>Kitabxanaçılıq</w:t>
            </w:r>
          </w:p>
        </w:tc>
      </w:tr>
    </w:tbl>
    <w:p w14:paraId="524A324F" w14:textId="121BC1CF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0378E914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509258B7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69D817A1" w14:textId="77777777" w:rsidTr="00152DC0">
        <w:trPr>
          <w:trHeight w:val="263"/>
        </w:trPr>
        <w:tc>
          <w:tcPr>
            <w:tcW w:w="8773" w:type="dxa"/>
            <w:gridSpan w:val="2"/>
          </w:tcPr>
          <w:p w14:paraId="19624404" w14:textId="77777777" w:rsidR="00AA1DC1" w:rsidRPr="00240B8C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201A6FBF" w14:textId="77777777" w:rsidTr="00152DC0">
        <w:tc>
          <w:tcPr>
            <w:tcW w:w="8773" w:type="dxa"/>
            <w:gridSpan w:val="2"/>
          </w:tcPr>
          <w:p w14:paraId="7FA60BAA" w14:textId="77777777" w:rsidR="00AA1DC1" w:rsidRPr="00240B8C" w:rsidRDefault="00AA1DC1" w:rsidP="00240B8C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9B196A" w:rsidRPr="00483818" w14:paraId="4A493F77" w14:textId="77777777" w:rsidTr="002A59B5">
        <w:tc>
          <w:tcPr>
            <w:tcW w:w="409" w:type="dxa"/>
          </w:tcPr>
          <w:p w14:paraId="313DB6F3" w14:textId="77777777" w:rsidR="009B196A" w:rsidRPr="00240B8C" w:rsidRDefault="009B196A" w:rsidP="009B196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A04379" w14:textId="14616B36" w:rsidR="001B6CEF" w:rsidRPr="00240B8C" w:rsidRDefault="007A66BE" w:rsidP="001B6CE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Türk xalqlarının folklorunda ağı janrı. Yol bilim Kültür Araştırma Dergisi, Ankara: 2009,s. 280-283.</w:t>
            </w:r>
          </w:p>
        </w:tc>
      </w:tr>
      <w:tr w:rsidR="002A59B5" w:rsidRPr="00483818" w14:paraId="731176BF" w14:textId="77777777" w:rsidTr="0084325B">
        <w:trPr>
          <w:trHeight w:val="453"/>
        </w:trPr>
        <w:tc>
          <w:tcPr>
            <w:tcW w:w="409" w:type="dxa"/>
          </w:tcPr>
          <w:p w14:paraId="2E41F1C0" w14:textId="77777777" w:rsidR="002A59B5" w:rsidRPr="00240B8C" w:rsidRDefault="002A59B5" w:rsidP="009B196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9A0D0F" w14:textId="6EE89A4A" w:rsidR="002A59B5" w:rsidRPr="002A59B5" w:rsidRDefault="002A59B5" w:rsidP="002A5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9B5">
              <w:rPr>
                <w:rFonts w:ascii="Times New Roman" w:hAnsi="Times New Roman" w:cs="Times New Roman"/>
                <w:sz w:val="16"/>
                <w:szCs w:val="16"/>
              </w:rPr>
              <w:t>NAĞIL MƏTNLƏRİNDƏ STRUKTUR VƏ MAHİYYƏT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"IN THE WORLD OF SCIENCE AND </w:t>
            </w:r>
            <w:r w:rsidRPr="002A59B5">
              <w:rPr>
                <w:rFonts w:ascii="Times New Roman" w:hAnsi="Times New Roman" w:cs="Times New Roman"/>
                <w:sz w:val="16"/>
                <w:szCs w:val="16"/>
              </w:rPr>
              <w:t>EDUCATION"</w:t>
            </w:r>
          </w:p>
          <w:p w14:paraId="40F473CB" w14:textId="67B2709D" w:rsidR="002A59B5" w:rsidRPr="002A59B5" w:rsidRDefault="002A59B5" w:rsidP="002A59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59B5">
              <w:rPr>
                <w:rFonts w:ascii="Times New Roman" w:hAnsi="Times New Roman" w:cs="Times New Roman"/>
                <w:sz w:val="16"/>
                <w:szCs w:val="16"/>
              </w:rPr>
              <w:t>international scientific 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ntre “Endless light in science” </w:t>
            </w:r>
            <w:r w:rsidRPr="002A59B5">
              <w:rPr>
                <w:rFonts w:ascii="Times New Roman" w:hAnsi="Times New Roman" w:cs="Times New Roman"/>
                <w:sz w:val="16"/>
                <w:szCs w:val="16"/>
              </w:rPr>
              <w:t>Алматы, Казахстан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t xml:space="preserve"> </w:t>
            </w:r>
            <w:r w:rsidRPr="002A59B5">
              <w:rPr>
                <w:rFonts w:ascii="Times New Roman" w:hAnsi="Times New Roman" w:cs="Times New Roman"/>
                <w:sz w:val="16"/>
                <w:szCs w:val="16"/>
              </w:rPr>
              <w:t>15 NOVEMBER 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.s.5-10.</w:t>
            </w:r>
            <w:r>
              <w:t xml:space="preserve"> </w:t>
            </w:r>
            <w:r w:rsidRPr="002A59B5">
              <w:rPr>
                <w:rFonts w:ascii="Times New Roman" w:hAnsi="Times New Roman" w:cs="Times New Roman"/>
                <w:sz w:val="16"/>
                <w:szCs w:val="16"/>
              </w:rPr>
              <w:t>https://scholar.google.ru/citations?user=CHPGW0cAAAAJ&amp;hl=ru</w:t>
            </w:r>
          </w:p>
          <w:p w14:paraId="32E4154A" w14:textId="2629B06E" w:rsidR="002A59B5" w:rsidRPr="002A59B5" w:rsidRDefault="002A59B5" w:rsidP="002A59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857" w:rsidRPr="00483818" w14:paraId="20408C67" w14:textId="77777777" w:rsidTr="00152DC0">
        <w:tc>
          <w:tcPr>
            <w:tcW w:w="8773" w:type="dxa"/>
            <w:gridSpan w:val="2"/>
          </w:tcPr>
          <w:p w14:paraId="3255CA59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1A0271" w:rsidRPr="00483818" w14:paraId="75F256D8" w14:textId="77777777" w:rsidTr="002A59B5">
        <w:trPr>
          <w:trHeight w:val="500"/>
        </w:trPr>
        <w:tc>
          <w:tcPr>
            <w:tcW w:w="409" w:type="dxa"/>
          </w:tcPr>
          <w:p w14:paraId="67571D9D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17F3D8" w14:textId="785AC032" w:rsidR="001A0271" w:rsidRPr="00F5690F" w:rsidRDefault="00D8049F" w:rsidP="005121C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Ölümün dərk olunması. NaxçıvanMüəllimlər İnstitutu. Xəbərlər.2006. № 2 (6),s.94-96 </w:t>
            </w:r>
          </w:p>
        </w:tc>
      </w:tr>
      <w:tr w:rsidR="001A0271" w:rsidRPr="00483818" w14:paraId="44890277" w14:textId="77777777" w:rsidTr="002A59B5">
        <w:tc>
          <w:tcPr>
            <w:tcW w:w="409" w:type="dxa"/>
          </w:tcPr>
          <w:p w14:paraId="6CFA9134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875DF3" w14:textId="37A3D78A" w:rsidR="00D8049F" w:rsidRPr="00F5690F" w:rsidRDefault="00D8049F" w:rsidP="00D8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Ağı janrının tarixi, poetik səciyyəsi. AMEAFolklor İnstitutu,Elmi axtarışlar, XXXI, Bakı: 2007,s.9-13. </w:t>
            </w:r>
          </w:p>
          <w:p w14:paraId="63A17817" w14:textId="5287E1B8" w:rsidR="00EE5267" w:rsidRPr="00F5690F" w:rsidRDefault="00EE5267" w:rsidP="00EE52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71" w:rsidRPr="00483818" w14:paraId="279005FF" w14:textId="77777777" w:rsidTr="002A59B5">
        <w:tc>
          <w:tcPr>
            <w:tcW w:w="409" w:type="dxa"/>
          </w:tcPr>
          <w:p w14:paraId="46C10D18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AD0F11" w14:textId="26DFD647" w:rsidR="00F5690F" w:rsidRPr="00F5690F" w:rsidRDefault="00F5690F" w:rsidP="00F569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Ölümün dərk olunması. AMEAFolklor İnstitutu,Elmi axtarışlar, XXXII, Bakı: 2007, s.13-18. </w:t>
            </w:r>
          </w:p>
          <w:p w14:paraId="77202749" w14:textId="3F132CFC" w:rsidR="002418E8" w:rsidRPr="00F5690F" w:rsidRDefault="002418E8" w:rsidP="002418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71" w:rsidRPr="00483818" w14:paraId="539F6B37" w14:textId="77777777" w:rsidTr="002A59B5">
        <w:tc>
          <w:tcPr>
            <w:tcW w:w="409" w:type="dxa"/>
          </w:tcPr>
          <w:p w14:paraId="57B002A5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31222A" w14:textId="499557FB" w:rsidR="00F5690F" w:rsidRPr="00F5690F" w:rsidRDefault="00F5690F" w:rsidP="00F5690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Əski ağı (saqu, yuq) mətinlərinin poetik xüsusiyyətləri. 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Dövlət Universitetinin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Elmi əsərləri, Naxçıvan 2007, №1 (21), s.140-143</w:t>
            </w:r>
          </w:p>
          <w:p w14:paraId="16624936" w14:textId="2EC146E1" w:rsidR="00F14126" w:rsidRPr="00F5690F" w:rsidRDefault="00175787" w:rsidP="00F14126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271" w:rsidRPr="00483818" w14:paraId="40C5527F" w14:textId="77777777" w:rsidTr="002A59B5">
        <w:tc>
          <w:tcPr>
            <w:tcW w:w="409" w:type="dxa"/>
          </w:tcPr>
          <w:p w14:paraId="57306F96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488E56C" w14:textId="0346AE32" w:rsidR="00F5690F" w:rsidRPr="00F5690F" w:rsidRDefault="00F5690F" w:rsidP="00F5690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 xml:space="preserve"> Dünya xalqlarının folklorunda elegiya səciyyəli janrlar. Bakı Dövlət Universiteti , Dil və ədəbiyyat, Bakı: 2007, № 2 (56),s. 112-115.</w:t>
            </w:r>
          </w:p>
          <w:p w14:paraId="7835BDF5" w14:textId="52FA28B1" w:rsidR="00D56CF4" w:rsidRPr="00F5690F" w:rsidRDefault="00D56CF4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71" w:rsidRPr="00483818" w14:paraId="2F95575B" w14:textId="77777777" w:rsidTr="002A59B5">
        <w:trPr>
          <w:trHeight w:val="598"/>
        </w:trPr>
        <w:tc>
          <w:tcPr>
            <w:tcW w:w="409" w:type="dxa"/>
          </w:tcPr>
          <w:p w14:paraId="3C8DF579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5CD956" w14:textId="5B3B7E19" w:rsidR="00F5690F" w:rsidRPr="00F5690F" w:rsidRDefault="00F5690F" w:rsidP="00F5690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90F">
              <w:rPr>
                <w:rFonts w:ascii="Times New Roman" w:hAnsi="Times New Roman" w:cs="Times New Roman"/>
                <w:sz w:val="20"/>
                <w:szCs w:val="20"/>
              </w:rPr>
              <w:t>Ağı janrının tipologiyası. Bakı Dövlət Universiteti, Folklorşünaslıq məsələləri, Bakı: 2007, № 6,s. 92-96</w:t>
            </w:r>
          </w:p>
          <w:p w14:paraId="2D0EE5DF" w14:textId="3650CCCB" w:rsidR="00E84DF9" w:rsidRPr="00240B8C" w:rsidRDefault="00E84DF9" w:rsidP="00E8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271" w:rsidRPr="00483818" w14:paraId="06DDC8E8" w14:textId="77777777" w:rsidTr="002A59B5">
        <w:tc>
          <w:tcPr>
            <w:tcW w:w="409" w:type="dxa"/>
          </w:tcPr>
          <w:p w14:paraId="24855656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A4DD47F" w14:textId="7D676C08" w:rsidR="001A0271" w:rsidRPr="007A66BE" w:rsidRDefault="007A66BE" w:rsidP="00C96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Xalq ruhuna bağlılıq .Folklor və Etnoqrafiya, Bakı: 2010, №2,s. 91-94.</w:t>
            </w:r>
          </w:p>
        </w:tc>
      </w:tr>
      <w:tr w:rsidR="001A0271" w:rsidRPr="00483818" w14:paraId="3C9C0DC0" w14:textId="77777777" w:rsidTr="002A59B5">
        <w:tc>
          <w:tcPr>
            <w:tcW w:w="409" w:type="dxa"/>
          </w:tcPr>
          <w:p w14:paraId="19927AD0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37E3AA2" w14:textId="03A876D5" w:rsidR="001A0271" w:rsidRPr="00240B8C" w:rsidRDefault="007A66BE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Ölümün mənalandırılması .Naxçıvan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Dövlət Universitetinin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Elmi əsərləri.Humanitar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elmlər seriyası,Naxçıvan: 2010, №2,s. 112-116.</w:t>
            </w:r>
          </w:p>
        </w:tc>
      </w:tr>
      <w:tr w:rsidR="001A0271" w:rsidRPr="00483818" w14:paraId="6A730972" w14:textId="77777777" w:rsidTr="002A59B5">
        <w:tc>
          <w:tcPr>
            <w:tcW w:w="409" w:type="dxa"/>
          </w:tcPr>
          <w:p w14:paraId="774BC636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001003" w14:textId="70E369AC" w:rsidR="001A0271" w:rsidRPr="00240B8C" w:rsidRDefault="007A66BE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Yazılı ədəbiyyatda ağı. AMEA Naxçıvan bölməsi, Axtarışlar, Naxçıvan: 2011, №1 (1) ,s. 24-32.</w:t>
            </w:r>
          </w:p>
        </w:tc>
      </w:tr>
      <w:tr w:rsidR="001A0271" w:rsidRPr="00483818" w14:paraId="49855464" w14:textId="77777777" w:rsidTr="002A59B5">
        <w:tc>
          <w:tcPr>
            <w:tcW w:w="409" w:type="dxa"/>
          </w:tcPr>
          <w:p w14:paraId="42F22C65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9DF322" w14:textId="5F59D056" w:rsidR="001A0271" w:rsidRPr="00240B8C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Folklorumuzda köçkünlük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motivi. Folklor və Etnoqrafiya, Bakı: 2011, №2,s. 49-58</w:t>
            </w:r>
          </w:p>
        </w:tc>
      </w:tr>
      <w:tr w:rsidR="001A0271" w:rsidRPr="00483818" w14:paraId="70AE8BC5" w14:textId="77777777" w:rsidTr="002A59B5">
        <w:tc>
          <w:tcPr>
            <w:tcW w:w="409" w:type="dxa"/>
          </w:tcPr>
          <w:p w14:paraId="19285934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F2E7AC" w14:textId="24604FB6" w:rsidR="001A0271" w:rsidRPr="00240B8C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NaxçıvandaNovruzadət-ənənələri. Azərbaycan şifahi xalq ədəbiyyatına dair tədqiqlər, Elmi axtarışlar, XXXV, Bakı: 2010,s. 138-143.</w:t>
            </w:r>
          </w:p>
        </w:tc>
      </w:tr>
      <w:tr w:rsidR="001A0271" w:rsidRPr="00483818" w14:paraId="2F8DCD73" w14:textId="77777777" w:rsidTr="002A59B5">
        <w:tc>
          <w:tcPr>
            <w:tcW w:w="409" w:type="dxa"/>
          </w:tcPr>
          <w:p w14:paraId="09937614" w14:textId="77777777" w:rsidR="001A0271" w:rsidRPr="00240B8C" w:rsidRDefault="001A0271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2585E0" w14:textId="1DDECFD0" w:rsidR="001A0271" w:rsidRPr="00240B8C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Kitabi - Dədə Qorqud” dastanlarında rəng simvolikası və boz rəng. Elmi axtarışlar, Bakı: 2011, № 1,s. 22-26.</w:t>
            </w:r>
          </w:p>
        </w:tc>
      </w:tr>
      <w:tr w:rsidR="00B85178" w:rsidRPr="00483818" w14:paraId="5CA06F6B" w14:textId="77777777" w:rsidTr="002A59B5">
        <w:tc>
          <w:tcPr>
            <w:tcW w:w="409" w:type="dxa"/>
          </w:tcPr>
          <w:p w14:paraId="59F03CBE" w14:textId="77777777" w:rsidR="00B85178" w:rsidRPr="00240B8C" w:rsidRDefault="00B85178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573530" w14:textId="07D7181C" w:rsidR="00B85178" w:rsidRPr="00F5690F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Naxçıvanda ənənəvi toxuma sənətinin özəllikləri . Naxçıvan Dövlət Universitetinin Elmi əsərləri.Humanitar elmlər seriyası .Naxçıvan: 2011,s. 217-221.</w:t>
            </w:r>
          </w:p>
        </w:tc>
      </w:tr>
      <w:tr w:rsidR="00B85178" w:rsidRPr="00483818" w14:paraId="272EDEED" w14:textId="77777777" w:rsidTr="002A59B5">
        <w:tc>
          <w:tcPr>
            <w:tcW w:w="409" w:type="dxa"/>
          </w:tcPr>
          <w:p w14:paraId="5CFCAB77" w14:textId="77777777" w:rsidR="00B85178" w:rsidRPr="00240B8C" w:rsidRDefault="00B85178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4ADDE1" w14:textId="51C099DE" w:rsidR="00B85178" w:rsidRPr="00B85178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Ölüm motivinin folklor anlamı.AMEA Naxçıvan bölməsi, Axtarışalar, Naxçıvan:2011, № 2,s. 39-40.</w:t>
            </w:r>
          </w:p>
        </w:tc>
      </w:tr>
      <w:tr w:rsidR="00B85178" w:rsidRPr="00483818" w14:paraId="7B36E75F" w14:textId="77777777" w:rsidTr="002A59B5">
        <w:tc>
          <w:tcPr>
            <w:tcW w:w="409" w:type="dxa"/>
          </w:tcPr>
          <w:p w14:paraId="4CB13D2F" w14:textId="77777777" w:rsidR="00B85178" w:rsidRPr="00240B8C" w:rsidRDefault="00B85178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8519AD" w14:textId="64DBC638" w:rsidR="00B85178" w:rsidRPr="00B85178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Naxçıvanda Novruzadət-ənənələri. AMEA Naxçıvan bölməsi, Axtarışalar, Naxçıvan:2012, № 1,s.40-43</w:t>
            </w:r>
          </w:p>
        </w:tc>
      </w:tr>
      <w:tr w:rsidR="00B85178" w:rsidRPr="00483818" w14:paraId="5F03FCD3" w14:textId="77777777" w:rsidTr="002A59B5">
        <w:tc>
          <w:tcPr>
            <w:tcW w:w="409" w:type="dxa"/>
          </w:tcPr>
          <w:p w14:paraId="6E77A568" w14:textId="77777777" w:rsidR="00B85178" w:rsidRPr="00240B8C" w:rsidRDefault="00B85178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118ABA" w14:textId="5E5033C0" w:rsidR="00B85178" w:rsidRPr="00B85178" w:rsidRDefault="00B85178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78">
              <w:rPr>
                <w:rFonts w:ascii="Times New Roman" w:hAnsi="Times New Roman" w:cs="Times New Roman"/>
                <w:sz w:val="20"/>
                <w:szCs w:val="20"/>
              </w:rPr>
              <w:t>Yuq və yas mərasimlərinin folklor ehtiyatı(fondu). AMEA Naxçıvan bölməsinin xəbərləri. Naxçıvan: 2014,№ 3, s. 233-238.</w:t>
            </w:r>
          </w:p>
        </w:tc>
      </w:tr>
      <w:tr w:rsidR="00B85178" w:rsidRPr="00483818" w14:paraId="3F032B59" w14:textId="77777777" w:rsidTr="002A59B5">
        <w:tc>
          <w:tcPr>
            <w:tcW w:w="409" w:type="dxa"/>
          </w:tcPr>
          <w:p w14:paraId="4BF8C469" w14:textId="77777777" w:rsidR="00B85178" w:rsidRPr="00240B8C" w:rsidRDefault="00B85178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193D29A" w14:textId="45DE2BAF" w:rsidR="00B85178" w:rsidRPr="00B85178" w:rsidRDefault="00DA6D77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Müstəqillik illərində folklor tədqiqatlar. AMEANaxçıvan bölməsi, Axtarışalar, Naxçıvan:2014, № 2, s. 43-46.</w:t>
            </w:r>
          </w:p>
        </w:tc>
      </w:tr>
      <w:tr w:rsidR="00B85178" w:rsidRPr="00483818" w14:paraId="7FE33D81" w14:textId="77777777" w:rsidTr="002A59B5">
        <w:tc>
          <w:tcPr>
            <w:tcW w:w="409" w:type="dxa"/>
          </w:tcPr>
          <w:p w14:paraId="580158F1" w14:textId="77777777" w:rsidR="00B85178" w:rsidRPr="00240B8C" w:rsidRDefault="00B85178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BDF16A" w14:textId="773EB7BB" w:rsidR="00B85178" w:rsidRPr="00B85178" w:rsidRDefault="00DA6D77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Mərasim folkloru: bəzi məsələlər(Naxçıvan matrealları əsasında). NaxçıvanDövlət UniversitetininElmi əsərləri. Humanitarelmlər seriyası . Naxçıvan:2014, № 5(61),s . 92-96.</w:t>
            </w:r>
          </w:p>
        </w:tc>
      </w:tr>
      <w:tr w:rsidR="00DA6D77" w:rsidRPr="00483818" w14:paraId="37C2913A" w14:textId="77777777" w:rsidTr="002A59B5">
        <w:tc>
          <w:tcPr>
            <w:tcW w:w="409" w:type="dxa"/>
          </w:tcPr>
          <w:p w14:paraId="0C265B76" w14:textId="77777777" w:rsidR="00DA6D77" w:rsidRPr="00240B8C" w:rsidRDefault="00DA6D77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8F6FD8" w14:textId="3C1B7500" w:rsidR="00DA6D77" w:rsidRPr="00DA6D77" w:rsidRDefault="00DA6D77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üxtariyyət illərində Naxçıvanda folklorşünaslığın inkişaf istiqamətləri. 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Dövlət Universitetinin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Elmi əsərləri. Humanitar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elmlər seriyası . Naxçıvan:2014, № 6(62),s. 118-123.</w:t>
            </w:r>
          </w:p>
        </w:tc>
      </w:tr>
      <w:tr w:rsidR="00DA6D77" w:rsidRPr="00483818" w14:paraId="23C96A4B" w14:textId="77777777" w:rsidTr="002A59B5">
        <w:tc>
          <w:tcPr>
            <w:tcW w:w="409" w:type="dxa"/>
          </w:tcPr>
          <w:p w14:paraId="2AB9EFD0" w14:textId="77777777" w:rsidR="00DA6D77" w:rsidRPr="00240B8C" w:rsidRDefault="00DA6D77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A31CE70" w14:textId="0464426B" w:rsidR="00DA6D77" w:rsidRPr="00DA6D77" w:rsidRDefault="00DA6D77" w:rsidP="002A59B5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B77B73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olklorda gəlimli-gedimli dünya təsəvvürü. NaxçıvanDövlət UniversitetininElmi əsərləri. Humanitarelmlər seriyası Naxçıvan:2015,№ 1(66), s. 54-57</w:t>
            </w:r>
          </w:p>
        </w:tc>
      </w:tr>
      <w:tr w:rsidR="00B77B73" w:rsidRPr="00483818" w14:paraId="3A3DCB06" w14:textId="77777777" w:rsidTr="002A59B5">
        <w:tc>
          <w:tcPr>
            <w:tcW w:w="409" w:type="dxa"/>
          </w:tcPr>
          <w:p w14:paraId="38C81398" w14:textId="77777777" w:rsidR="00B77B73" w:rsidRPr="00240B8C" w:rsidRDefault="00B77B73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A49039" w14:textId="1554A5F1" w:rsidR="00B77B73" w:rsidRPr="00DA6D77" w:rsidRDefault="00B77B73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z w:val="20"/>
                <w:szCs w:val="20"/>
              </w:rPr>
              <w:t>İnanc sistemində mifoloji obrazlar. NaxçıvanDövlət UniversitetininElmi əsərləri. Humanitarelmlər seriyası . NaxçıvanDövlət Universitetinin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B73">
              <w:rPr>
                <w:rFonts w:ascii="Times New Roman" w:hAnsi="Times New Roman" w:cs="Times New Roman"/>
                <w:sz w:val="20"/>
                <w:szCs w:val="20"/>
              </w:rPr>
              <w:t>Elmi əsərləri.Humanitar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B73">
              <w:rPr>
                <w:rFonts w:ascii="Times New Roman" w:hAnsi="Times New Roman" w:cs="Times New Roman"/>
                <w:sz w:val="20"/>
                <w:szCs w:val="20"/>
              </w:rPr>
              <w:t>elmlər seriyası. Naxçıvan: 2018,№ 1(90) , s.36-40.</w:t>
            </w:r>
          </w:p>
        </w:tc>
      </w:tr>
      <w:tr w:rsidR="00B77B73" w:rsidRPr="00483818" w14:paraId="61CAF734" w14:textId="77777777" w:rsidTr="002A59B5">
        <w:tc>
          <w:tcPr>
            <w:tcW w:w="409" w:type="dxa"/>
          </w:tcPr>
          <w:p w14:paraId="1E20E29C" w14:textId="77777777" w:rsidR="00B77B73" w:rsidRPr="00240B8C" w:rsidRDefault="00B77B73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A24200" w14:textId="145CB716" w:rsidR="00B77B73" w:rsidRPr="00B77B73" w:rsidRDefault="00B77B73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z w:val="20"/>
                <w:szCs w:val="20"/>
              </w:rPr>
              <w:t>Nağıl mətinlərində struktur və mahiyyət. NaxçıvanDövlət UniversitetininElmi əsərləri. Humanitarelmlər seriyası. Naxçıvan: 2018,№ 5(94) , s.46-50.</w:t>
            </w:r>
          </w:p>
        </w:tc>
      </w:tr>
      <w:tr w:rsidR="00B77B73" w:rsidRPr="00483818" w14:paraId="70050A20" w14:textId="77777777" w:rsidTr="002A59B5">
        <w:tc>
          <w:tcPr>
            <w:tcW w:w="409" w:type="dxa"/>
          </w:tcPr>
          <w:p w14:paraId="65D2A065" w14:textId="77777777" w:rsidR="00B77B73" w:rsidRPr="00240B8C" w:rsidRDefault="00B77B73" w:rsidP="001A0271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6028AB" w14:textId="43E87E4A" w:rsidR="00B77B73" w:rsidRPr="00B77B73" w:rsidRDefault="00B77B73" w:rsidP="001A0271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z w:val="20"/>
                <w:szCs w:val="20"/>
              </w:rPr>
              <w:t>Ənənə: Mifoloji mətinlər və nağıllar. NaxçıvanDövlət Universitetinin Elmi əsərləri. Humanitarelmlər seriyası. Naxçıvan: 2019,№ 1(98), s.16-19</w:t>
            </w:r>
          </w:p>
        </w:tc>
      </w:tr>
      <w:tr w:rsidR="00A74857" w:rsidRPr="00483818" w14:paraId="6509857E" w14:textId="77777777" w:rsidTr="00152DC0">
        <w:tc>
          <w:tcPr>
            <w:tcW w:w="8773" w:type="dxa"/>
            <w:gridSpan w:val="2"/>
          </w:tcPr>
          <w:p w14:paraId="6CFA9A97" w14:textId="789634E5" w:rsidR="00A74857" w:rsidRPr="00240B8C" w:rsidRDefault="0019574D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və Beybəlxalq </w:t>
            </w:r>
            <w:r w:rsidR="00A74857"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3B35F1F9" w14:textId="77777777" w:rsidTr="002A59B5">
        <w:trPr>
          <w:trHeight w:val="393"/>
        </w:trPr>
        <w:tc>
          <w:tcPr>
            <w:tcW w:w="409" w:type="dxa"/>
          </w:tcPr>
          <w:p w14:paraId="39532FAE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C9EE43" w14:textId="79566583" w:rsidR="007A66BE" w:rsidRPr="00240B8C" w:rsidRDefault="007A66BE" w:rsidP="007A66BE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Naxçıvan folklorunda kök motivi.Beynəlxalq konfrans materialı.Xalq kültüründə kök Uluslararası simpoziumu. Balıkesir-2010, s. 702-709. </w:t>
            </w:r>
          </w:p>
          <w:p w14:paraId="4758F82F" w14:textId="0C28E8B6" w:rsidR="00A74857" w:rsidRPr="00240B8C" w:rsidRDefault="00A74857" w:rsidP="00845B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27C4A" w:rsidRPr="00483818" w14:paraId="6AAF1BDC" w14:textId="77777777" w:rsidTr="002A59B5">
        <w:tc>
          <w:tcPr>
            <w:tcW w:w="409" w:type="dxa"/>
          </w:tcPr>
          <w:p w14:paraId="1F90C190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81703E" w14:textId="02815A4A" w:rsidR="007A66BE" w:rsidRPr="00240B8C" w:rsidRDefault="007A66BE" w:rsidP="007A66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>Naxçıvanda ənənəvi toxuma sənətinin özəllikləri. Beynəlxalq konfrans materialı.Uluslararası Türk Halı və Düz Dokumaları simpoziumu.Alanya-2010, s.501-508</w:t>
            </w:r>
            <w:r w:rsidRPr="007A66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372A3E91" w14:textId="13088A97" w:rsidR="00E27C4A" w:rsidRPr="00240B8C" w:rsidRDefault="00E27C4A" w:rsidP="00444394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C4A" w:rsidRPr="00483818" w14:paraId="16C33542" w14:textId="77777777" w:rsidTr="002A59B5">
        <w:tc>
          <w:tcPr>
            <w:tcW w:w="409" w:type="dxa"/>
          </w:tcPr>
          <w:p w14:paraId="5ACCC94C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E7983D3" w14:textId="37717A90" w:rsidR="00E27C4A" w:rsidRPr="00B85178" w:rsidRDefault="00DA6D77" w:rsidP="00B85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A6D7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Turk-islam fəlsəfəsində"ideal insan"təsəvvürü. Beynəlxalq konfrans materialı. Türk dünyası.Bilgələrzirvəsi. Eskişehir.2014.s. 219-222.</w:t>
            </w:r>
          </w:p>
        </w:tc>
      </w:tr>
      <w:tr w:rsidR="00E27C4A" w:rsidRPr="00483818" w14:paraId="45754925" w14:textId="77777777" w:rsidTr="002A59B5">
        <w:tc>
          <w:tcPr>
            <w:tcW w:w="409" w:type="dxa"/>
          </w:tcPr>
          <w:p w14:paraId="59DEE557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7111591" w14:textId="1FAF2FCF" w:rsidR="00D04532" w:rsidRPr="00240B8C" w:rsidRDefault="00DA6D77" w:rsidP="002A5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>Naxçıvan əfsanələri :Genezis və funksiya. Beynəlxalq konfrans materialı III Uluslararası xalq kültürü simpozumu . Kazan – 2015, s. 483-485.</w:t>
            </w:r>
          </w:p>
        </w:tc>
      </w:tr>
      <w:tr w:rsidR="00E27C4A" w:rsidRPr="00483818" w14:paraId="18A98625" w14:textId="77777777" w:rsidTr="002A59B5">
        <w:tc>
          <w:tcPr>
            <w:tcW w:w="409" w:type="dxa"/>
          </w:tcPr>
          <w:p w14:paraId="3F83F8BE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2C7C4D" w14:textId="1EC9CB14" w:rsidR="00130A6A" w:rsidRPr="00240B8C" w:rsidRDefault="00B77B73" w:rsidP="00B85178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Epik mətinlərin toplanması tarixindən (Naxçıvan materialları əsasında). Beynəlxalq konfrans material. Tarixi İpək Yolu və Naxçıvanın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77B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iqtisadi – mədəni əlaqələrinin inkişafı məsələləri mövzusunda beynəlxalq konfrans.Naxçıvan – 2015, s. 150-154.</w:t>
            </w:r>
          </w:p>
        </w:tc>
      </w:tr>
      <w:tr w:rsidR="00E27C4A" w:rsidRPr="00483818" w14:paraId="5E62B0FA" w14:textId="77777777" w:rsidTr="002A59B5">
        <w:tc>
          <w:tcPr>
            <w:tcW w:w="409" w:type="dxa"/>
          </w:tcPr>
          <w:p w14:paraId="3A8BE9C5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940A7A" w14:textId="3E807E8E" w:rsidR="00E27C4A" w:rsidRPr="00240B8C" w:rsidRDefault="00B77B73" w:rsidP="00E27C4A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B77B73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İqdır və Naxçıvan əfsanələrində ortaqlıqlar. Beynəlxalq konfrans materialı. Kültür və tarix bağlamında İğdır. Uluslararası simpozumu. İğdır – 2015, s. 280-283</w:t>
            </w:r>
          </w:p>
        </w:tc>
      </w:tr>
      <w:tr w:rsidR="00E27C4A" w:rsidRPr="00483818" w14:paraId="24D5E47F" w14:textId="77777777" w:rsidTr="002A59B5">
        <w:tc>
          <w:tcPr>
            <w:tcW w:w="409" w:type="dxa"/>
          </w:tcPr>
          <w:p w14:paraId="0B2C4BAD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D5FF20E" w14:textId="6283E194" w:rsidR="00E27C4A" w:rsidRPr="00240B8C" w:rsidRDefault="00B77B73" w:rsidP="00E27C4A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B77B73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Naxçıvan Dövlət Universiteti-50 . Yaradıcı məzunlarımız. Elmi konfrans materialı. NDU 50 ildə Elmi konfransın Materialları. Naxçıvan : 2017,s.30-32.33.</w:t>
            </w:r>
          </w:p>
        </w:tc>
      </w:tr>
      <w:tr w:rsidR="00E27C4A" w:rsidRPr="00483818" w14:paraId="236658B6" w14:textId="77777777" w:rsidTr="002A59B5">
        <w:tc>
          <w:tcPr>
            <w:tcW w:w="409" w:type="dxa"/>
          </w:tcPr>
          <w:p w14:paraId="3CAB94B5" w14:textId="77777777" w:rsidR="00E27C4A" w:rsidRPr="00240B8C" w:rsidRDefault="00E27C4A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D74C2EA" w14:textId="7871DC5B" w:rsidR="00E27C4A" w:rsidRPr="00240B8C" w:rsidRDefault="00B77B73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KağızmanlıHıfzı yaradıçılığında ağıların incələnməsi. Beynəlxalq konfrans materialı. Ölümünün 100.yılında Kağızmanlı Hıfzı Uluslararası sempozyumu.Kağızman 2018,s.179-185.</w:t>
            </w:r>
          </w:p>
        </w:tc>
      </w:tr>
      <w:tr w:rsidR="00B77B73" w:rsidRPr="00483818" w14:paraId="61EBD38D" w14:textId="77777777" w:rsidTr="002A59B5">
        <w:tc>
          <w:tcPr>
            <w:tcW w:w="409" w:type="dxa"/>
          </w:tcPr>
          <w:p w14:paraId="011CCCFF" w14:textId="77777777" w:rsidR="00B77B73" w:rsidRPr="00240B8C" w:rsidRDefault="00B77B73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F108CF" w14:textId="431F76FC" w:rsidR="00B77B73" w:rsidRPr="00B77B73" w:rsidRDefault="00B77B73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Folklorumuza Heydər Əliyev sevgisi. Beynəlxalq konfrans materialı. Ümummilli Lider Heydər Əliyevin 95 illik yubileyinə həsr olunmuş beynəlxalq konfransın materialları.Naxçıvan-2018, s 129-132.</w:t>
            </w:r>
          </w:p>
        </w:tc>
      </w:tr>
      <w:tr w:rsidR="00AB276B" w:rsidRPr="00483818" w14:paraId="471262A2" w14:textId="77777777" w:rsidTr="002A59B5">
        <w:tc>
          <w:tcPr>
            <w:tcW w:w="409" w:type="dxa"/>
          </w:tcPr>
          <w:p w14:paraId="18C36512" w14:textId="77777777" w:rsidR="00AB276B" w:rsidRPr="00240B8C" w:rsidRDefault="00AB276B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B09190A" w14:textId="5D6006CD" w:rsidR="00AB276B" w:rsidRPr="00B77B73" w:rsidRDefault="00AB276B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B2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Naxçıvanda kitabxana işinin tarixi. Elmi konfrans. Naxçıvan Muxtar Respublikasının 95 illik yubileyinə həsr olunmuş Respublika Elmi konfransının materialları. Naxçıvan-2019,s.190-192.</w:t>
            </w:r>
          </w:p>
        </w:tc>
      </w:tr>
      <w:tr w:rsidR="00AB276B" w:rsidRPr="00483818" w14:paraId="765B9AEC" w14:textId="77777777" w:rsidTr="002A59B5">
        <w:tc>
          <w:tcPr>
            <w:tcW w:w="409" w:type="dxa"/>
          </w:tcPr>
          <w:p w14:paraId="3D6321B7" w14:textId="77777777" w:rsidR="00AB276B" w:rsidRPr="00240B8C" w:rsidRDefault="00AB276B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1150F5" w14:textId="1108FD50" w:rsidR="00AB276B" w:rsidRPr="00AB276B" w:rsidRDefault="00AB276B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B2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Naxçıvanda toxuma sənətkarlığının özünəməxsus xüsusiyyətləri. Respublika Elmi konfrans materialı.Naxçıvan xalçaçılığı keçmişdən günümüzə Respublika Elmi konfransı. Naxçıvan – 2019, s. 82-85.</w:t>
            </w:r>
          </w:p>
        </w:tc>
      </w:tr>
      <w:tr w:rsidR="00C558CC" w:rsidRPr="00483818" w14:paraId="373667BD" w14:textId="77777777" w:rsidTr="002A59B5">
        <w:tc>
          <w:tcPr>
            <w:tcW w:w="409" w:type="dxa"/>
          </w:tcPr>
          <w:p w14:paraId="11D9AE3C" w14:textId="77777777" w:rsidR="00C558CC" w:rsidRPr="00240B8C" w:rsidRDefault="00C558CC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FDF1E9" w14:textId="1C5F59E9" w:rsidR="00C558CC" w:rsidRPr="00AB276B" w:rsidRDefault="00C558CC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Obrazın mediativ funksiyası. Beynəlxalq konfrans. Gəncə Dövlət Universitetində keçirilən gənc alim və tədqiqatçıların dördüncübeynəlxalq konfransının materialları.Kitab 2.Gəncə, 2019, s.30-35</w:t>
            </w:r>
          </w:p>
        </w:tc>
      </w:tr>
      <w:tr w:rsidR="00C8415E" w:rsidRPr="00483818" w14:paraId="775BDED8" w14:textId="77777777" w:rsidTr="002A59B5">
        <w:tc>
          <w:tcPr>
            <w:tcW w:w="409" w:type="dxa"/>
          </w:tcPr>
          <w:p w14:paraId="3FC25C13" w14:textId="77777777" w:rsidR="00C8415E" w:rsidRPr="00240B8C" w:rsidRDefault="00C8415E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E532915" w14:textId="5BCF0C65" w:rsidR="00C8415E" w:rsidRPr="00AB276B" w:rsidRDefault="00C8415E" w:rsidP="00C84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Muxtariyyat illərində Naxçıvanda folklorşünaslığın inkişaf istiqamətlə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ri .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 Dövlət Universitetinin   Elmi əsərləri.Humanitar  elmlər seriya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sı. Naxçıvan: 2020,  № 1 (102) .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 22-25</w:t>
            </w:r>
          </w:p>
        </w:tc>
      </w:tr>
      <w:tr w:rsidR="00C8415E" w:rsidRPr="00483818" w14:paraId="32095565" w14:textId="77777777" w:rsidTr="002A59B5">
        <w:tc>
          <w:tcPr>
            <w:tcW w:w="409" w:type="dxa"/>
          </w:tcPr>
          <w:p w14:paraId="546B8A20" w14:textId="77777777" w:rsidR="00C8415E" w:rsidRPr="00240B8C" w:rsidRDefault="00C8415E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C9EC571" w14:textId="328A1747" w:rsidR="00C8415E" w:rsidRPr="00C8415E" w:rsidRDefault="00C8415E" w:rsidP="00C84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Türk-islam fəlsəfəsində “ideal insan” təsəvvü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rü . 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Naxçıvan  Dövlət Universitetinin   Elmi əsərləri.Humanitar  elmlər seriyası. Naxçıvan: 2020, № 4 (105)  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Səh 5-7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</w:p>
        </w:tc>
      </w:tr>
      <w:tr w:rsidR="00C8415E" w:rsidRPr="00483818" w14:paraId="1307EEB3" w14:textId="77777777" w:rsidTr="002A59B5">
        <w:tc>
          <w:tcPr>
            <w:tcW w:w="409" w:type="dxa"/>
          </w:tcPr>
          <w:p w14:paraId="1F9F50E4" w14:textId="77777777" w:rsidR="00C8415E" w:rsidRPr="00240B8C" w:rsidRDefault="00C8415E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DEEF3B3" w14:textId="0C8A6DAE" w:rsidR="00C8415E" w:rsidRPr="00C8415E" w:rsidRDefault="00C8415E" w:rsidP="00C84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Kitabxanalarda informasiya kommunikasiya texnologiyalarının tətbiqinin bəzi məsələlə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 . 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Elektron kitabxanaların təşkili və formalaşması problemləri adlı  Respublika elmi konfransın</w:t>
            </w:r>
            <w:r w:rsid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ın materialları.  Naxçıvan 2020.</w:t>
            </w:r>
            <w:r w:rsidRPr="00C841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səh.25-33</w:t>
            </w:r>
          </w:p>
        </w:tc>
      </w:tr>
      <w:tr w:rsidR="00C558CC" w:rsidRPr="00483818" w14:paraId="416B8411" w14:textId="77777777" w:rsidTr="002A59B5">
        <w:tc>
          <w:tcPr>
            <w:tcW w:w="409" w:type="dxa"/>
          </w:tcPr>
          <w:p w14:paraId="038A85A3" w14:textId="77777777" w:rsidR="00C558CC" w:rsidRPr="00240B8C" w:rsidRDefault="00C558CC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357236" w14:textId="380824E7" w:rsidR="00C558CC" w:rsidRPr="00C8415E" w:rsidRDefault="00C558CC" w:rsidP="00C84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Nizami Gəncəvi yaradıcılığında  folklor nümunələri 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Məqalə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Nizami Gəncəvi irsi dünya elmi nəzəri fikrində adlı beynəlxalq elmi konfransın materialları .Bakı 2021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səh 105-109</w:t>
            </w:r>
          </w:p>
        </w:tc>
      </w:tr>
      <w:tr w:rsidR="00AB276B" w:rsidRPr="00483818" w14:paraId="45F18586" w14:textId="77777777" w:rsidTr="002A59B5">
        <w:tc>
          <w:tcPr>
            <w:tcW w:w="409" w:type="dxa"/>
          </w:tcPr>
          <w:p w14:paraId="7D8DF8DE" w14:textId="77777777" w:rsidR="00AB276B" w:rsidRPr="00240B8C" w:rsidRDefault="00AB276B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915EE0" w14:textId="6F43F01C" w:rsidR="00AB276B" w:rsidRPr="00AB276B" w:rsidRDefault="00AB276B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B2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AB2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folklor nümunələrində epic janrların dil və üslub xüsusiyyətləri – Çağdaş Azərbaycan dilinin actual problemləri II respublika elmi konfransı. 2023</w:t>
            </w:r>
          </w:p>
        </w:tc>
      </w:tr>
      <w:tr w:rsidR="00C558CC" w:rsidRPr="00483818" w14:paraId="7294EAD9" w14:textId="77777777" w:rsidTr="002A59B5">
        <w:tc>
          <w:tcPr>
            <w:tcW w:w="409" w:type="dxa"/>
          </w:tcPr>
          <w:p w14:paraId="4400A4AD" w14:textId="77777777" w:rsidR="00C558CC" w:rsidRPr="00240B8C" w:rsidRDefault="00C558CC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BA567D" w14:textId="2C7EEF63" w:rsidR="00C558CC" w:rsidRPr="00AB276B" w:rsidRDefault="00C558CC" w:rsidP="00C5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Folklor tədqiqatları müstəqillik illərində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.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“Naxçıvan Muxtar Respublikası müstəqillik illərində”  adlı Respublika elmi konfransini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 materiallari .Naxçıvan 2020  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səh.68-73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</w:p>
        </w:tc>
      </w:tr>
      <w:tr w:rsidR="00C558CC" w:rsidRPr="00483818" w14:paraId="2AE72AFD" w14:textId="77777777" w:rsidTr="002A59B5">
        <w:tc>
          <w:tcPr>
            <w:tcW w:w="409" w:type="dxa"/>
          </w:tcPr>
          <w:p w14:paraId="04C8EB99" w14:textId="77777777" w:rsidR="00C558CC" w:rsidRPr="00240B8C" w:rsidRDefault="00C558CC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02F113" w14:textId="1E7B299E" w:rsidR="00C558CC" w:rsidRPr="00AB276B" w:rsidRDefault="00C558CC" w:rsidP="00C5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İnanc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larda mifoloji obrazların yeri . 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IV Respublika Elmi Qaynaqlar Konfransının Mat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erialları.Elmi İş jurnalı, 2021.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Səh.193-198</w:t>
            </w:r>
          </w:p>
        </w:tc>
      </w:tr>
      <w:tr w:rsidR="00C558CC" w:rsidRPr="00483818" w14:paraId="247856EF" w14:textId="77777777" w:rsidTr="002A59B5">
        <w:tc>
          <w:tcPr>
            <w:tcW w:w="409" w:type="dxa"/>
          </w:tcPr>
          <w:p w14:paraId="36852226" w14:textId="77777777" w:rsidR="00C558CC" w:rsidRPr="00240B8C" w:rsidRDefault="00C558CC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7BCD1B" w14:textId="6BE16152" w:rsidR="00C558CC" w:rsidRPr="00AB276B" w:rsidRDefault="00C558CC" w:rsidP="00C55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Nahçivanda teks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til sanatının özel özellikleri .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Beynəlxal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 konfrans .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İSPEC İnternational congress on multid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isciplinary studies. 28.09.2021.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 70-76</w:t>
            </w:r>
          </w:p>
        </w:tc>
      </w:tr>
      <w:tr w:rsidR="00AB276B" w:rsidRPr="00483818" w14:paraId="6D71B4BE" w14:textId="77777777" w:rsidTr="002A59B5">
        <w:tc>
          <w:tcPr>
            <w:tcW w:w="409" w:type="dxa"/>
          </w:tcPr>
          <w:p w14:paraId="1484A8A5" w14:textId="77777777" w:rsidR="00AB276B" w:rsidRPr="00240B8C" w:rsidRDefault="00AB276B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468BE5" w14:textId="19B34E17" w:rsidR="00AB276B" w:rsidRPr="00AB276B" w:rsidRDefault="00AD6A51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Rəqəmsal kitabxanalarda informasiyanın qorunması problemlə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ri . Respublika elmi konfransı .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Təhsildə rəqəmsallaşdırma: Elektron təhsil və informasiya cəmiyyəti. Naxçıvan, NDU, “Qeyrət” nə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ş,  2021.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 75-79</w:t>
            </w:r>
          </w:p>
        </w:tc>
      </w:tr>
      <w:tr w:rsidR="00C558CC" w:rsidRPr="00483818" w14:paraId="7FBE360F" w14:textId="77777777" w:rsidTr="002A59B5">
        <w:tc>
          <w:tcPr>
            <w:tcW w:w="409" w:type="dxa"/>
          </w:tcPr>
          <w:p w14:paraId="3BAD0995" w14:textId="77777777" w:rsidR="00C558CC" w:rsidRPr="00240B8C" w:rsidRDefault="00C558CC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556986" w14:textId="76FEF948" w:rsidR="00C558CC" w:rsidRPr="00AB276B" w:rsidRDefault="00C558CC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Nuhun gemisi və Ağrı dağı efsanelerinin Iğdır ve Nahçivan folkloru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nda sanatsal olarak söylenmesi 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Beynə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lxalq konfrans .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VI. Uluslararası ağrı dağı ve Nuhun gemisi sempozyumu. 26.09.2021</w:t>
            </w:r>
            <w:r w:rsidRPr="00C558C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Səh.106-107</w:t>
            </w:r>
          </w:p>
        </w:tc>
      </w:tr>
      <w:tr w:rsidR="00AD6A51" w:rsidRPr="00483818" w14:paraId="59713909" w14:textId="77777777" w:rsidTr="002A59B5">
        <w:tc>
          <w:tcPr>
            <w:tcW w:w="409" w:type="dxa"/>
          </w:tcPr>
          <w:p w14:paraId="5688C2EE" w14:textId="77777777" w:rsidR="00AD6A51" w:rsidRPr="00240B8C" w:rsidRDefault="00AD6A51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7AB15D4" w14:textId="330BF709" w:rsidR="00AD6A51" w:rsidRPr="00C558CC" w:rsidRDefault="00AD6A51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Naxçıvanda toxuma sənətkarlığının özünəməxsus xüsusiyyətləri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Beynə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lxalq konfrans .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Uluslararası  Hoca Əhməd Yasəv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 Simpoziumu  . 5-6 kasım 2021 .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 120-127</w:t>
            </w:r>
          </w:p>
        </w:tc>
      </w:tr>
      <w:tr w:rsidR="00AD6A51" w:rsidRPr="00483818" w14:paraId="015F40B0" w14:textId="77777777" w:rsidTr="002A59B5">
        <w:tc>
          <w:tcPr>
            <w:tcW w:w="409" w:type="dxa"/>
          </w:tcPr>
          <w:p w14:paraId="2BC91FD1" w14:textId="77777777" w:rsidR="00AD6A51" w:rsidRPr="00240B8C" w:rsidRDefault="00AD6A51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D64D45" w14:textId="3D491AE9" w:rsidR="00AD6A51" w:rsidRPr="00AD6A51" w:rsidRDefault="00AD6A51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Color symbol and gray color 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 the epic “KITABI-DADE GORGUD .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Beynəlxalq konfrans 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Uluslararası Dede Korkut Türk kültürü, tarihi ve edebiyyatı kon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gresi ,2022.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Səh 150-153</w:t>
            </w:r>
          </w:p>
        </w:tc>
      </w:tr>
      <w:tr w:rsidR="00AD6A51" w:rsidRPr="00483818" w14:paraId="14BA1095" w14:textId="77777777" w:rsidTr="002A59B5">
        <w:tc>
          <w:tcPr>
            <w:tcW w:w="409" w:type="dxa"/>
          </w:tcPr>
          <w:p w14:paraId="48104934" w14:textId="77777777" w:rsidR="00AD6A51" w:rsidRPr="00240B8C" w:rsidRDefault="00AD6A51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3D530B3" w14:textId="4F1D0532" w:rsidR="00AD6A51" w:rsidRPr="00AD6A51" w:rsidRDefault="00AD6A51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folklor nümunələrində epik janrların dil və üslub xüsusiyyətləri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 xml:space="preserve">Respublika elmi konfransı 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II Çağdaş Azərbaycan dilinin aktual problemləri, Naxçıvan Dövlət Universiteti 2022</w:t>
            </w:r>
            <w:r w:rsidRPr="00AD6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  <w:t>Səh 80-86</w:t>
            </w:r>
          </w:p>
        </w:tc>
      </w:tr>
      <w:tr w:rsidR="00AB276B" w:rsidRPr="00483818" w14:paraId="756B0E3B" w14:textId="77777777" w:rsidTr="002A59B5">
        <w:tc>
          <w:tcPr>
            <w:tcW w:w="409" w:type="dxa"/>
          </w:tcPr>
          <w:p w14:paraId="2AEF7630" w14:textId="77777777" w:rsidR="00AB276B" w:rsidRPr="00240B8C" w:rsidRDefault="00AB276B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95EB27" w14:textId="2E46A100" w:rsidR="00AB276B" w:rsidRPr="00AB276B" w:rsidRDefault="00AB276B" w:rsidP="00E27C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B2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</w:t>
            </w:r>
            <w:r w:rsidRPr="00AB27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ərbi Azərbaycandan köç edənlərin əzabları və onların lirik poetic ifadəsi - “Qərbi Azərbaycana qayıdış” festifal -konfrans  Naxçıvan şəhəri, 23-24 noyabr, 2023 cü il.</w:t>
            </w:r>
          </w:p>
        </w:tc>
      </w:tr>
      <w:tr w:rsidR="00A243D8" w:rsidRPr="00483818" w14:paraId="6B2DD2B2" w14:textId="77777777" w:rsidTr="002A59B5">
        <w:tc>
          <w:tcPr>
            <w:tcW w:w="409" w:type="dxa"/>
          </w:tcPr>
          <w:p w14:paraId="559ADBE5" w14:textId="77777777" w:rsidR="00A243D8" w:rsidRPr="00240B8C" w:rsidRDefault="00A243D8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F2BC48" w14:textId="27ADC416" w:rsidR="00A243D8" w:rsidRPr="00A243D8" w:rsidRDefault="00A243D8" w:rsidP="00A24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43D8">
              <w:rPr>
                <w:sz w:val="20"/>
                <w:szCs w:val="20"/>
              </w:rPr>
              <w:t>Qərbi Azərbaycandan köç edənlərin əzabları, onların lirik poetik formada ifadəsi.</w:t>
            </w:r>
            <w:r w:rsidRPr="00A2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“QƏRBİ </w:t>
            </w:r>
            <w:r w:rsidRPr="00A243D8">
              <w:rPr>
                <w:rFonts w:ascii="Times New Roman" w:hAnsi="Times New Roman" w:cs="Times New Roman"/>
                <w:sz w:val="16"/>
                <w:szCs w:val="16"/>
              </w:rPr>
              <w:t>AZƏRBAYCANA QAYIDIŞ”Beynəlxalq festival-konqresin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materialları.</w:t>
            </w:r>
            <w:r w:rsidR="00CD6A95">
              <w:t xml:space="preserve"> </w:t>
            </w:r>
            <w:r w:rsidR="00CD6A95" w:rsidRPr="00CD6A95">
              <w:rPr>
                <w:rFonts w:ascii="Times New Roman" w:hAnsi="Times New Roman" w:cs="Times New Roman"/>
                <w:sz w:val="16"/>
                <w:szCs w:val="16"/>
              </w:rPr>
              <w:t xml:space="preserve">Naxçıvan şəhəri, </w:t>
            </w:r>
            <w:r>
              <w:t xml:space="preserve"> </w:t>
            </w:r>
            <w:r w:rsidR="00CD6A95">
              <w:rPr>
                <w:rFonts w:ascii="Times New Roman" w:hAnsi="Times New Roman" w:cs="Times New Roman"/>
                <w:sz w:val="16"/>
                <w:szCs w:val="16"/>
              </w:rPr>
              <w:t>,  2024</w:t>
            </w:r>
            <w:r w:rsidRPr="00A243D8">
              <w:rPr>
                <w:rFonts w:ascii="Times New Roman" w:hAnsi="Times New Roman" w:cs="Times New Roman"/>
                <w:sz w:val="16"/>
                <w:szCs w:val="16"/>
              </w:rPr>
              <w:t xml:space="preserve"> cü il.</w:t>
            </w:r>
            <w:r w:rsidR="00CD6A95">
              <w:t xml:space="preserve"> </w:t>
            </w:r>
            <w:r w:rsidR="00CD6A95" w:rsidRPr="00CD6A95">
              <w:rPr>
                <w:rFonts w:ascii="Times New Roman" w:hAnsi="Times New Roman" w:cs="Times New Roman"/>
                <w:sz w:val="16"/>
                <w:szCs w:val="16"/>
              </w:rPr>
              <w:t>https://konfrans.ndu.edu.az/media/publication</w:t>
            </w:r>
          </w:p>
        </w:tc>
      </w:tr>
      <w:tr w:rsidR="00CD6A95" w:rsidRPr="00483818" w14:paraId="018BB9C5" w14:textId="77777777" w:rsidTr="002A59B5">
        <w:tc>
          <w:tcPr>
            <w:tcW w:w="409" w:type="dxa"/>
          </w:tcPr>
          <w:p w14:paraId="0948F4C8" w14:textId="77777777" w:rsidR="00CD6A95" w:rsidRPr="00240B8C" w:rsidRDefault="00CD6A95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EE35048" w14:textId="5F9571DC" w:rsidR="00CD6A95" w:rsidRPr="00A243D8" w:rsidRDefault="00CD6A95" w:rsidP="00CD6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A95">
              <w:rPr>
                <w:sz w:val="20"/>
                <w:szCs w:val="20"/>
              </w:rPr>
              <w:t>FOLKLORE RESERVE (FUND) OF BURDEN AND MOURNING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CD6A95">
              <w:rPr>
                <w:sz w:val="20"/>
                <w:szCs w:val="20"/>
              </w:rPr>
              <w:t>VIII International Scie</w:t>
            </w:r>
            <w:r>
              <w:rPr>
                <w:sz w:val="20"/>
                <w:szCs w:val="20"/>
              </w:rPr>
              <w:t xml:space="preserve">ntific and Practical Conference </w:t>
            </w:r>
            <w:r w:rsidRPr="00CD6A95">
              <w:rPr>
                <w:sz w:val="20"/>
                <w:szCs w:val="20"/>
              </w:rPr>
              <w:t xml:space="preserve">Theoretical and practical </w:t>
            </w:r>
            <w:r>
              <w:rPr>
                <w:sz w:val="20"/>
                <w:szCs w:val="20"/>
              </w:rPr>
              <w:t>perspectives of modern science» April 03-04, 2024 .</w:t>
            </w:r>
            <w:r w:rsidRPr="00CD6A95">
              <w:rPr>
                <w:sz w:val="20"/>
                <w:szCs w:val="20"/>
              </w:rPr>
              <w:t>Stockholm. Sweden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CD6A95">
              <w:rPr>
                <w:sz w:val="20"/>
                <w:szCs w:val="20"/>
              </w:rPr>
              <w:t>https://doi.org/10.5281/zenodo.10950374</w:t>
            </w:r>
          </w:p>
        </w:tc>
      </w:tr>
      <w:tr w:rsidR="00CD6A95" w:rsidRPr="00483818" w14:paraId="30ABB000" w14:textId="77777777" w:rsidTr="002A59B5">
        <w:tc>
          <w:tcPr>
            <w:tcW w:w="409" w:type="dxa"/>
          </w:tcPr>
          <w:p w14:paraId="0943664D" w14:textId="77777777" w:rsidR="00CD6A95" w:rsidRPr="00240B8C" w:rsidRDefault="00CD6A95" w:rsidP="00E27C4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B85BEE" w14:textId="7CE28336" w:rsidR="00CD6A95" w:rsidRPr="00CD6A95" w:rsidRDefault="00CD6A95" w:rsidP="00CD6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6A95">
              <w:rPr>
                <w:sz w:val="20"/>
                <w:szCs w:val="20"/>
              </w:rPr>
              <w:t>STRUCTURE AND ESSENCE OF FAIRY TALE TEXTS.</w:t>
            </w:r>
            <w:r w:rsidR="002A59B5">
              <w:t xml:space="preserve"> </w:t>
            </w:r>
            <w:r w:rsidR="002A59B5" w:rsidRPr="002A59B5">
              <w:rPr>
                <w:sz w:val="20"/>
                <w:szCs w:val="20"/>
              </w:rPr>
              <w:t>XVII international scientific conference. Dortmund. Germany. 07-08.11.2024</w:t>
            </w:r>
            <w:r w:rsidR="002A59B5">
              <w:rPr>
                <w:sz w:val="20"/>
                <w:szCs w:val="20"/>
              </w:rPr>
              <w:t>.</w:t>
            </w:r>
            <w:r w:rsidR="002A59B5">
              <w:t xml:space="preserve"> </w:t>
            </w:r>
            <w:r w:rsidR="002A59B5" w:rsidRPr="002A59B5">
              <w:rPr>
                <w:sz w:val="20"/>
                <w:szCs w:val="20"/>
              </w:rPr>
              <w:t>https://doi.org/10.5281/zenodo.14136799</w:t>
            </w:r>
          </w:p>
        </w:tc>
      </w:tr>
      <w:tr w:rsidR="00A74857" w:rsidRPr="00483818" w14:paraId="0F708C64" w14:textId="77777777" w:rsidTr="00152DC0">
        <w:tc>
          <w:tcPr>
            <w:tcW w:w="8773" w:type="dxa"/>
            <w:gridSpan w:val="2"/>
          </w:tcPr>
          <w:p w14:paraId="0EA29D13" w14:textId="77777777" w:rsidR="00A74857" w:rsidRPr="00240B8C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14:paraId="448618EC" w14:textId="77777777" w:rsidTr="00152DC0">
        <w:tc>
          <w:tcPr>
            <w:tcW w:w="8773" w:type="dxa"/>
            <w:gridSpan w:val="2"/>
          </w:tcPr>
          <w:p w14:paraId="04D04224" w14:textId="77777777" w:rsidR="00483818" w:rsidRPr="00240B8C" w:rsidRDefault="00483818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76AB299B" w14:textId="77777777" w:rsidTr="002A59B5">
        <w:tc>
          <w:tcPr>
            <w:tcW w:w="409" w:type="dxa"/>
          </w:tcPr>
          <w:p w14:paraId="6776F843" w14:textId="77777777" w:rsidR="00483818" w:rsidRPr="00240B8C" w:rsidRDefault="00483818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A1F1D12" w14:textId="3C1F950F" w:rsidR="00483818" w:rsidRPr="00240B8C" w:rsidRDefault="00B77B73" w:rsidP="00740839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7B73">
              <w:rPr>
                <w:rFonts w:ascii="Times New Roman" w:hAnsi="Times New Roman" w:cs="Times New Roman"/>
                <w:sz w:val="20"/>
                <w:szCs w:val="20"/>
              </w:rPr>
              <w:t>“Ağı janrı: funksiya və poetik imkanlar”. Monoqrafiya. Naxçıvan-2019,” Əcəmi”Nəşriyyat-Poliqrafiya Birliyi,s .208.</w:t>
            </w:r>
          </w:p>
        </w:tc>
      </w:tr>
      <w:tr w:rsidR="0044762D" w:rsidRPr="00483818" w14:paraId="043988D8" w14:textId="77777777" w:rsidTr="002A59B5">
        <w:tc>
          <w:tcPr>
            <w:tcW w:w="409" w:type="dxa"/>
          </w:tcPr>
          <w:p w14:paraId="48273F2F" w14:textId="77777777" w:rsidR="0044762D" w:rsidRPr="00240B8C" w:rsidRDefault="0044762D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4AFB82E" w14:textId="0F5AC26C" w:rsidR="0044762D" w:rsidRPr="0044762D" w:rsidRDefault="007A66BE" w:rsidP="007A66BE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66BE">
              <w:rPr>
                <w:rFonts w:ascii="Times New Roman" w:hAnsi="Times New Roman" w:cs="Times New Roman"/>
                <w:sz w:val="20"/>
                <w:szCs w:val="20"/>
              </w:rPr>
              <w:t xml:space="preserve">Poetik yaddaşımızda ağılar.Toplamalar. Kitab Qızıl-Dağ MMC-nin mətbəəsi. Naxçıvan-2007,139 s. </w:t>
            </w:r>
          </w:p>
        </w:tc>
      </w:tr>
      <w:tr w:rsidR="00483818" w:rsidRPr="00483818" w14:paraId="07892812" w14:textId="77777777" w:rsidTr="00152DC0">
        <w:tc>
          <w:tcPr>
            <w:tcW w:w="8773" w:type="dxa"/>
            <w:gridSpan w:val="2"/>
          </w:tcPr>
          <w:p w14:paraId="1F4DD24A" w14:textId="77777777" w:rsidR="00483818" w:rsidRPr="00240B8C" w:rsidRDefault="00483818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40839" w:rsidRPr="00483818" w14:paraId="0EFCE6BA" w14:textId="77777777" w:rsidTr="002A59B5">
        <w:tc>
          <w:tcPr>
            <w:tcW w:w="409" w:type="dxa"/>
          </w:tcPr>
          <w:p w14:paraId="33D2DD15" w14:textId="77777777" w:rsidR="00740839" w:rsidRPr="00240B8C" w:rsidRDefault="00740839" w:rsidP="0074083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783E5A" w14:textId="3AC3DBEB" w:rsidR="00740839" w:rsidRPr="00240B8C" w:rsidRDefault="00DA6D77" w:rsidP="00DA6D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Respubilikasında Kitabxana İşinin Tarixi. Metodik vəsait.Bakı, ADPU-nun nəşriyyatı- 2014,s. 67 </w:t>
            </w:r>
          </w:p>
        </w:tc>
      </w:tr>
      <w:tr w:rsidR="00740839" w:rsidRPr="00483818" w14:paraId="1EDE2DDB" w14:textId="77777777" w:rsidTr="002A59B5">
        <w:tc>
          <w:tcPr>
            <w:tcW w:w="409" w:type="dxa"/>
          </w:tcPr>
          <w:p w14:paraId="172C33DB" w14:textId="77777777" w:rsidR="00740839" w:rsidRPr="00240B8C" w:rsidRDefault="00740839" w:rsidP="0074083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5CE1A93" w14:textId="501904B1" w:rsidR="00740839" w:rsidRPr="00240B8C" w:rsidRDefault="00DA6D77" w:rsidP="00DA6D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6D77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Respubilikasının kitabxana informasiya təminatı sistemi. Dərs vəsaiti. ADPU nəşriyyatı, Bakı: 2015,s.88. </w:t>
            </w:r>
          </w:p>
        </w:tc>
      </w:tr>
      <w:tr w:rsidR="00740839" w:rsidRPr="00483818" w14:paraId="37E6F6A2" w14:textId="77777777" w:rsidTr="002A59B5">
        <w:tc>
          <w:tcPr>
            <w:tcW w:w="409" w:type="dxa"/>
          </w:tcPr>
          <w:p w14:paraId="4C91E3BA" w14:textId="77777777" w:rsidR="00740839" w:rsidRPr="00240B8C" w:rsidRDefault="00740839" w:rsidP="0074083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DA471E" w14:textId="5F0B506B" w:rsidR="00740839" w:rsidRPr="00240B8C" w:rsidRDefault="00AD7C45" w:rsidP="00DA6D77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C4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A6D77" w:rsidRPr="00DA6D77">
              <w:rPr>
                <w:rFonts w:ascii="Times New Roman" w:hAnsi="Times New Roman" w:cs="Times New Roman"/>
                <w:sz w:val="20"/>
                <w:szCs w:val="20"/>
              </w:rPr>
              <w:t>Naxçıvan Muxtar Respubilikasının kitabxana informasiya təminatı sistemi. Proqram. ADPU nəşriyyatı, Bakı: 2015, s.12.</w:t>
            </w:r>
          </w:p>
        </w:tc>
      </w:tr>
    </w:tbl>
    <w:p w14:paraId="6490CB33" w14:textId="77777777" w:rsidR="00AA1DC1" w:rsidRPr="00483818" w:rsidRDefault="00AA1DC1" w:rsidP="00AA1DC1">
      <w:pPr>
        <w:pStyle w:val="AbzasSiyahs"/>
        <w:spacing w:before="120" w:after="240"/>
        <w:rPr>
          <w:rFonts w:ascii="Times New Roman" w:hAnsi="Times New Roman" w:cs="Times New Roman"/>
        </w:rPr>
      </w:pPr>
    </w:p>
    <w:p w14:paraId="21D053FF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03329C3" w14:textId="77777777" w:rsidR="00AA1DC1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370A97D6" w14:textId="77777777" w:rsidR="00865557" w:rsidRDefault="00865557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7AEED76" w14:textId="77777777" w:rsidR="00865557" w:rsidRDefault="00865557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1EADE72" w14:textId="77777777" w:rsidR="00865557" w:rsidRPr="00483818" w:rsidRDefault="00865557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5D60CA8" w14:textId="77777777" w:rsidR="00AA1DC1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FB07BAD" w14:textId="77777777" w:rsidR="00950AA6" w:rsidRPr="00483818" w:rsidRDefault="00950AA6" w:rsidP="00950AA6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27561513" w14:textId="77777777" w:rsidTr="00152DC0">
        <w:tc>
          <w:tcPr>
            <w:tcW w:w="4378" w:type="dxa"/>
          </w:tcPr>
          <w:p w14:paraId="00854BE2" w14:textId="77777777" w:rsidR="00AA1DC1" w:rsidRPr="00483818" w:rsidRDefault="00AA1DC1" w:rsidP="001441D8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Elmi jurnallardakı fəaliyyətlər</w:t>
            </w:r>
          </w:p>
        </w:tc>
        <w:tc>
          <w:tcPr>
            <w:tcW w:w="4395" w:type="dxa"/>
          </w:tcPr>
          <w:p w14:paraId="14BCBAC7" w14:textId="77777777" w:rsidR="00AA1DC1" w:rsidRPr="00483818" w:rsidRDefault="00AA1DC1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14:paraId="356FB645" w14:textId="77777777" w:rsidR="00950AA6" w:rsidRDefault="00950AA6" w:rsidP="00950AA6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19B0502F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1C00C9C2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6548D12B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358D5994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0AB25F61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CdvlTor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75CABA47" w14:textId="77777777" w:rsidTr="00152DC0">
        <w:tc>
          <w:tcPr>
            <w:tcW w:w="2110" w:type="dxa"/>
          </w:tcPr>
          <w:p w14:paraId="7801D331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790FFF86" w14:textId="515F3454" w:rsidR="00E9083A" w:rsidRPr="00230099" w:rsidRDefault="00F96503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DD71B3" w:rsidRPr="00DD71B3">
                <w:rPr>
                  <w:rStyle w:val="Hiperlaq"/>
                  <w:rFonts w:ascii="Times New Roman" w:hAnsi="Times New Roman" w:cs="Times New Roman"/>
                  <w:sz w:val="20"/>
                </w:rPr>
                <w:t>sedaqetnemetova@ndu.edu.az</w:t>
              </w:r>
              <w:r w:rsidR="00230099" w:rsidRPr="0052097A">
                <w:rPr>
                  <w:rStyle w:val="Hiperlaq"/>
                  <w:rFonts w:ascii="Times New Roman" w:hAnsi="Times New Roman" w:cs="Times New Roman"/>
                  <w:sz w:val="20"/>
                </w:rPr>
                <w:t>z</w:t>
              </w:r>
            </w:hyperlink>
            <w:r w:rsidR="0023009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01E4B358" w14:textId="77777777" w:rsidTr="00152DC0">
        <w:tc>
          <w:tcPr>
            <w:tcW w:w="2110" w:type="dxa"/>
          </w:tcPr>
          <w:p w14:paraId="7D5926B5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02EE3C4" w14:textId="26C9E95D" w:rsidR="00E9083A" w:rsidRPr="00483818" w:rsidRDefault="00F96503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DD71B3" w:rsidRPr="001D32A1">
                <w:rPr>
                  <w:rStyle w:val="Hiperlaq"/>
                  <w:rFonts w:ascii="Times New Roman" w:hAnsi="Times New Roman" w:cs="Times New Roman"/>
                  <w:sz w:val="20"/>
                </w:rPr>
                <w:t>sedaqetnemet@gmal.com</w:t>
              </w:r>
            </w:hyperlink>
            <w:r w:rsidR="00DD71B3">
              <w:rPr>
                <w:rStyle w:val="Hiperlaq"/>
                <w:rFonts w:ascii="Times New Roman" w:hAnsi="Times New Roman" w:cs="Times New Roman"/>
                <w:sz w:val="20"/>
              </w:rPr>
              <w:t xml:space="preserve"> </w:t>
            </w:r>
            <w:r w:rsidR="00230099">
              <w:rPr>
                <w:rStyle w:val="Hiperlaq"/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375C23BE" w14:textId="77777777" w:rsidTr="00152DC0">
        <w:tc>
          <w:tcPr>
            <w:tcW w:w="2110" w:type="dxa"/>
          </w:tcPr>
          <w:p w14:paraId="3DC0E1F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BAA17B4" w14:textId="09323221" w:rsidR="00E9083A" w:rsidRPr="00483818" w:rsidRDefault="00F96503" w:rsidP="00DD71B3">
            <w:pPr>
              <w:rPr>
                <w:rFonts w:ascii="Times New Roman" w:hAnsi="Times New Roman" w:cs="Times New Roman"/>
                <w:sz w:val="20"/>
              </w:rPr>
            </w:pPr>
            <w:hyperlink r:id="rId28" w:history="1"/>
            <w:hyperlink r:id="rId29" w:history="1">
              <w:r w:rsidR="00865557" w:rsidRPr="00D85E32">
                <w:rPr>
                  <w:rStyle w:val="Hiperlaq"/>
                  <w:rFonts w:ascii="Times New Roman" w:hAnsi="Times New Roman" w:cs="Times New Roman"/>
                  <w:sz w:val="20"/>
                </w:rPr>
                <w:t>https://ndu.edu.az/nemetovasedaqet</w:t>
              </w:r>
            </w:hyperlink>
            <w:r w:rsidR="0086555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7FFD5E5D" w14:textId="77777777" w:rsidTr="00152DC0">
        <w:tc>
          <w:tcPr>
            <w:tcW w:w="2110" w:type="dxa"/>
          </w:tcPr>
          <w:p w14:paraId="64D3F136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31D97F82" w14:textId="34CB26FD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230099">
              <w:rPr>
                <w:rFonts w:ascii="Times New Roman" w:hAnsi="Times New Roman" w:cs="Times New Roman"/>
                <w:sz w:val="20"/>
              </w:rPr>
              <w:t>36</w:t>
            </w:r>
            <w:r w:rsidR="00DD71B3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D32C29">
              <w:rPr>
                <w:rFonts w:ascii="Times New Roman" w:hAnsi="Times New Roman" w:cs="Times New Roman"/>
                <w:sz w:val="20"/>
              </w:rPr>
              <w:t>1350</w:t>
            </w:r>
          </w:p>
        </w:tc>
      </w:tr>
      <w:tr w:rsidR="00E9083A" w14:paraId="32B44641" w14:textId="77777777" w:rsidTr="00152DC0">
        <w:tc>
          <w:tcPr>
            <w:tcW w:w="2110" w:type="dxa"/>
          </w:tcPr>
          <w:p w14:paraId="361A0235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1ED37ECD" w14:textId="70A39558" w:rsidR="00E9083A" w:rsidRPr="00483818" w:rsidRDefault="00DD71B3" w:rsidP="00D32C29">
            <w:pPr>
              <w:rPr>
                <w:rFonts w:ascii="Times New Roman" w:hAnsi="Times New Roman" w:cs="Times New Roman"/>
                <w:sz w:val="20"/>
              </w:rPr>
            </w:pPr>
            <w:r w:rsidRPr="00DD71B3">
              <w:rPr>
                <w:rFonts w:ascii="Times New Roman" w:hAnsi="Times New Roman" w:cs="Times New Roman"/>
                <w:sz w:val="20"/>
              </w:rPr>
              <w:t xml:space="preserve">+994 51 324 90 90  </w:t>
            </w:r>
          </w:p>
        </w:tc>
      </w:tr>
      <w:tr w:rsidR="00E9083A" w14:paraId="27C9F44C" w14:textId="77777777" w:rsidTr="00152DC0">
        <w:tc>
          <w:tcPr>
            <w:tcW w:w="2110" w:type="dxa"/>
          </w:tcPr>
          <w:p w14:paraId="48F805E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6E074409" w14:textId="0E46E78A" w:rsidR="00E9083A" w:rsidRPr="00483818" w:rsidRDefault="00230099" w:rsidP="00E9083A">
            <w:pPr>
              <w:rPr>
                <w:rFonts w:ascii="Times New Roman" w:hAnsi="Times New Roman" w:cs="Times New Roman"/>
                <w:sz w:val="20"/>
              </w:rPr>
            </w:pPr>
            <w:r w:rsidRPr="00230099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8-cı kücə,  ev 22 (Şəhid Vüqar Qasımov)</w:t>
            </w:r>
          </w:p>
        </w:tc>
      </w:tr>
    </w:tbl>
    <w:p w14:paraId="08527C90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4478BDCB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6715E73D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4E550ED6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3027155D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666B60A8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4067FEFF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70AE610A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6CCDA5C1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285CD753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0CBD4886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5493E717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49152FDA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4CD99782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529643D9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69B5ABB4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79890A5A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195F2977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72C67CFD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43B5F00B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35C6B2D5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22C7713E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58502586" w14:textId="77777777" w:rsidR="00755366" w:rsidRDefault="00755366" w:rsidP="00755366">
      <w:pPr>
        <w:rPr>
          <w:rFonts w:ascii="Times New Roman" w:hAnsi="Times New Roman" w:cs="Times New Roman"/>
          <w:b/>
          <w:color w:val="0070C0"/>
        </w:rPr>
      </w:pPr>
    </w:p>
    <w:p w14:paraId="0194A5BF" w14:textId="77777777" w:rsidR="00755366" w:rsidRPr="00865557" w:rsidRDefault="00755366" w:rsidP="00865557">
      <w:pPr>
        <w:rPr>
          <w:rFonts w:ascii="Times New Roman" w:hAnsi="Times New Roman" w:cs="Times New Roman"/>
          <w:b/>
          <w:color w:val="0070C0"/>
        </w:rPr>
      </w:pPr>
    </w:p>
    <w:sectPr w:rsidR="00755366" w:rsidRPr="00865557" w:rsidSect="00740839">
      <w:pgSz w:w="11906" w:h="16838"/>
      <w:pgMar w:top="1134" w:right="62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F423E" w14:textId="77777777" w:rsidR="00F96503" w:rsidRDefault="00F96503" w:rsidP="00740839">
      <w:pPr>
        <w:spacing w:after="0" w:line="240" w:lineRule="auto"/>
      </w:pPr>
      <w:r>
        <w:separator/>
      </w:r>
    </w:p>
  </w:endnote>
  <w:endnote w:type="continuationSeparator" w:id="0">
    <w:p w14:paraId="25264A2D" w14:textId="77777777" w:rsidR="00F96503" w:rsidRDefault="00F96503" w:rsidP="0074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A89C" w14:textId="77777777" w:rsidR="00F96503" w:rsidRDefault="00F96503" w:rsidP="00740839">
      <w:pPr>
        <w:spacing w:after="0" w:line="240" w:lineRule="auto"/>
      </w:pPr>
      <w:r>
        <w:separator/>
      </w:r>
    </w:p>
  </w:footnote>
  <w:footnote w:type="continuationSeparator" w:id="0">
    <w:p w14:paraId="2BCA6D52" w14:textId="77777777" w:rsidR="00F96503" w:rsidRDefault="00F96503" w:rsidP="0074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3752"/>
    <w:multiLevelType w:val="hybridMultilevel"/>
    <w:tmpl w:val="C6424A5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C2010"/>
    <w:multiLevelType w:val="hybridMultilevel"/>
    <w:tmpl w:val="6EB2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7441A"/>
    <w:multiLevelType w:val="hybridMultilevel"/>
    <w:tmpl w:val="C1208548"/>
    <w:lvl w:ilvl="0" w:tplc="4B7C31EE">
      <w:start w:val="7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E16CF"/>
    <w:multiLevelType w:val="hybridMultilevel"/>
    <w:tmpl w:val="A4C47228"/>
    <w:lvl w:ilvl="0" w:tplc="D5EC51DE">
      <w:start w:val="1"/>
      <w:numFmt w:val="decimal"/>
      <w:lvlText w:val="%1."/>
      <w:lvlJc w:val="left"/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C26C3C"/>
    <w:multiLevelType w:val="hybridMultilevel"/>
    <w:tmpl w:val="AF6EACEC"/>
    <w:lvl w:ilvl="0" w:tplc="E94CB1B6">
      <w:start w:val="68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216E6"/>
    <w:multiLevelType w:val="hybridMultilevel"/>
    <w:tmpl w:val="4EBAB798"/>
    <w:lvl w:ilvl="0" w:tplc="1E5C07F0">
      <w:start w:val="8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65E91"/>
    <w:rsid w:val="000922B9"/>
    <w:rsid w:val="000E3AFE"/>
    <w:rsid w:val="000F4CA6"/>
    <w:rsid w:val="00104C8F"/>
    <w:rsid w:val="00130A6A"/>
    <w:rsid w:val="00132F91"/>
    <w:rsid w:val="001441D8"/>
    <w:rsid w:val="00152DC0"/>
    <w:rsid w:val="001712D3"/>
    <w:rsid w:val="00175787"/>
    <w:rsid w:val="00176C1D"/>
    <w:rsid w:val="00192415"/>
    <w:rsid w:val="0019574D"/>
    <w:rsid w:val="001A0271"/>
    <w:rsid w:val="001B3F64"/>
    <w:rsid w:val="001B6CEF"/>
    <w:rsid w:val="001C0690"/>
    <w:rsid w:val="001F3CA1"/>
    <w:rsid w:val="002039F6"/>
    <w:rsid w:val="00217901"/>
    <w:rsid w:val="00226C84"/>
    <w:rsid w:val="00230099"/>
    <w:rsid w:val="00240B8C"/>
    <w:rsid w:val="002418E8"/>
    <w:rsid w:val="00252BA1"/>
    <w:rsid w:val="002545F3"/>
    <w:rsid w:val="00260570"/>
    <w:rsid w:val="00290CF7"/>
    <w:rsid w:val="0029156A"/>
    <w:rsid w:val="00294780"/>
    <w:rsid w:val="002A211F"/>
    <w:rsid w:val="002A313D"/>
    <w:rsid w:val="002A59B5"/>
    <w:rsid w:val="002E2B6E"/>
    <w:rsid w:val="00327A37"/>
    <w:rsid w:val="003305C6"/>
    <w:rsid w:val="003360AD"/>
    <w:rsid w:val="003565E6"/>
    <w:rsid w:val="00361238"/>
    <w:rsid w:val="0037142D"/>
    <w:rsid w:val="00372940"/>
    <w:rsid w:val="0038662E"/>
    <w:rsid w:val="003A4855"/>
    <w:rsid w:val="003D1739"/>
    <w:rsid w:val="00410DA3"/>
    <w:rsid w:val="00414270"/>
    <w:rsid w:val="00431D86"/>
    <w:rsid w:val="00444394"/>
    <w:rsid w:val="0044762D"/>
    <w:rsid w:val="00453486"/>
    <w:rsid w:val="00472D1B"/>
    <w:rsid w:val="00483818"/>
    <w:rsid w:val="004B7888"/>
    <w:rsid w:val="005121CE"/>
    <w:rsid w:val="0055146C"/>
    <w:rsid w:val="005849DB"/>
    <w:rsid w:val="005A2701"/>
    <w:rsid w:val="005B7FD1"/>
    <w:rsid w:val="005C2806"/>
    <w:rsid w:val="005E4FBE"/>
    <w:rsid w:val="005E5E30"/>
    <w:rsid w:val="005F01E7"/>
    <w:rsid w:val="00600E4B"/>
    <w:rsid w:val="006627CF"/>
    <w:rsid w:val="006761FD"/>
    <w:rsid w:val="0071329F"/>
    <w:rsid w:val="007219C8"/>
    <w:rsid w:val="0073291C"/>
    <w:rsid w:val="00740839"/>
    <w:rsid w:val="00755366"/>
    <w:rsid w:val="007571E0"/>
    <w:rsid w:val="0075732A"/>
    <w:rsid w:val="00777171"/>
    <w:rsid w:val="007A0CE3"/>
    <w:rsid w:val="007A66BE"/>
    <w:rsid w:val="007F3662"/>
    <w:rsid w:val="008008E7"/>
    <w:rsid w:val="00820F23"/>
    <w:rsid w:val="00824F76"/>
    <w:rsid w:val="00836581"/>
    <w:rsid w:val="0084325B"/>
    <w:rsid w:val="00845B70"/>
    <w:rsid w:val="00847CC1"/>
    <w:rsid w:val="00863BFE"/>
    <w:rsid w:val="0086494C"/>
    <w:rsid w:val="00865557"/>
    <w:rsid w:val="00871443"/>
    <w:rsid w:val="008A2C86"/>
    <w:rsid w:val="00900B04"/>
    <w:rsid w:val="00924A37"/>
    <w:rsid w:val="0093642E"/>
    <w:rsid w:val="00941AF2"/>
    <w:rsid w:val="00950AA6"/>
    <w:rsid w:val="00995F95"/>
    <w:rsid w:val="009A597E"/>
    <w:rsid w:val="009B196A"/>
    <w:rsid w:val="009D30AB"/>
    <w:rsid w:val="00A243D8"/>
    <w:rsid w:val="00A27A80"/>
    <w:rsid w:val="00A74857"/>
    <w:rsid w:val="00A87A7B"/>
    <w:rsid w:val="00A903EF"/>
    <w:rsid w:val="00AA1DC1"/>
    <w:rsid w:val="00AA35BB"/>
    <w:rsid w:val="00AB276B"/>
    <w:rsid w:val="00AD2B6A"/>
    <w:rsid w:val="00AD6692"/>
    <w:rsid w:val="00AD6A51"/>
    <w:rsid w:val="00AD7C45"/>
    <w:rsid w:val="00AE569A"/>
    <w:rsid w:val="00AF5FBE"/>
    <w:rsid w:val="00B55690"/>
    <w:rsid w:val="00B661FE"/>
    <w:rsid w:val="00B76B70"/>
    <w:rsid w:val="00B77B73"/>
    <w:rsid w:val="00B85178"/>
    <w:rsid w:val="00BA363D"/>
    <w:rsid w:val="00BB2705"/>
    <w:rsid w:val="00BE144C"/>
    <w:rsid w:val="00BE545C"/>
    <w:rsid w:val="00C12D87"/>
    <w:rsid w:val="00C214D6"/>
    <w:rsid w:val="00C351BF"/>
    <w:rsid w:val="00C53B94"/>
    <w:rsid w:val="00C558CC"/>
    <w:rsid w:val="00C8415E"/>
    <w:rsid w:val="00C969B8"/>
    <w:rsid w:val="00CC63BC"/>
    <w:rsid w:val="00CD6A95"/>
    <w:rsid w:val="00D04532"/>
    <w:rsid w:val="00D21E31"/>
    <w:rsid w:val="00D32C29"/>
    <w:rsid w:val="00D56CF4"/>
    <w:rsid w:val="00D5736F"/>
    <w:rsid w:val="00D7136C"/>
    <w:rsid w:val="00D72080"/>
    <w:rsid w:val="00D8049F"/>
    <w:rsid w:val="00D97079"/>
    <w:rsid w:val="00DA6D77"/>
    <w:rsid w:val="00DC15DB"/>
    <w:rsid w:val="00DD71B3"/>
    <w:rsid w:val="00DF7A94"/>
    <w:rsid w:val="00E0137F"/>
    <w:rsid w:val="00E27C4A"/>
    <w:rsid w:val="00E4300C"/>
    <w:rsid w:val="00E55D26"/>
    <w:rsid w:val="00E57349"/>
    <w:rsid w:val="00E76E36"/>
    <w:rsid w:val="00E7721D"/>
    <w:rsid w:val="00E84DF9"/>
    <w:rsid w:val="00E87428"/>
    <w:rsid w:val="00E8783F"/>
    <w:rsid w:val="00E9083A"/>
    <w:rsid w:val="00E93AFF"/>
    <w:rsid w:val="00EC4332"/>
    <w:rsid w:val="00EC5BE9"/>
    <w:rsid w:val="00EE5267"/>
    <w:rsid w:val="00EF2A95"/>
    <w:rsid w:val="00F13FA1"/>
    <w:rsid w:val="00F14126"/>
    <w:rsid w:val="00F20949"/>
    <w:rsid w:val="00F5690F"/>
    <w:rsid w:val="00F60C5C"/>
    <w:rsid w:val="00F82DBA"/>
    <w:rsid w:val="00F96503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7242"/>
  <w15:chartTrackingRefBased/>
  <w15:docId w15:val="{E0C829C5-0A8B-4FFC-8A6F-9E29E61D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llEdilmmiXatrlama1">
    <w:name w:val="Həll Edilməmiş Xatırlama1"/>
    <w:basedOn w:val="SusmayagrAbzasrifti"/>
    <w:uiPriority w:val="99"/>
    <w:semiHidden/>
    <w:unhideWhenUsed/>
    <w:rsid w:val="00B661FE"/>
    <w:rPr>
      <w:color w:val="605E5C"/>
      <w:shd w:val="clear" w:color="auto" w:fill="E1DFDD"/>
    </w:rPr>
  </w:style>
  <w:style w:type="character" w:customStyle="1" w:styleId="q4iawc">
    <w:name w:val="q4iawc"/>
    <w:basedOn w:val="SusmayagrAbzasrifti"/>
    <w:rsid w:val="001A0271"/>
  </w:style>
  <w:style w:type="paragraph" w:styleId="YuxarSrlvh">
    <w:name w:val="header"/>
    <w:basedOn w:val="Normal"/>
    <w:link w:val="YuxarSrlvhSimvol"/>
    <w:uiPriority w:val="99"/>
    <w:unhideWhenUsed/>
    <w:rsid w:val="0074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uxarSrlvhSimvol">
    <w:name w:val="Yuxarı Sərlövhə Simvol"/>
    <w:basedOn w:val="SusmayagrAbzasrifti"/>
    <w:link w:val="YuxarSrlvh"/>
    <w:uiPriority w:val="99"/>
    <w:rsid w:val="00740839"/>
  </w:style>
  <w:style w:type="paragraph" w:styleId="AaSrlvh">
    <w:name w:val="footer"/>
    <w:basedOn w:val="Normal"/>
    <w:link w:val="AaSrlvhSimvol"/>
    <w:uiPriority w:val="99"/>
    <w:unhideWhenUsed/>
    <w:rsid w:val="0074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SrlvhSimvol">
    <w:name w:val="Aşağı Sərlövhə Simvol"/>
    <w:basedOn w:val="SusmayagrAbzasrifti"/>
    <w:link w:val="AaSrlvh"/>
    <w:uiPriority w:val="99"/>
    <w:rsid w:val="00740839"/>
  </w:style>
  <w:style w:type="character" w:customStyle="1" w:styleId="UnresolvedMention">
    <w:name w:val="Unresolved Mention"/>
    <w:basedOn w:val="SusmayagrAbzasrifti"/>
    <w:uiPriority w:val="99"/>
    <w:semiHidden/>
    <w:unhideWhenUsed/>
    <w:rsid w:val="00865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mailto:akim.a@ndu.edu.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mailto:sedaqetnemet@gma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5409021" TargetMode="External"/><Relationship Id="rId20" Type="http://schemas.openxmlformats.org/officeDocument/2006/relationships/hyperlink" Target="https://www.webofscience.com/wos/author/record/KGL-7528-2024" TargetMode="External"/><Relationship Id="rId29" Type="http://schemas.openxmlformats.org/officeDocument/2006/relationships/hyperlink" Target="https://ndu.edu.az/nemetovasedaq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mailto:sedaqetnemetova@ndu.edu.a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9-0001-5682-1639" TargetMode="External"/><Relationship Id="rId23" Type="http://schemas.openxmlformats.org/officeDocument/2006/relationships/hyperlink" Target="https://scholar.google.com/citations?user=KPd3YR8AAAAJ&amp;hl=tr" TargetMode="External"/><Relationship Id="rId28" Type="http://schemas.openxmlformats.org/officeDocument/2006/relationships/hyperlink" Target="https://ndu.edu.az/akimaxundov" TargetMode="External"/><Relationship Id="rId10" Type="http://schemas.openxmlformats.org/officeDocument/2006/relationships/hyperlink" Target="mailto:sedaqetnemet@gmail.com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daqetnemetova@ndu.edu.az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yperlink" Target="mailto:sedaqetnemet@gma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6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Alotelekom</cp:lastModifiedBy>
  <cp:revision>3</cp:revision>
  <dcterms:created xsi:type="dcterms:W3CDTF">2024-08-25T17:39:00Z</dcterms:created>
  <dcterms:modified xsi:type="dcterms:W3CDTF">2025-04-01T21:59:00Z</dcterms:modified>
</cp:coreProperties>
</file>