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1968"/>
        <w:gridCol w:w="3236"/>
        <w:gridCol w:w="2560"/>
        <w:gridCol w:w="2296"/>
      </w:tblGrid>
      <w:tr w:rsidR="002E4552" w:rsidRPr="00070B15" w14:paraId="663D436F" w14:textId="77777777" w:rsidTr="00152DC0">
        <w:trPr>
          <w:trHeight w:val="2400"/>
        </w:trPr>
        <w:tc>
          <w:tcPr>
            <w:tcW w:w="1656" w:type="dxa"/>
          </w:tcPr>
          <w:p w14:paraId="038EFE97" w14:textId="77777777" w:rsidR="00AA1DC1" w:rsidRPr="00070B15" w:rsidRDefault="008A5B26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9C7EB89" wp14:editId="65A3CFBF">
                  <wp:extent cx="1111885" cy="1289151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4-10-24 at 14.46.41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05" cy="129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1FC98D5F" w14:textId="77777777" w:rsidR="00AA1DC1" w:rsidRPr="00070B15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Dos.dr. </w:t>
            </w:r>
            <w:r w:rsidR="002E4552" w:rsidRPr="00070B1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Nurlana Əliyeva</w:t>
            </w:r>
          </w:p>
          <w:p w14:paraId="124136ED" w14:textId="77777777" w:rsidR="005B7FD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EB86" w14:textId="77777777" w:rsidR="005B7FD1" w:rsidRPr="00070B15" w:rsidRDefault="0019241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65AF39" wp14:editId="4FFFF99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>nurlanae01</w:t>
            </w:r>
            <w:r w:rsidR="005B7FD1" w:rsidRPr="00070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  <w:p w14:paraId="6B2C742E" w14:textId="77777777" w:rsidR="005B7FD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1F655" w14:textId="77777777" w:rsidR="00AA1DC1" w:rsidRPr="00070B15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2A16240B" wp14:editId="2E7170D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2E4552"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365457565</w:t>
            </w:r>
          </w:p>
          <w:p w14:paraId="6603EAD3" w14:textId="77777777" w:rsidR="005B7FD1" w:rsidRPr="00070B15" w:rsidRDefault="005B7FD1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+994 50 </w:t>
            </w:r>
            <w:r w:rsidR="002E4552"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562 97 78</w:t>
            </w:r>
          </w:p>
        </w:tc>
        <w:tc>
          <w:tcPr>
            <w:tcW w:w="2674" w:type="dxa"/>
          </w:tcPr>
          <w:p w14:paraId="3F549996" w14:textId="77777777"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14:paraId="2B94EFC7" w14:textId="77777777" w:rsidR="005B7FD1" w:rsidRPr="00070B15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1993-1997 Bakalavriat</w:t>
            </w:r>
          </w:p>
          <w:p w14:paraId="0BBF686F" w14:textId="77777777"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</w:t>
            </w:r>
            <w:r w:rsidR="002E4552"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 Dövlət Universiteti. Tarix-filologiya fakültəsi</w:t>
            </w:r>
          </w:p>
          <w:p w14:paraId="49161435" w14:textId="77777777" w:rsidR="005B7FD1" w:rsidRPr="00070B15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1997-1999 Magistratura</w:t>
            </w:r>
          </w:p>
          <w:p w14:paraId="6F1223B2" w14:textId="77777777"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Naxçıvan Dövlət Uni</w:t>
            </w:r>
            <w:r w:rsidR="002E4552"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versiteti. Azərbaycan ədəbiyyatı</w:t>
            </w:r>
          </w:p>
          <w:p w14:paraId="25F059D4" w14:textId="77777777" w:rsidR="005B7FD1" w:rsidRPr="00070B15" w:rsidRDefault="002E455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2001-2013 </w:t>
            </w:r>
            <w:r w:rsidR="005B7FD1"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Dissertant</w:t>
            </w:r>
          </w:p>
          <w:p w14:paraId="10B2DEBA" w14:textId="77777777" w:rsidR="00505538" w:rsidRPr="00070B15" w:rsidRDefault="005B7FD1" w:rsidP="002E455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Naxçıvan Dövlət Universiteti. </w:t>
            </w:r>
            <w:r w:rsidR="00505538"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Azərbaycan ədəbiyyatı</w:t>
            </w:r>
          </w:p>
        </w:tc>
        <w:tc>
          <w:tcPr>
            <w:tcW w:w="2390" w:type="dxa"/>
          </w:tcPr>
          <w:p w14:paraId="39174EB3" w14:textId="77777777" w:rsidR="00AA1DC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14:paraId="4E330DA8" w14:textId="77777777" w:rsidR="005B7FD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FBDB3" w14:textId="77777777" w:rsidR="005B7FD1" w:rsidRPr="00070B15" w:rsidRDefault="002E455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Azərbaycan ədəbiyyatı</w:t>
            </w:r>
          </w:p>
        </w:tc>
      </w:tr>
      <w:tr w:rsidR="002E4552" w:rsidRPr="00070B15" w14:paraId="37D3308B" w14:textId="77777777" w:rsidTr="00152DC0">
        <w:tc>
          <w:tcPr>
            <w:tcW w:w="1656" w:type="dxa"/>
          </w:tcPr>
          <w:p w14:paraId="5750D722" w14:textId="77777777"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14:paraId="535A1D13" w14:textId="77777777"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02E6CF" wp14:editId="775D72F4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431A470E" w14:textId="77777777"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390" w:type="dxa"/>
          </w:tcPr>
          <w:p w14:paraId="6224C62A" w14:textId="77777777"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552" w:rsidRPr="00070B15" w14:paraId="06C5B562" w14:textId="77777777" w:rsidTr="00152DC0">
        <w:tc>
          <w:tcPr>
            <w:tcW w:w="1656" w:type="dxa"/>
          </w:tcPr>
          <w:p w14:paraId="3BFA24EE" w14:textId="77777777"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14:paraId="06678F8A" w14:textId="77777777"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4DFA42C6" w14:textId="77777777"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4E09520" w14:textId="77777777"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C3263" w14:textId="77777777" w:rsidR="00AA1DC1" w:rsidRPr="00070B15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9469"/>
      </w:tblGrid>
      <w:tr w:rsidR="00AA1DC1" w:rsidRPr="00070B15" w14:paraId="05C566B9" w14:textId="77777777" w:rsidTr="001957A1">
        <w:trPr>
          <w:trHeight w:val="274"/>
        </w:trPr>
        <w:tc>
          <w:tcPr>
            <w:tcW w:w="562" w:type="dxa"/>
          </w:tcPr>
          <w:p w14:paraId="59B5EC3C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7100016" wp14:editId="1BE0392A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14:paraId="3334A5B2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60F22BB3" w14:textId="77777777" w:rsidTr="001957A1">
        <w:tc>
          <w:tcPr>
            <w:tcW w:w="562" w:type="dxa"/>
          </w:tcPr>
          <w:p w14:paraId="01027E82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3FDCCB0" wp14:editId="3AA239E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14:paraId="57BBF6A6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4526AA84" w14:textId="77777777" w:rsidTr="001957A1">
        <w:tc>
          <w:tcPr>
            <w:tcW w:w="562" w:type="dxa"/>
          </w:tcPr>
          <w:p w14:paraId="45835ED3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C943512" wp14:editId="5CC4F1C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14:paraId="5BD99499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1F9458DC" w14:textId="77777777" w:rsidTr="001957A1">
        <w:tc>
          <w:tcPr>
            <w:tcW w:w="562" w:type="dxa"/>
          </w:tcPr>
          <w:p w14:paraId="77686A3C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A7CD523" wp14:editId="720951C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14:paraId="7BC0694B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21B815" w14:textId="77777777"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14:paraId="3D9FAE08" w14:textId="77777777" w:rsidR="00AA1DC1" w:rsidRPr="00070B15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Cdvltoru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1033"/>
        <w:gridCol w:w="1010"/>
        <w:gridCol w:w="299"/>
        <w:gridCol w:w="567"/>
        <w:gridCol w:w="930"/>
        <w:gridCol w:w="930"/>
        <w:gridCol w:w="570"/>
        <w:gridCol w:w="285"/>
        <w:gridCol w:w="930"/>
        <w:gridCol w:w="930"/>
        <w:gridCol w:w="1480"/>
      </w:tblGrid>
      <w:tr w:rsidR="00AA1DC1" w:rsidRPr="00070B15" w14:paraId="5913449C" w14:textId="77777777" w:rsidTr="001957A1">
        <w:tc>
          <w:tcPr>
            <w:tcW w:w="3409" w:type="dxa"/>
            <w:gridSpan w:val="4"/>
          </w:tcPr>
          <w:p w14:paraId="31E44FC9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2997" w:type="dxa"/>
            <w:gridSpan w:val="4"/>
          </w:tcPr>
          <w:p w14:paraId="1ED5948F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gridSpan w:val="4"/>
          </w:tcPr>
          <w:p w14:paraId="02B0F0D1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5E5E9135" w14:textId="77777777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12"/>
          </w:tcPr>
          <w:p w14:paraId="533C07D7" w14:textId="77777777" w:rsidR="002E4552" w:rsidRPr="00070B15" w:rsidRDefault="002E4552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105948E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  <w:p w14:paraId="0E20D013" w14:textId="77777777" w:rsidR="00FF2BF5" w:rsidRPr="00070B15" w:rsidRDefault="00FF2BF5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tbl>
            <w:tblPr>
              <w:tblStyle w:val="Cdvltoru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8895"/>
            </w:tblGrid>
            <w:tr w:rsidR="00FF2BF5" w:rsidRPr="00070B15" w14:paraId="58F094F0" w14:textId="77777777" w:rsidTr="001957A1">
              <w:tc>
                <w:tcPr>
                  <w:tcW w:w="1023" w:type="dxa"/>
                </w:tcPr>
                <w:p w14:paraId="1BDB1D21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0B1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6A92B2ED" wp14:editId="18E72F8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5" w:type="dxa"/>
                </w:tcPr>
                <w:p w14:paraId="3FF9459E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14:paraId="4EF913DF" w14:textId="77777777" w:rsidTr="001957A1">
              <w:tc>
                <w:tcPr>
                  <w:tcW w:w="1023" w:type="dxa"/>
                </w:tcPr>
                <w:p w14:paraId="208EB386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14:paraId="1D89EA95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14:paraId="63236F68" w14:textId="77777777" w:rsidTr="001957A1">
              <w:tc>
                <w:tcPr>
                  <w:tcW w:w="1023" w:type="dxa"/>
                </w:tcPr>
                <w:p w14:paraId="447C1F43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14:paraId="68C83197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14:paraId="1994BD8C" w14:textId="77777777" w:rsidTr="001957A1">
              <w:tc>
                <w:tcPr>
                  <w:tcW w:w="1023" w:type="dxa"/>
                </w:tcPr>
                <w:p w14:paraId="6175C4CB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14:paraId="7E0B7BAE" w14:textId="77777777"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385695" w14:textId="77777777" w:rsidR="00FF2BF5" w:rsidRPr="00070B15" w:rsidRDefault="00FF2BF5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070B15" w14:paraId="6AFB74E0" w14:textId="77777777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" w:type="dxa"/>
          </w:tcPr>
          <w:p w14:paraId="6CF57A7D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068FE41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6EECC37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21D5A8F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7B27EE19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45E6203B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286F4789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50180CEA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45B4450C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FC9C79C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FA0F9" w14:textId="77777777" w:rsidR="00AA1DC1" w:rsidRPr="00070B15" w:rsidRDefault="00AA1DC1" w:rsidP="001957A1">
      <w:pPr>
        <w:tabs>
          <w:tab w:val="left" w:pos="196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Cdvltoru"/>
        <w:tblW w:w="10031" w:type="dxa"/>
        <w:tblLook w:val="04A0" w:firstRow="1" w:lastRow="0" w:firstColumn="1" w:lastColumn="0" w:noHBand="0" w:noVBand="1"/>
      </w:tblPr>
      <w:tblGrid>
        <w:gridCol w:w="2122"/>
        <w:gridCol w:w="7909"/>
      </w:tblGrid>
      <w:tr w:rsidR="00AA1DC1" w:rsidRPr="00070B15" w14:paraId="24C93FBB" w14:textId="77777777" w:rsidTr="001957A1">
        <w:trPr>
          <w:trHeight w:val="316"/>
        </w:trPr>
        <w:tc>
          <w:tcPr>
            <w:tcW w:w="2122" w:type="dxa"/>
          </w:tcPr>
          <w:p w14:paraId="118F4401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909" w:type="dxa"/>
          </w:tcPr>
          <w:p w14:paraId="4030A225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63AD9939" w14:textId="77777777" w:rsidTr="001957A1">
        <w:tc>
          <w:tcPr>
            <w:tcW w:w="2122" w:type="dxa"/>
          </w:tcPr>
          <w:p w14:paraId="579EBE0D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909" w:type="dxa"/>
          </w:tcPr>
          <w:p w14:paraId="7FEDDFBF" w14:textId="77777777" w:rsidR="00AA1DC1" w:rsidRPr="00070B15" w:rsidRDefault="00505538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070B15">
                <w:rPr>
                  <w:rStyle w:val="Hiperlaq"/>
                  <w:rFonts w:ascii="Times New Roman" w:hAnsi="Times New Roman" w:cs="Times New Roman"/>
                  <w:sz w:val="20"/>
                  <w:szCs w:val="20"/>
                  <w:lang w:val="en-US"/>
                </w:rPr>
                <w:t>nurlanaaliyeva@ndu.edu.az</w:t>
              </w:r>
            </w:hyperlink>
          </w:p>
        </w:tc>
      </w:tr>
      <w:tr w:rsidR="00AA1DC1" w:rsidRPr="00070B15" w14:paraId="6757A3D9" w14:textId="77777777" w:rsidTr="001957A1">
        <w:tc>
          <w:tcPr>
            <w:tcW w:w="2122" w:type="dxa"/>
          </w:tcPr>
          <w:p w14:paraId="15DBFCB2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909" w:type="dxa"/>
          </w:tcPr>
          <w:p w14:paraId="3379FC1A" w14:textId="77777777" w:rsidR="002E4552" w:rsidRPr="00070B15" w:rsidRDefault="002E4552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93734" w14:textId="77777777" w:rsidR="00AA1DC1" w:rsidRPr="00070B15" w:rsidRDefault="00505538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22" w:history="1">
              <w:r w:rsidRPr="00070B15">
                <w:rPr>
                  <w:rStyle w:val="Hiperlaq"/>
                  <w:rFonts w:ascii="Times New Roman" w:hAnsi="Times New Roman" w:cs="Times New Roman"/>
                  <w:sz w:val="20"/>
                  <w:szCs w:val="20"/>
                </w:rPr>
                <w:t>nurlanae01@gmail.com</w:t>
              </w:r>
            </w:hyperlink>
          </w:p>
        </w:tc>
      </w:tr>
      <w:tr w:rsidR="00AA1DC1" w:rsidRPr="00070B15" w14:paraId="7033AD67" w14:textId="77777777" w:rsidTr="001957A1">
        <w:tc>
          <w:tcPr>
            <w:tcW w:w="2122" w:type="dxa"/>
          </w:tcPr>
          <w:p w14:paraId="2835B37F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909" w:type="dxa"/>
          </w:tcPr>
          <w:p w14:paraId="2F33C5B0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66C5DA00" w14:textId="77777777" w:rsidTr="001957A1">
        <w:tc>
          <w:tcPr>
            <w:tcW w:w="2122" w:type="dxa"/>
          </w:tcPr>
          <w:p w14:paraId="099038AA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909" w:type="dxa"/>
          </w:tcPr>
          <w:p w14:paraId="7CDA88FA" w14:textId="77777777" w:rsidR="00AA1DC1" w:rsidRPr="00070B15" w:rsidRDefault="00AA1DC1" w:rsidP="00EC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2B404922" w14:textId="77777777" w:rsidTr="001957A1">
        <w:tc>
          <w:tcPr>
            <w:tcW w:w="2122" w:type="dxa"/>
          </w:tcPr>
          <w:p w14:paraId="4F492384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909" w:type="dxa"/>
          </w:tcPr>
          <w:p w14:paraId="43E45FE9" w14:textId="77777777"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+994 50 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>562 97 78</w:t>
            </w:r>
          </w:p>
        </w:tc>
      </w:tr>
      <w:tr w:rsidR="00AA1DC1" w:rsidRPr="00070B15" w14:paraId="2BE4110D" w14:textId="77777777" w:rsidTr="001957A1">
        <w:tc>
          <w:tcPr>
            <w:tcW w:w="2122" w:type="dxa"/>
          </w:tcPr>
          <w:p w14:paraId="5C426EDF" w14:textId="77777777"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909" w:type="dxa"/>
          </w:tcPr>
          <w:p w14:paraId="7BA452D3" w14:textId="77777777" w:rsidR="002E4552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Naxçıvan şəhəri, </w:t>
            </w:r>
          </w:p>
          <w:p w14:paraId="6A0A657B" w14:textId="77777777" w:rsidR="00AA1DC1" w:rsidRPr="00070B15" w:rsidRDefault="002E4552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Heydər Əliyev prospekti, bina 26 , ev 12</w:t>
            </w:r>
          </w:p>
        </w:tc>
      </w:tr>
    </w:tbl>
    <w:p w14:paraId="676EF2BE" w14:textId="77777777"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266346C1" w14:textId="77777777" w:rsidR="00AA1DC1" w:rsidRPr="00070B15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14:paraId="499E2AE3" w14:textId="77777777" w:rsidR="00AA1DC1" w:rsidRPr="00070B15" w:rsidRDefault="002E4552" w:rsidP="001957A1">
      <w:pPr>
        <w:pStyle w:val="AbzasSiyahs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Azərbaycan ədəbiyyatı, XIX əsr Ordubad ədəbi mühiti</w:t>
      </w:r>
    </w:p>
    <w:p w14:paraId="53E018F6" w14:textId="77777777" w:rsidR="00AA1DC1" w:rsidRPr="00070B15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AKADEMİK İŞ TƏCRÜBƏSİ</w:t>
      </w:r>
    </w:p>
    <w:tbl>
      <w:tblPr>
        <w:tblStyle w:val="Cdvltoru"/>
        <w:tblW w:w="0" w:type="auto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AA1DC1" w:rsidRPr="00070B15" w14:paraId="11E4F6D6" w14:textId="77777777" w:rsidTr="001957A1">
        <w:tc>
          <w:tcPr>
            <w:tcW w:w="10491" w:type="dxa"/>
          </w:tcPr>
          <w:p w14:paraId="572A6EAE" w14:textId="77777777" w:rsidR="00AA1DC1" w:rsidRPr="00070B15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  <w:tr w:rsidR="00AA1DC1" w:rsidRPr="00070B15" w14:paraId="3E7B9E37" w14:textId="77777777" w:rsidTr="001957A1">
        <w:tc>
          <w:tcPr>
            <w:tcW w:w="10491" w:type="dxa"/>
          </w:tcPr>
          <w:p w14:paraId="17DE1941" w14:textId="77777777" w:rsidR="00AA1DC1" w:rsidRPr="00070B15" w:rsidRDefault="00FB1E9F" w:rsidP="002E4552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Filologiya 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üzrə fəlsəfə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doktoru </w:t>
            </w:r>
          </w:p>
        </w:tc>
      </w:tr>
      <w:tr w:rsidR="00AA1DC1" w:rsidRPr="00070B15" w14:paraId="498A00BA" w14:textId="77777777" w:rsidTr="001957A1">
        <w:tc>
          <w:tcPr>
            <w:tcW w:w="10491" w:type="dxa"/>
          </w:tcPr>
          <w:p w14:paraId="27718863" w14:textId="77777777" w:rsidR="00AA1DC1" w:rsidRPr="00070B15" w:rsidRDefault="00BC2B7F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>- Dosent</w:t>
            </w:r>
          </w:p>
        </w:tc>
      </w:tr>
    </w:tbl>
    <w:p w14:paraId="4E4AB357" w14:textId="77777777" w:rsidR="00AA1DC1" w:rsidRPr="00070B15" w:rsidRDefault="00AA1DC1" w:rsidP="00AA1DC1">
      <w:pPr>
        <w:pStyle w:val="AbzasSiyahs"/>
        <w:rPr>
          <w:rFonts w:ascii="Times New Roman" w:hAnsi="Times New Roman" w:cs="Times New Roman"/>
          <w:sz w:val="20"/>
          <w:szCs w:val="20"/>
        </w:rPr>
      </w:pPr>
    </w:p>
    <w:tbl>
      <w:tblPr>
        <w:tblStyle w:val="Cdvltoru"/>
        <w:tblW w:w="0" w:type="auto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A1DC1" w:rsidRPr="00070B15" w14:paraId="7772242B" w14:textId="77777777" w:rsidTr="00D00143">
        <w:tc>
          <w:tcPr>
            <w:tcW w:w="10490" w:type="dxa"/>
          </w:tcPr>
          <w:p w14:paraId="22CEED4B" w14:textId="77777777" w:rsidR="00AA1DC1" w:rsidRPr="00070B15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070B15" w14:paraId="38836968" w14:textId="77777777" w:rsidTr="00D00143">
        <w:tc>
          <w:tcPr>
            <w:tcW w:w="10490" w:type="dxa"/>
          </w:tcPr>
          <w:p w14:paraId="70E28239" w14:textId="77777777" w:rsidR="00AA1DC1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1999-2001 redaktor, Naxçıvan Dövlət Universiteti</w:t>
            </w:r>
          </w:p>
          <w:p w14:paraId="3CAAC79B" w14:textId="77777777" w:rsidR="00081830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2018-2019 dekan</w:t>
            </w:r>
            <w:r w:rsidR="004159B5"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EB86BBB" w14:textId="77777777" w:rsidR="00081830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2019- 2022 rektor</w:t>
            </w:r>
            <w:r w:rsidR="004159B5"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409F0C1" w14:textId="77777777" w:rsidR="00081830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2022- 2023 prorektor</w:t>
            </w:r>
          </w:p>
          <w:p w14:paraId="0C65CD58" w14:textId="77777777" w:rsidR="00AA1DC1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“Naxçıvan” Universiteti</w:t>
            </w:r>
          </w:p>
        </w:tc>
      </w:tr>
      <w:tr w:rsidR="00AA1DC1" w:rsidRPr="00070B15" w14:paraId="5B73795B" w14:textId="77777777" w:rsidTr="00D00143">
        <w:tc>
          <w:tcPr>
            <w:tcW w:w="10490" w:type="dxa"/>
          </w:tcPr>
          <w:p w14:paraId="246F9CB7" w14:textId="77777777" w:rsidR="00AA1DC1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2001-2012</w:t>
            </w:r>
            <w:r w:rsidR="00AA1DC1"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Müəllim</w:t>
            </w:r>
          </w:p>
          <w:p w14:paraId="68DBDB77" w14:textId="77777777" w:rsidR="00081830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2017- 2023 dosent,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“Naxçıvan”  Universiteti “Azərbaycan dili və ədəbiyyatı” kafedrası</w:t>
            </w:r>
          </w:p>
          <w:p w14:paraId="557F4CE8" w14:textId="77777777" w:rsidR="00081830" w:rsidRPr="00070B15" w:rsidRDefault="00081830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 dosent,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Naxçıvan Dövlət Universiteti, “Azərbaycan ədəbiyyatı ” kafedrası</w:t>
            </w:r>
          </w:p>
          <w:p w14:paraId="0FB6309C" w14:textId="77777777" w:rsidR="00AA1DC1" w:rsidRPr="00070B15" w:rsidRDefault="00AA1DC1" w:rsidP="00081830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038A19" w14:textId="77777777" w:rsidR="00AA1DC1" w:rsidRPr="00070B15" w:rsidRDefault="00AA1DC1" w:rsidP="00AA1DC1">
      <w:pPr>
        <w:pStyle w:val="AbzasSiyahs"/>
        <w:rPr>
          <w:rFonts w:ascii="Times New Roman" w:hAnsi="Times New Roman" w:cs="Times New Roman"/>
          <w:sz w:val="20"/>
          <w:szCs w:val="20"/>
        </w:rPr>
      </w:pPr>
    </w:p>
    <w:tbl>
      <w:tblPr>
        <w:tblStyle w:val="Cdvltoru"/>
        <w:tblW w:w="0" w:type="auto"/>
        <w:tblInd w:w="-459" w:type="dxa"/>
        <w:tblLook w:val="04A0" w:firstRow="1" w:lastRow="0" w:firstColumn="1" w:lastColumn="0" w:noHBand="0" w:noVBand="1"/>
      </w:tblPr>
      <w:tblGrid>
        <w:gridCol w:w="5337"/>
        <w:gridCol w:w="5153"/>
      </w:tblGrid>
      <w:tr w:rsidR="00AA1DC1" w:rsidRPr="00070B15" w14:paraId="31183675" w14:textId="77777777" w:rsidTr="00D00143">
        <w:tc>
          <w:tcPr>
            <w:tcW w:w="5337" w:type="dxa"/>
          </w:tcPr>
          <w:p w14:paraId="3AD5CC74" w14:textId="77777777" w:rsidR="00AA1DC1" w:rsidRPr="00070B15" w:rsidRDefault="00AA1DC1" w:rsidP="003C0094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Tədris etdiyi dərslər</w:t>
            </w:r>
          </w:p>
        </w:tc>
        <w:tc>
          <w:tcPr>
            <w:tcW w:w="5153" w:type="dxa"/>
          </w:tcPr>
          <w:p w14:paraId="37116338" w14:textId="77777777" w:rsidR="00AA1DC1" w:rsidRPr="00070B15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A1DC1" w:rsidRPr="00070B15" w14:paraId="770150F6" w14:textId="77777777" w:rsidTr="00D00143">
        <w:tc>
          <w:tcPr>
            <w:tcW w:w="5337" w:type="dxa"/>
          </w:tcPr>
          <w:p w14:paraId="08EDFB8D" w14:textId="77777777" w:rsidR="00AA1DC1" w:rsidRPr="00070B15" w:rsidRDefault="00200B2A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Müasir Azərbaycan ədəbiyyatı</w:t>
            </w:r>
          </w:p>
        </w:tc>
        <w:tc>
          <w:tcPr>
            <w:tcW w:w="5153" w:type="dxa"/>
          </w:tcPr>
          <w:p w14:paraId="2CD809EB" w14:textId="77777777" w:rsidR="00AA1DC1" w:rsidRPr="00070B15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64322C76" w14:textId="77777777" w:rsidTr="00D00143">
        <w:trPr>
          <w:trHeight w:val="107"/>
        </w:trPr>
        <w:tc>
          <w:tcPr>
            <w:tcW w:w="5337" w:type="dxa"/>
          </w:tcPr>
          <w:p w14:paraId="088BF058" w14:textId="77777777" w:rsidR="00AA1DC1" w:rsidRPr="00070B15" w:rsidRDefault="00200B2A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Seçmə fənn (M.T.Siqi və uşaq ədəbiyyatı)</w:t>
            </w:r>
          </w:p>
        </w:tc>
        <w:tc>
          <w:tcPr>
            <w:tcW w:w="5153" w:type="dxa"/>
          </w:tcPr>
          <w:p w14:paraId="7B9026EC" w14:textId="77777777" w:rsidR="00AA1DC1" w:rsidRPr="00070B15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E086F4" w14:textId="77777777" w:rsidR="00AA1DC1" w:rsidRPr="00070B15" w:rsidRDefault="00AA1DC1" w:rsidP="00AA1DC1">
      <w:pPr>
        <w:pStyle w:val="AbzasSiyahs"/>
        <w:rPr>
          <w:rFonts w:ascii="Times New Roman" w:hAnsi="Times New Roman" w:cs="Times New Roman"/>
          <w:sz w:val="20"/>
          <w:szCs w:val="20"/>
        </w:rPr>
      </w:pPr>
    </w:p>
    <w:p w14:paraId="07A6218D" w14:textId="77777777" w:rsidR="00FC69B3" w:rsidRPr="00070B15" w:rsidRDefault="00AA1DC1" w:rsidP="00EE3718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tbl>
      <w:tblPr>
        <w:tblStyle w:val="Cdvltoru"/>
        <w:tblW w:w="11199" w:type="dxa"/>
        <w:tblInd w:w="-601" w:type="dxa"/>
        <w:tblLook w:val="04A0" w:firstRow="1" w:lastRow="0" w:firstColumn="1" w:lastColumn="0" w:noHBand="0" w:noVBand="1"/>
      </w:tblPr>
      <w:tblGrid>
        <w:gridCol w:w="485"/>
        <w:gridCol w:w="10714"/>
      </w:tblGrid>
      <w:tr w:rsidR="00AA1DC1" w:rsidRPr="00070B15" w14:paraId="415DA138" w14:textId="77777777" w:rsidTr="0099396B">
        <w:trPr>
          <w:trHeight w:val="263"/>
        </w:trPr>
        <w:tc>
          <w:tcPr>
            <w:tcW w:w="11199" w:type="dxa"/>
            <w:gridSpan w:val="2"/>
          </w:tcPr>
          <w:p w14:paraId="0B61C8B6" w14:textId="77777777" w:rsidR="00AA1DC1" w:rsidRPr="00070B15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070B15" w14:paraId="030A928F" w14:textId="77777777" w:rsidTr="0099396B">
        <w:trPr>
          <w:trHeight w:val="314"/>
        </w:trPr>
        <w:tc>
          <w:tcPr>
            <w:tcW w:w="485" w:type="dxa"/>
          </w:tcPr>
          <w:p w14:paraId="3FFEB68A" w14:textId="77777777" w:rsidR="00AA1DC1" w:rsidRPr="00070B15" w:rsidRDefault="00AA1DC1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14:paraId="29AD93C4" w14:textId="77777777" w:rsidR="00AA1DC1" w:rsidRPr="00070B15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4DD3A652" w14:textId="77777777" w:rsidTr="0099396B">
        <w:tc>
          <w:tcPr>
            <w:tcW w:w="485" w:type="dxa"/>
          </w:tcPr>
          <w:p w14:paraId="47A52EF2" w14:textId="77777777" w:rsidR="00AA1DC1" w:rsidRPr="00070B15" w:rsidRDefault="00AA1DC1" w:rsidP="00505538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14:paraId="2706E032" w14:textId="77777777" w:rsidR="00AA1DC1" w:rsidRPr="00070B15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64BE2476" w14:textId="77777777" w:rsidTr="0099396B">
        <w:tc>
          <w:tcPr>
            <w:tcW w:w="11199" w:type="dxa"/>
            <w:gridSpan w:val="2"/>
          </w:tcPr>
          <w:p w14:paraId="4BA06E8E" w14:textId="77777777" w:rsidR="00AA1DC1" w:rsidRPr="00070B15" w:rsidRDefault="00AA1DC1" w:rsidP="00240B8C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070B15" w14:paraId="78E65C15" w14:textId="77777777" w:rsidTr="0099396B">
        <w:tc>
          <w:tcPr>
            <w:tcW w:w="485" w:type="dxa"/>
          </w:tcPr>
          <w:p w14:paraId="6D89ABC4" w14:textId="77777777" w:rsidR="00A74857" w:rsidRPr="00070B15" w:rsidRDefault="004A506D" w:rsidP="00505538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14:paraId="558F636E" w14:textId="77777777" w:rsidR="00A74857" w:rsidRPr="00070B15" w:rsidRDefault="00C656EE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081C6E" w:rsidRPr="00070B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F1214" w:rsidRPr="00070B15">
              <w:rPr>
                <w:rFonts w:ascii="Times New Roman" w:hAnsi="Times New Roman" w:cs="Times New Roman"/>
                <w:sz w:val="20"/>
                <w:szCs w:val="20"/>
              </w:rPr>
              <w:t>стория школы в Нахичевании</w:t>
            </w:r>
            <w:r w:rsidR="001A0B4A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081C6E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1A0B4A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илософский альманах современность: Мир Мне</w:t>
            </w:r>
            <w:r w:rsidR="00527A3C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ний, Алматы:2012</w:t>
            </w:r>
            <w:r w:rsidR="00527A3C" w:rsidRPr="00070B15">
              <w:rPr>
                <w:rFonts w:ascii="Times New Roman" w:hAnsi="Times New Roman" w:cs="Times New Roman"/>
                <w:sz w:val="20"/>
                <w:szCs w:val="20"/>
              </w:rPr>
              <w:t>№2, c.204-208</w:t>
            </w:r>
          </w:p>
        </w:tc>
      </w:tr>
      <w:tr w:rsidR="00A74857" w:rsidRPr="00070B15" w14:paraId="2873CCF8" w14:textId="77777777" w:rsidTr="0099396B">
        <w:tc>
          <w:tcPr>
            <w:tcW w:w="485" w:type="dxa"/>
          </w:tcPr>
          <w:p w14:paraId="38678BC3" w14:textId="77777777" w:rsidR="00A74857" w:rsidRPr="00070B15" w:rsidRDefault="004A506D" w:rsidP="00505538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14:paraId="77699486" w14:textId="77777777" w:rsidR="00A74857" w:rsidRPr="00070B15" w:rsidRDefault="00C656EE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081C6E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Attitude of Muhammed Tagi Sidgi to press </w:t>
            </w:r>
            <w:r w:rsidR="00F23276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and his press publications. </w:t>
            </w:r>
            <w:r w:rsidR="00F23276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Актуальни питания </w:t>
            </w:r>
            <w:r w:rsidR="00FB4355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гуманитарних наук.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FB4355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Видавичний дим. «</w:t>
            </w:r>
            <w:r w:rsidR="00A14645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Геливетика</w:t>
            </w:r>
            <w:r w:rsidR="00FB4355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A14645" w:rsidRPr="00070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2020, стр.42-46</w:t>
            </w:r>
          </w:p>
        </w:tc>
      </w:tr>
      <w:tr w:rsidR="00871443" w:rsidRPr="00070B15" w14:paraId="6FC137C6" w14:textId="77777777" w:rsidTr="0099396B">
        <w:tc>
          <w:tcPr>
            <w:tcW w:w="485" w:type="dxa"/>
          </w:tcPr>
          <w:p w14:paraId="7D8B1C55" w14:textId="77777777" w:rsidR="00871443" w:rsidRPr="00070B15" w:rsidRDefault="00871443" w:rsidP="00505538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14:paraId="5CCAEBB4" w14:textId="77777777" w:rsidR="00871443" w:rsidRPr="00070B15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070B15" w14:paraId="12E17DC3" w14:textId="77777777" w:rsidTr="0099396B">
        <w:trPr>
          <w:trHeight w:val="70"/>
        </w:trPr>
        <w:tc>
          <w:tcPr>
            <w:tcW w:w="485" w:type="dxa"/>
          </w:tcPr>
          <w:p w14:paraId="62858989" w14:textId="77777777" w:rsidR="00240B8C" w:rsidRPr="00070B15" w:rsidRDefault="00240B8C" w:rsidP="00505538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14:paraId="37FA281C" w14:textId="77777777" w:rsidR="00240B8C" w:rsidRPr="00070B15" w:rsidRDefault="00240B8C" w:rsidP="00505538">
            <w:pPr>
              <w:tabs>
                <w:tab w:val="left" w:pos="6697"/>
                <w:tab w:val="left" w:pos="9618"/>
              </w:tabs>
              <w:autoSpaceDE w:val="0"/>
              <w:autoSpaceDN w:val="0"/>
              <w:adjustRightInd w:val="0"/>
              <w:ind w:left="-30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070B15" w14:paraId="40C420B4" w14:textId="77777777" w:rsidTr="0099396B">
        <w:tc>
          <w:tcPr>
            <w:tcW w:w="11199" w:type="dxa"/>
            <w:gridSpan w:val="2"/>
          </w:tcPr>
          <w:p w14:paraId="6FA24F2B" w14:textId="77777777" w:rsidR="00A74857" w:rsidRPr="00070B15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070B15" w14:paraId="5F4A9091" w14:textId="77777777" w:rsidTr="0099396B">
        <w:tc>
          <w:tcPr>
            <w:tcW w:w="485" w:type="dxa"/>
          </w:tcPr>
          <w:p w14:paraId="3F276B70" w14:textId="77777777" w:rsidR="00A74857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14:paraId="66517D8E" w14:textId="77777777" w:rsidR="00A74857" w:rsidRPr="00070B15" w:rsidRDefault="00200B2A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Nurlana Əliyeva. Cəlil Məmmədquluzadə yaradıcılığında Şərq klassiklərinin əsərlərindən istifadə. Naxçıvan: Qeyrə</w:t>
            </w:r>
            <w:r w:rsidR="00EB386E" w:rsidRPr="00070B15">
              <w:rPr>
                <w:rFonts w:ascii="Times New Roman" w:hAnsi="Times New Roman" w:cs="Times New Roman"/>
                <w:sz w:val="20"/>
                <w:szCs w:val="20"/>
              </w:rPr>
              <w:t>t, 2000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, No7, s.82-85  </w:t>
            </w:r>
          </w:p>
        </w:tc>
      </w:tr>
      <w:tr w:rsidR="00A74857" w:rsidRPr="00070B15" w14:paraId="310FC85B" w14:textId="77777777" w:rsidTr="0099396B">
        <w:tc>
          <w:tcPr>
            <w:tcW w:w="485" w:type="dxa"/>
          </w:tcPr>
          <w:p w14:paraId="4A98FEAA" w14:textId="77777777" w:rsidR="00A74857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14:paraId="6A6EA07D" w14:textId="77777777" w:rsidR="00A74857" w:rsidRPr="00070B15" w:rsidRDefault="00200B2A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Nurlana Əliyeva. Məhəmməd Tağı Sidqi və ilk ana dilli məktəb. Naxçıvan Dövlət Universitetinin Elmi Əsərləri. Naxçıvan : Qeyrət, 2002, No9, səh. 126-128</w:t>
            </w:r>
          </w:p>
        </w:tc>
      </w:tr>
      <w:tr w:rsidR="00200B2A" w:rsidRPr="00070B15" w14:paraId="3DD9A98E" w14:textId="77777777" w:rsidTr="0099396B">
        <w:trPr>
          <w:trHeight w:val="117"/>
        </w:trPr>
        <w:tc>
          <w:tcPr>
            <w:tcW w:w="485" w:type="dxa"/>
          </w:tcPr>
          <w:p w14:paraId="458628F2" w14:textId="77777777" w:rsidR="00200B2A" w:rsidRPr="00070B15" w:rsidRDefault="0030615D" w:rsidP="0030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14:paraId="46DD963E" w14:textId="77777777" w:rsidR="00200B2A" w:rsidRPr="00070B15" w:rsidRDefault="00200B2A" w:rsidP="0019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N.Əliyeva. Məhəmmə</w:t>
            </w:r>
            <w:r w:rsidR="004159B5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 T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ağı Sidqinin hekayələri haqqında. Naxçıvan Dövlət Universitetinin Elmi Əsərləri. Naxçıvan: </w:t>
            </w:r>
            <w:r w:rsidR="004159B5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Qe</w:t>
            </w:r>
            <w:r w:rsidR="00130260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yrət, 2011, </w:t>
            </w:r>
            <w:r w:rsidR="00130260" w:rsidRPr="00070B15">
              <w:rPr>
                <w:rFonts w:ascii="Times New Roman" w:hAnsi="Times New Roman" w:cs="Times New Roman"/>
                <w:sz w:val="20"/>
                <w:szCs w:val="20"/>
              </w:rPr>
              <w:t>No9, s.70-73</w:t>
            </w:r>
          </w:p>
        </w:tc>
      </w:tr>
      <w:tr w:rsidR="00200B2A" w:rsidRPr="00070B15" w14:paraId="7D8B22E1" w14:textId="77777777" w:rsidTr="0099396B">
        <w:tc>
          <w:tcPr>
            <w:tcW w:w="485" w:type="dxa"/>
          </w:tcPr>
          <w:p w14:paraId="624A8F0A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14:paraId="615E6665" w14:textId="77777777" w:rsidR="00200B2A" w:rsidRPr="00070B15" w:rsidRDefault="00130260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N.Əliyeva. Məhəmməd Tağı Sidqinin bədii əsərlərində elm, məktəb və tərbiyə haqqında fiirləri. Elmi axtarışlar. AMEA Folklor İnstitutu, 2012, No1/04, s.42-48</w:t>
            </w:r>
          </w:p>
        </w:tc>
      </w:tr>
      <w:tr w:rsidR="00200B2A" w:rsidRPr="00070B15" w14:paraId="281B6207" w14:textId="77777777" w:rsidTr="0099396B">
        <w:tc>
          <w:tcPr>
            <w:tcW w:w="485" w:type="dxa"/>
          </w:tcPr>
          <w:p w14:paraId="5DC60B0C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14:paraId="11A2A833" w14:textId="77777777" w:rsidR="00200B2A" w:rsidRPr="00070B15" w:rsidRDefault="00130260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N.Əliyeva. Məhəmmə</w:t>
            </w:r>
            <w:r w:rsidR="004159B5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 T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ağı Sidqi və ziyalı münasibətləri. Dil və ədəbiyyat. Beynəlxalq elmi – nəzəri jurnal. Bakı: 2012,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No1 (81), s.235-237</w:t>
            </w:r>
          </w:p>
        </w:tc>
      </w:tr>
      <w:tr w:rsidR="00200B2A" w:rsidRPr="00070B15" w14:paraId="07965919" w14:textId="77777777" w:rsidTr="0099396B">
        <w:tc>
          <w:tcPr>
            <w:tcW w:w="485" w:type="dxa"/>
          </w:tcPr>
          <w:p w14:paraId="3D8C748B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14:paraId="505FD5B5" w14:textId="77777777" w:rsidR="00200B2A" w:rsidRPr="00070B15" w:rsidRDefault="00130260" w:rsidP="00240B8C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Naxçıvanda uşaq ədəbiyyatının inkişafında M.T.Sidqinin rolu. Naxçıvan Dövlət Universitetinin Xəbərləri (ictimai və humanitar elmlər seriyası), Naxçıvan, 2012,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No13, s. 183 - 188</w:t>
            </w:r>
          </w:p>
        </w:tc>
      </w:tr>
      <w:tr w:rsidR="00200B2A" w:rsidRPr="00070B15" w14:paraId="7C357C83" w14:textId="77777777" w:rsidTr="0099396B">
        <w:tc>
          <w:tcPr>
            <w:tcW w:w="485" w:type="dxa"/>
          </w:tcPr>
          <w:p w14:paraId="2DE4CD7B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4" w:type="dxa"/>
          </w:tcPr>
          <w:p w14:paraId="3DABA068" w14:textId="77777777" w:rsidR="00200B2A" w:rsidRPr="00070B15" w:rsidRDefault="00130260" w:rsidP="00240B8C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 Məhəmməd Tağı Sidqi söz haqqında . NDU – nun Elmi əsərləri. (humanitar elmlər seriyası). Naxçıvan: Qeyrət, 2012,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No2(46), s. 57-60</w:t>
            </w:r>
          </w:p>
        </w:tc>
      </w:tr>
      <w:tr w:rsidR="00200B2A" w:rsidRPr="00070B15" w14:paraId="26793DDF" w14:textId="77777777" w:rsidTr="0099396B">
        <w:tc>
          <w:tcPr>
            <w:tcW w:w="485" w:type="dxa"/>
          </w:tcPr>
          <w:p w14:paraId="2AF6996A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14" w:type="dxa"/>
          </w:tcPr>
          <w:p w14:paraId="516839AB" w14:textId="77777777" w:rsidR="00200B2A" w:rsidRPr="00070B15" w:rsidRDefault="00130260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70B15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N.Əliyeva. XIV – XV yüzilliklərdə Naxçıvanda ədəbi – mədəni və elmi mühit. NDU –nun Xəbərləri (ictimai və humanitar elmlə</w:t>
            </w:r>
            <w:r w:rsidR="004159B5" w:rsidRPr="00070B15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r seriyası), N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axçıvan, 2013,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No3, s. 181-187</w:t>
            </w:r>
          </w:p>
        </w:tc>
      </w:tr>
      <w:tr w:rsidR="00200B2A" w:rsidRPr="00070B15" w14:paraId="104FAEC2" w14:textId="77777777" w:rsidTr="0099396B">
        <w:tc>
          <w:tcPr>
            <w:tcW w:w="485" w:type="dxa"/>
          </w:tcPr>
          <w:p w14:paraId="14476B4E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4" w:type="dxa"/>
          </w:tcPr>
          <w:p w14:paraId="12EC5A44" w14:textId="77777777" w:rsidR="00200B2A" w:rsidRPr="00070B15" w:rsidRDefault="00130260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70B15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N.Əliyeva XIII yüzillikdə Naxçıvanda ədəbi – mədəni və elmi – mühit. NDU –nun Elmi əsərləri. (humanitar elmlə</w:t>
            </w:r>
            <w:r w:rsidR="004159B5" w:rsidRPr="00070B15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r seriyası), N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axçıvan: Qeyrət, 2013,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No1 (52),s. 23-26</w:t>
            </w:r>
          </w:p>
        </w:tc>
      </w:tr>
      <w:tr w:rsidR="00200B2A" w:rsidRPr="00070B15" w14:paraId="7EBFDD01" w14:textId="77777777" w:rsidTr="0099396B">
        <w:tc>
          <w:tcPr>
            <w:tcW w:w="485" w:type="dxa"/>
          </w:tcPr>
          <w:p w14:paraId="5BF009F6" w14:textId="77777777" w:rsidR="00200B2A" w:rsidRPr="00070B15" w:rsidRDefault="0030615D" w:rsidP="0030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14" w:type="dxa"/>
          </w:tcPr>
          <w:p w14:paraId="22BB1921" w14:textId="77777777" w:rsidR="00200B2A" w:rsidRPr="00070B15" w:rsidRDefault="00130260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</w:t>
            </w:r>
            <w:r w:rsidR="00730A01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XIX yüzillikdə</w:t>
            </w:r>
            <w:r w:rsidR="00505538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</w:t>
            </w:r>
            <w:r w:rsidR="00730A01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zərbaycanda ədəbi pedaqoji mühit və Məhəmmə</w:t>
            </w:r>
            <w:r w:rsidR="004159B5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 T</w:t>
            </w:r>
            <w:r w:rsidR="00730A01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ağı Sidqi. Axtarışlar (folklor, ədəbiyyat, dil, sənətşünaslıq və tarix), Elmi toplu II (8), Naxçıvan, 2013, </w:t>
            </w:r>
            <w:r w:rsidR="00730A01" w:rsidRPr="00070B15">
              <w:rPr>
                <w:rFonts w:ascii="Times New Roman" w:hAnsi="Times New Roman" w:cs="Times New Roman"/>
                <w:sz w:val="20"/>
                <w:szCs w:val="20"/>
              </w:rPr>
              <w:t>No2, s.62-66</w:t>
            </w:r>
          </w:p>
        </w:tc>
      </w:tr>
      <w:tr w:rsidR="00200B2A" w:rsidRPr="00070B15" w14:paraId="4E1D2545" w14:textId="77777777" w:rsidTr="0099396B">
        <w:tc>
          <w:tcPr>
            <w:tcW w:w="485" w:type="dxa"/>
          </w:tcPr>
          <w:p w14:paraId="218E5D49" w14:textId="77777777" w:rsidR="00200B2A" w:rsidRPr="00070B15" w:rsidRDefault="0030615D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14" w:type="dxa"/>
          </w:tcPr>
          <w:p w14:paraId="6D9D7EFA" w14:textId="77777777" w:rsidR="00200B2A" w:rsidRPr="00070B15" w:rsidRDefault="00730A01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XVI- XVII yüzilliklərdə Naxçıvanda ədəbi – mədəni, elmi mühit. Axtarışlar (Folklor, ədəbiyyat, dil, sənətşünaslıq və tarix). Elmi toplu, I (7). Naxçıvan, 2013,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No1, s.52- 55</w:t>
            </w:r>
          </w:p>
        </w:tc>
      </w:tr>
      <w:tr w:rsidR="00730A01" w:rsidRPr="00070B15" w14:paraId="32DECC71" w14:textId="77777777" w:rsidTr="0099396B">
        <w:tc>
          <w:tcPr>
            <w:tcW w:w="485" w:type="dxa"/>
          </w:tcPr>
          <w:p w14:paraId="4F2BA9D9" w14:textId="77777777" w:rsidR="00730A01" w:rsidRPr="00070B15" w:rsidRDefault="0030615D" w:rsidP="00D00143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4" w:type="dxa"/>
          </w:tcPr>
          <w:p w14:paraId="591FC53E" w14:textId="77777777" w:rsidR="00730A01" w:rsidRPr="00070B15" w:rsidRDefault="006E747A" w:rsidP="00D04826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</w:t>
            </w:r>
            <w:r w:rsidR="00F82030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Məmməd Tağı Sidqinin mətbuat haqqında fikirləri. </w:t>
            </w:r>
            <w:r w:rsidR="00D04826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NDU –nun Elmi əsərləri. (humanitar elmlə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>r seriyası), N</w:t>
            </w:r>
            <w:r w:rsidR="00D04826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axçıvan: Qeyrət, 2014, </w:t>
            </w:r>
            <w:r w:rsidR="00D04826" w:rsidRPr="00070B15">
              <w:rPr>
                <w:rFonts w:ascii="Times New Roman" w:hAnsi="Times New Roman"/>
                <w:sz w:val="20"/>
                <w:szCs w:val="20"/>
              </w:rPr>
              <w:t>No1 (57),s. 125-128</w:t>
            </w:r>
          </w:p>
        </w:tc>
      </w:tr>
      <w:tr w:rsidR="00730A01" w:rsidRPr="00070B15" w14:paraId="21AEECDF" w14:textId="77777777" w:rsidTr="0099396B">
        <w:tc>
          <w:tcPr>
            <w:tcW w:w="485" w:type="dxa"/>
          </w:tcPr>
          <w:p w14:paraId="2855DAA0" w14:textId="77777777" w:rsidR="00730A01" w:rsidRPr="00070B15" w:rsidRDefault="00E12906" w:rsidP="00E12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615D"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14:paraId="00B10239" w14:textId="77777777" w:rsidR="00730A01" w:rsidRPr="00070B15" w:rsidRDefault="00D04826" w:rsidP="009B216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Əhmə</w:t>
            </w:r>
            <w:r w:rsidR="009B2162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 Cavad yaradıcılığında üçrəngli poeziya. </w:t>
            </w:r>
            <w:r w:rsidR="009B216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NDU –nun Elmi əsərləri. (humanitar elmlə</w:t>
            </w:r>
            <w:r w:rsidR="006C05E9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r seriyası), N</w:t>
            </w:r>
            <w:r w:rsidR="009B216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axçıvan: Qeyrət, 2015, </w:t>
            </w:r>
            <w:r w:rsidR="009B2162" w:rsidRPr="00070B15">
              <w:rPr>
                <w:rFonts w:ascii="Times New Roman" w:hAnsi="Times New Roman"/>
                <w:sz w:val="20"/>
                <w:szCs w:val="20"/>
              </w:rPr>
              <w:t>No5 (70),s. 37-45</w:t>
            </w:r>
          </w:p>
        </w:tc>
      </w:tr>
      <w:tr w:rsidR="009B2162" w:rsidRPr="00070B15" w14:paraId="02EFBA17" w14:textId="77777777" w:rsidTr="0099396B">
        <w:tc>
          <w:tcPr>
            <w:tcW w:w="485" w:type="dxa"/>
          </w:tcPr>
          <w:p w14:paraId="4EC1E846" w14:textId="77777777" w:rsidR="009B2162" w:rsidRPr="00070B15" w:rsidRDefault="00AF1336" w:rsidP="00E12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615D"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14:paraId="7FF8B2C9" w14:textId="77777777" w:rsidR="009B2162" w:rsidRPr="00070B15" w:rsidRDefault="006E747A" w:rsidP="00AF1336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</w:t>
            </w:r>
            <w:r w:rsidR="009B2162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Əziz Şərifin tərcümə və publistik yaradıcılığı.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B216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NDU –nun Elmi əsərləri. (humanitar</w:t>
            </w:r>
            <w:r w:rsidR="006C05E9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9B216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elmlə</w:t>
            </w:r>
            <w:r w:rsidR="00374530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r </w:t>
            </w:r>
            <w:r w:rsidR="006C05E9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374530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seriyası), N</w:t>
            </w:r>
            <w:r w:rsidR="009B216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axçıvan: Qeyrə</w:t>
            </w:r>
            <w:r w:rsidR="00AF1336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t, 2015</w:t>
            </w:r>
            <w:r w:rsidR="009B216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="009B2162" w:rsidRPr="00070B15">
              <w:rPr>
                <w:rFonts w:ascii="Times New Roman" w:hAnsi="Times New Roman"/>
                <w:sz w:val="20"/>
                <w:szCs w:val="20"/>
              </w:rPr>
              <w:t>No</w:t>
            </w:r>
            <w:r w:rsidR="00AF1336" w:rsidRPr="00070B15">
              <w:rPr>
                <w:rFonts w:ascii="Times New Roman" w:hAnsi="Times New Roman"/>
                <w:sz w:val="20"/>
                <w:szCs w:val="20"/>
              </w:rPr>
              <w:t>1</w:t>
            </w:r>
            <w:r w:rsidR="009B2162" w:rsidRPr="00070B15">
              <w:rPr>
                <w:rFonts w:ascii="Times New Roman" w:hAnsi="Times New Roman"/>
                <w:sz w:val="20"/>
                <w:szCs w:val="20"/>
              </w:rPr>
              <w:t xml:space="preserve">,s. </w:t>
            </w:r>
            <w:r w:rsidR="00AF1336" w:rsidRPr="00070B15">
              <w:rPr>
                <w:rFonts w:ascii="Times New Roman" w:hAnsi="Times New Roman"/>
                <w:sz w:val="20"/>
                <w:szCs w:val="20"/>
              </w:rPr>
              <w:t>178</w:t>
            </w:r>
            <w:r w:rsidR="009B2162" w:rsidRPr="00070B15">
              <w:rPr>
                <w:rFonts w:ascii="Times New Roman" w:hAnsi="Times New Roman"/>
                <w:sz w:val="20"/>
                <w:szCs w:val="20"/>
              </w:rPr>
              <w:t>-</w:t>
            </w:r>
            <w:r w:rsidR="00AF1336" w:rsidRPr="00070B1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9B2162" w:rsidRPr="00070B15" w14:paraId="141AE9A7" w14:textId="77777777" w:rsidTr="0099396B">
        <w:tc>
          <w:tcPr>
            <w:tcW w:w="485" w:type="dxa"/>
          </w:tcPr>
          <w:p w14:paraId="41C2BB94" w14:textId="77777777" w:rsidR="009B2162" w:rsidRPr="00070B15" w:rsidRDefault="00AF1336" w:rsidP="00E12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615D"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14:paraId="66A2F196" w14:textId="77777777" w:rsidR="009B2162" w:rsidRPr="00070B15" w:rsidRDefault="006E747A" w:rsidP="00CA7C8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</w:t>
            </w:r>
            <w:r w:rsidR="00E100DC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Eynəli bəy Sultanov M.T.Sidqinin müasiri kimi. </w:t>
            </w:r>
            <w:r w:rsidR="00CA7C82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</w:t>
            </w:r>
            <w:r w:rsidR="00E100DC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Naxçıvan</w:t>
            </w:r>
            <w:r w:rsidR="00CA7C8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”</w:t>
            </w:r>
            <w:r w:rsidR="006C05E9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E100DC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U</w:t>
            </w:r>
            <w:r w:rsidR="00CA7C8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niversiteti</w:t>
            </w:r>
            <w:r w:rsidR="00E100DC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–nun Elmi əsərləri</w:t>
            </w:r>
            <w:r w:rsidR="00CA7C82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, 2016</w:t>
            </w:r>
            <w:r w:rsidR="00E100DC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="00E100DC" w:rsidRPr="00070B15">
              <w:rPr>
                <w:rFonts w:ascii="Times New Roman" w:hAnsi="Times New Roman"/>
                <w:sz w:val="20"/>
                <w:szCs w:val="20"/>
              </w:rPr>
              <w:t>No</w:t>
            </w:r>
            <w:r w:rsidR="00CA7C82" w:rsidRPr="00070B15">
              <w:rPr>
                <w:rFonts w:ascii="Times New Roman" w:hAnsi="Times New Roman"/>
                <w:sz w:val="20"/>
                <w:szCs w:val="20"/>
              </w:rPr>
              <w:t>2 (3),s. 96-100</w:t>
            </w:r>
          </w:p>
        </w:tc>
      </w:tr>
      <w:tr w:rsidR="00AF1336" w:rsidRPr="00070B15" w14:paraId="5DE3D0C4" w14:textId="77777777" w:rsidTr="0099396B">
        <w:tc>
          <w:tcPr>
            <w:tcW w:w="485" w:type="dxa"/>
          </w:tcPr>
          <w:p w14:paraId="67825D32" w14:textId="77777777" w:rsidR="00AF1336" w:rsidRPr="00070B15" w:rsidRDefault="0030615D" w:rsidP="00E12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14" w:type="dxa"/>
          </w:tcPr>
          <w:p w14:paraId="0F3E237B" w14:textId="77777777" w:rsidR="00AF1336" w:rsidRPr="00070B15" w:rsidRDefault="006E747A" w:rsidP="009B216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</w:t>
            </w:r>
            <w:r w:rsidR="00C00B0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Müzəffər Nəsirli, Hüseyn Razi yaradıcılığında vətənpərvərlik motivləri.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00B0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Filologiya məsəlləri</w:t>
            </w:r>
            <w:r w:rsidR="0023280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3280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Bakı: 2017, № 1s.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3280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291-299</w:t>
            </w:r>
          </w:p>
        </w:tc>
      </w:tr>
      <w:tr w:rsidR="00AF1336" w:rsidRPr="00070B15" w14:paraId="24B06AB1" w14:textId="77777777" w:rsidTr="0099396B">
        <w:tc>
          <w:tcPr>
            <w:tcW w:w="485" w:type="dxa"/>
          </w:tcPr>
          <w:p w14:paraId="07CCDA0E" w14:textId="77777777" w:rsidR="00AF1336" w:rsidRPr="00070B15" w:rsidRDefault="0030615D" w:rsidP="00E12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14" w:type="dxa"/>
          </w:tcPr>
          <w:p w14:paraId="58D5FF4F" w14:textId="77777777" w:rsidR="00AF1336" w:rsidRPr="00070B15" w:rsidRDefault="006E747A" w:rsidP="009B216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</w:t>
            </w:r>
            <w:r w:rsidR="0023280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Abbas Zamanov Sabir ədəbi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3280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irsinin 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3280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tədqiqatçısı kimi. “</w:t>
            </w:r>
            <w:r w:rsidR="00232807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Naxçıvan” Universiteti –nun Elmi əsərləri</w:t>
            </w:r>
            <w:r w:rsidR="00D854B1" w:rsidRPr="00070B15">
              <w:rPr>
                <w:rFonts w:ascii="Times New Roman" w:hAnsi="Times New Roman"/>
                <w:spacing w:val="-4"/>
                <w:sz w:val="20"/>
                <w:szCs w:val="20"/>
              </w:rPr>
              <w:t>, 2017</w:t>
            </w:r>
            <w:r w:rsidR="00232807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="00232807" w:rsidRPr="00070B15">
              <w:rPr>
                <w:rFonts w:ascii="Times New Roman" w:hAnsi="Times New Roman"/>
                <w:sz w:val="20"/>
                <w:szCs w:val="20"/>
              </w:rPr>
              <w:t>No</w:t>
            </w:r>
            <w:r w:rsidR="00D854B1" w:rsidRPr="00070B15">
              <w:rPr>
                <w:rFonts w:ascii="Times New Roman" w:hAnsi="Times New Roman"/>
                <w:sz w:val="20"/>
                <w:szCs w:val="20"/>
              </w:rPr>
              <w:t>2 (5),</w:t>
            </w:r>
            <w:r w:rsidR="006C05E9" w:rsidRPr="00070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54B1" w:rsidRPr="00070B15">
              <w:rPr>
                <w:rFonts w:ascii="Times New Roman" w:hAnsi="Times New Roman"/>
                <w:sz w:val="20"/>
                <w:szCs w:val="20"/>
              </w:rPr>
              <w:t>s. 87-91</w:t>
            </w:r>
          </w:p>
        </w:tc>
      </w:tr>
      <w:tr w:rsidR="000F12D2" w:rsidRPr="00070B15" w14:paraId="1CBD7BF4" w14:textId="77777777" w:rsidTr="0099396B">
        <w:tc>
          <w:tcPr>
            <w:tcW w:w="485" w:type="dxa"/>
          </w:tcPr>
          <w:p w14:paraId="1EF9DED8" w14:textId="77777777" w:rsidR="000F12D2" w:rsidRPr="00070B15" w:rsidRDefault="0030615D" w:rsidP="000F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14" w:type="dxa"/>
          </w:tcPr>
          <w:p w14:paraId="72E6D670" w14:textId="77777777" w:rsidR="000F12D2" w:rsidRPr="00070B15" w:rsidRDefault="000F12D2" w:rsidP="000F12D2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. XX əsrin II yarısında Naxçıvan ədəbi mühitində vətən mövzusu</w:t>
            </w:r>
            <w:r w:rsidR="006C05E9" w:rsidRPr="00070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NDU –nun Elmi əsərləri. (humanitar elmlər seriyası), Naxçıvan: Qeyrət, 2017,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No1 (82),s. 70-74</w:t>
            </w:r>
          </w:p>
        </w:tc>
      </w:tr>
      <w:tr w:rsidR="000F12D2" w:rsidRPr="00070B15" w14:paraId="61EFAA57" w14:textId="77777777" w:rsidTr="0099396B">
        <w:tc>
          <w:tcPr>
            <w:tcW w:w="485" w:type="dxa"/>
          </w:tcPr>
          <w:p w14:paraId="2C48FD75" w14:textId="77777777" w:rsidR="000F12D2" w:rsidRPr="00070B15" w:rsidRDefault="0030615D" w:rsidP="000F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14" w:type="dxa"/>
          </w:tcPr>
          <w:p w14:paraId="073045BA" w14:textId="77777777" w:rsidR="000F12D2" w:rsidRPr="00070B15" w:rsidRDefault="000F12D2" w:rsidP="000F12D2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. İslam Səfərli poeziyasında müharibə mövzusu. 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2018,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No1 (8),s. 38-44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F12D2" w:rsidRPr="00070B15" w14:paraId="52F320DE" w14:textId="77777777" w:rsidTr="0099396B">
        <w:tc>
          <w:tcPr>
            <w:tcW w:w="485" w:type="dxa"/>
          </w:tcPr>
          <w:p w14:paraId="4266A72B" w14:textId="77777777" w:rsidR="000F12D2" w:rsidRPr="00070B15" w:rsidRDefault="0030615D" w:rsidP="000F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14" w:type="dxa"/>
          </w:tcPr>
          <w:p w14:paraId="7727F51C" w14:textId="77777777" w:rsidR="000F12D2" w:rsidRPr="00070B15" w:rsidRDefault="000F12D2" w:rsidP="000F12D2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. Məmməd Araz yaradıcılığında məhəbbət lirikası. 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2018,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No1 (10),</w:t>
            </w:r>
            <w:r w:rsidR="006C05E9" w:rsidRPr="00070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s. 92-97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F12D2" w:rsidRPr="00070B15" w14:paraId="1E8EDA65" w14:textId="77777777" w:rsidTr="0099396B">
        <w:tc>
          <w:tcPr>
            <w:tcW w:w="485" w:type="dxa"/>
          </w:tcPr>
          <w:p w14:paraId="5440BB7D" w14:textId="77777777" w:rsidR="000F12D2" w:rsidRPr="00070B15" w:rsidRDefault="0030615D" w:rsidP="000F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14" w:type="dxa"/>
          </w:tcPr>
          <w:p w14:paraId="52659841" w14:textId="77777777" w:rsidR="000F12D2" w:rsidRPr="00070B15" w:rsidRDefault="000F12D2" w:rsidP="000F12D2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. Məmmədquluzadə və naxçıvanlı muasirləri.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“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2019,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No1 (12),</w:t>
            </w:r>
            <w:r w:rsidR="006C05E9" w:rsidRPr="00070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s. 63-70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A65E7" w:rsidRPr="00070B15" w14:paraId="4F2BA678" w14:textId="77777777" w:rsidTr="0099396B">
        <w:tc>
          <w:tcPr>
            <w:tcW w:w="485" w:type="dxa"/>
          </w:tcPr>
          <w:p w14:paraId="695D13EE" w14:textId="77777777" w:rsidR="001A65E7" w:rsidRPr="00070B15" w:rsidRDefault="0030615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14" w:type="dxa"/>
          </w:tcPr>
          <w:p w14:paraId="32D276FD" w14:textId="77777777" w:rsidR="00732CE1" w:rsidRPr="00070B15" w:rsidRDefault="001A65E7" w:rsidP="00893BB1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Müstəqillik dövründə </w:t>
            </w:r>
            <w:r w:rsidR="002677B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Naxşıvanda bədii ədəbiyyatın inkişaf mərhələləri. “</w:t>
            </w:r>
            <w:r w:rsidR="002677B9"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2020, </w:t>
            </w:r>
            <w:r w:rsidR="002677B9" w:rsidRPr="00070B15">
              <w:rPr>
                <w:rFonts w:ascii="Times New Roman" w:hAnsi="Times New Roman"/>
                <w:sz w:val="20"/>
                <w:szCs w:val="20"/>
              </w:rPr>
              <w:t>No3 (18),s. 76-82</w:t>
            </w:r>
          </w:p>
        </w:tc>
      </w:tr>
      <w:tr w:rsidR="00893BB1" w:rsidRPr="00070B15" w14:paraId="196D2121" w14:textId="77777777" w:rsidTr="004230EA">
        <w:tc>
          <w:tcPr>
            <w:tcW w:w="485" w:type="dxa"/>
          </w:tcPr>
          <w:p w14:paraId="589E2C46" w14:textId="77777777" w:rsidR="00893BB1" w:rsidRPr="00070B15" w:rsidRDefault="00893BB1" w:rsidP="0042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14" w:type="dxa"/>
          </w:tcPr>
          <w:p w14:paraId="47155BBC" w14:textId="77777777" w:rsidR="00893BB1" w:rsidRPr="00070B15" w:rsidRDefault="00893BB1" w:rsidP="00893BB1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N.Əliyeva. Fikrət Sadığın yaradıcılıq xüsusiyyətləri.  “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2020,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No4 (19),s. 82-86</w:t>
            </w:r>
          </w:p>
        </w:tc>
      </w:tr>
      <w:tr w:rsidR="00893BB1" w:rsidRPr="00070B15" w14:paraId="2D5D1DBA" w14:textId="77777777" w:rsidTr="004230EA">
        <w:tc>
          <w:tcPr>
            <w:tcW w:w="485" w:type="dxa"/>
          </w:tcPr>
          <w:p w14:paraId="0A9C9CB3" w14:textId="77777777" w:rsidR="00893BB1" w:rsidRPr="00070B15" w:rsidRDefault="00893BB1" w:rsidP="0042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14" w:type="dxa"/>
          </w:tcPr>
          <w:p w14:paraId="35342ADD" w14:textId="77777777" w:rsidR="00893BB1" w:rsidRPr="00070B15" w:rsidRDefault="00893BB1" w:rsidP="00893BB1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N.Əliyeva.  1990- 1995- ci illərdə Naxçıvanda poeziya.  “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2021,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No4 (23),s. 83-91</w:t>
            </w:r>
          </w:p>
        </w:tc>
      </w:tr>
      <w:tr w:rsidR="00A354EA" w:rsidRPr="00070B15" w14:paraId="14CDA161" w14:textId="77777777" w:rsidTr="004230EA">
        <w:tc>
          <w:tcPr>
            <w:tcW w:w="485" w:type="dxa"/>
          </w:tcPr>
          <w:p w14:paraId="684A404F" w14:textId="77777777" w:rsidR="00A354EA" w:rsidRPr="00070B15" w:rsidRDefault="00A354EA" w:rsidP="0042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14" w:type="dxa"/>
          </w:tcPr>
          <w:p w14:paraId="03920B71" w14:textId="77777777" w:rsidR="00A354EA" w:rsidRPr="00070B15" w:rsidRDefault="00A354EA" w:rsidP="00A354EA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N.Əliyeva. Naxçıvan ədəbi mühitində “Qarabağ Müharibəsi” mövzusuna münasibət.  “</w:t>
            </w:r>
            <w:r w:rsidRPr="00070B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Naxçıvan” Universiteti –nun Elmi əsərləri, 2022, </w:t>
            </w:r>
            <w:r w:rsidRPr="00070B15">
              <w:rPr>
                <w:rFonts w:ascii="Times New Roman" w:hAnsi="Times New Roman"/>
                <w:sz w:val="20"/>
                <w:szCs w:val="20"/>
              </w:rPr>
              <w:t>No1 (25), II hissə, s. 132- 137</w:t>
            </w:r>
          </w:p>
        </w:tc>
      </w:tr>
      <w:tr w:rsidR="00EB386E" w:rsidRPr="00070B15" w14:paraId="540F3AD5" w14:textId="77777777" w:rsidTr="0099396B">
        <w:tc>
          <w:tcPr>
            <w:tcW w:w="11199" w:type="dxa"/>
            <w:gridSpan w:val="2"/>
          </w:tcPr>
          <w:p w14:paraId="2FB4C9FA" w14:textId="77777777" w:rsidR="00893BB1" w:rsidRPr="00070B15" w:rsidRDefault="00893BB1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B53717" w14:textId="77777777" w:rsidR="00EB386E" w:rsidRPr="00070B15" w:rsidRDefault="00EB386E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Konfrans və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simpo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umlarda məqalə və tezis şəklində nəşrlər:</w:t>
            </w:r>
          </w:p>
        </w:tc>
      </w:tr>
      <w:tr w:rsidR="00EB386E" w:rsidRPr="00070B15" w14:paraId="501EFE1F" w14:textId="77777777" w:rsidTr="0099396B">
        <w:tc>
          <w:tcPr>
            <w:tcW w:w="485" w:type="dxa"/>
          </w:tcPr>
          <w:p w14:paraId="6750D02C" w14:textId="77777777"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14:paraId="224F1D2D" w14:textId="77777777" w:rsidR="00EB386E" w:rsidRPr="00070B15" w:rsidRDefault="00FE35AF" w:rsidP="006C05E9">
            <w:pPr>
              <w:pStyle w:val="AbzasSiyahs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N.Əliyeva. Məhəmmə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 Tağı S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idqi və uşaq ədəbiyyatı. 2003-cü ildə yerinə yetirilmiş elmi – tədqiqat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işlərinin yekununa həsr edilmiş konfransın materialları (18-19 mart 2004-cü il). Nax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çıvan. İ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ctimai- siyasi, əbədi – bədii, elmi – publisistik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jurnal.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Naxçıvan: 2004,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No12, s.160-164</w:t>
            </w:r>
          </w:p>
        </w:tc>
      </w:tr>
      <w:tr w:rsidR="00EB386E" w:rsidRPr="00070B15" w14:paraId="4BC3C2A4" w14:textId="77777777" w:rsidTr="0099396B">
        <w:tc>
          <w:tcPr>
            <w:tcW w:w="485" w:type="dxa"/>
          </w:tcPr>
          <w:p w14:paraId="5007BCA2" w14:textId="77777777"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14:paraId="53DC76BB" w14:textId="77777777" w:rsidR="00EB386E" w:rsidRPr="00070B15" w:rsidRDefault="00DA71B8" w:rsidP="006C05E9">
            <w:pPr>
              <w:pStyle w:val="AbzasSiyahs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FE35AF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XIX yüzilliyin sonu, XX yüzilliyin əvvə</w:t>
            </w:r>
            <w:r w:rsidR="00DC545F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</w:t>
            </w:r>
            <w:r w:rsidR="00FE35AF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ində</w:t>
            </w:r>
            <w:r w:rsidR="00DC545F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Azərbaycan uşaq poeziyası. Doktrantların və gənc tədqiqatçıların XVII Respublika Elmi Konfransının Materialları (I cild), Bakı 2013, səh. 305-306.</w:t>
            </w:r>
          </w:p>
        </w:tc>
      </w:tr>
      <w:tr w:rsidR="00EB386E" w:rsidRPr="00070B15" w14:paraId="45D4FDA6" w14:textId="77777777" w:rsidTr="0099396B">
        <w:tc>
          <w:tcPr>
            <w:tcW w:w="485" w:type="dxa"/>
          </w:tcPr>
          <w:p w14:paraId="300EFE32" w14:textId="77777777"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14:paraId="4A3A9E3A" w14:textId="77777777" w:rsidR="00EB386E" w:rsidRPr="00070B15" w:rsidRDefault="00EF2D20" w:rsidP="006C05E9">
            <w:pPr>
              <w:pStyle w:val="AbzasSiyahs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N.Əliyeva. XIX əsr Naxçıvan ədəbi mühiti: Tarixi İpək yolu və Naxçıvanın iqtisadi və mədəni əlaqələrinin inkişaf məsələləri. </w:t>
            </w:r>
            <w:r w:rsidR="00AC3B0D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Beynəlxalq İpək yolu konfransı, Naxçıvan 16-17 oktyabr 2015, səh.130-131</w:t>
            </w:r>
          </w:p>
        </w:tc>
      </w:tr>
      <w:tr w:rsidR="00AC3B0D" w:rsidRPr="00070B15" w14:paraId="3C443A9F" w14:textId="77777777" w:rsidTr="0099396B">
        <w:tc>
          <w:tcPr>
            <w:tcW w:w="485" w:type="dxa"/>
          </w:tcPr>
          <w:p w14:paraId="17139655" w14:textId="77777777" w:rsidR="00AC3B0D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14:paraId="657B0A3A" w14:textId="77777777" w:rsidR="00AC3B0D" w:rsidRPr="00070B15" w:rsidRDefault="00DA71B8" w:rsidP="006C05E9">
            <w:pPr>
              <w:pStyle w:val="AbzasSiyahs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İslam m</w:t>
            </w:r>
            <w:r w:rsidR="00AC3B0D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ədəniyyətinin inkişafında Naxçıvan ədəbi mühitinin rolu. (7-8 sentyabr 2018-ci ildə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keçirilmiş B</w:t>
            </w:r>
            <w:r w:rsidR="00AC3B0D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eynəlxalq konfransın materialları). Naxçıvan: “Əcəmi”, 2019, səh.120-125</w:t>
            </w:r>
          </w:p>
        </w:tc>
      </w:tr>
      <w:tr w:rsidR="00795257" w:rsidRPr="00070B15" w14:paraId="12307943" w14:textId="77777777" w:rsidTr="0099396B">
        <w:tc>
          <w:tcPr>
            <w:tcW w:w="485" w:type="dxa"/>
          </w:tcPr>
          <w:p w14:paraId="2089C0A7" w14:textId="77777777" w:rsidR="00795257" w:rsidRPr="00070B15" w:rsidRDefault="00795257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14:paraId="5FB086CE" w14:textId="77777777" w:rsidR="00795257" w:rsidRPr="00070B15" w:rsidRDefault="00DA71B8" w:rsidP="006C05E9">
            <w:pPr>
              <w:pStyle w:val="AbzasSiyahs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79525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Xanəli Kərimli yaradıcılığında vətənpərvərlik mövzusu. Naxçıvan muxtariyyəti tarixdə və günümüzdə</w:t>
            </w:r>
            <w:r w:rsidR="006C05E9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</w:t>
            </w:r>
            <w:r w:rsidR="0079525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espublika konfransının materialları. Naxçıvan</w:t>
            </w:r>
            <w:r w:rsidR="005E44E1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,“</w:t>
            </w:r>
            <w:r w:rsidR="0079525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Tusi</w:t>
            </w:r>
            <w:r w:rsidR="005E44E1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”, </w:t>
            </w:r>
            <w:r w:rsidR="00795257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2020</w:t>
            </w:r>
            <w:r w:rsidR="0099396B" w:rsidRPr="00070B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səh. 44-47</w:t>
            </w:r>
          </w:p>
        </w:tc>
      </w:tr>
      <w:tr w:rsidR="00070B15" w:rsidRPr="00070B15" w14:paraId="6FDB1743" w14:textId="77777777" w:rsidTr="0099396B">
        <w:tc>
          <w:tcPr>
            <w:tcW w:w="485" w:type="dxa"/>
          </w:tcPr>
          <w:p w14:paraId="68A8AC72" w14:textId="77777777" w:rsidR="00070B15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14:paraId="29EC7898" w14:textId="77777777" w:rsidR="00070B15" w:rsidRPr="00070B15" w:rsidRDefault="0008569C" w:rsidP="006C05E9">
            <w:pPr>
              <w:pStyle w:val="AbzasSiyahs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070B15" w:rsidRPr="0095604B">
              <w:rPr>
                <w:spacing w:val="-4"/>
                <w:sz w:val="20"/>
                <w:szCs w:val="20"/>
              </w:rPr>
              <w:t>XX əsr Naxçıvan ədəbi mühiti: Vaqif Məmmədovun yaradıcılığında vətənpərvərlik duyğularının poetik ifadəsi</w:t>
            </w:r>
            <w:r w:rsidR="00070B15">
              <w:rPr>
                <w:spacing w:val="-4"/>
                <w:sz w:val="20"/>
                <w:szCs w:val="20"/>
              </w:rPr>
              <w:t xml:space="preserve">. </w:t>
            </w:r>
            <w:r w:rsidR="00070B15" w:rsidRPr="0095604B">
              <w:rPr>
                <w:spacing w:val="-4"/>
                <w:sz w:val="20"/>
                <w:szCs w:val="20"/>
              </w:rPr>
              <w:t>“XX əsr Naxçıvan ədə</w:t>
            </w:r>
            <w:r w:rsidR="00070B15">
              <w:rPr>
                <w:spacing w:val="-4"/>
                <w:sz w:val="20"/>
                <w:szCs w:val="20"/>
              </w:rPr>
              <w:t>bi mühiti” mövzusunda R</w:t>
            </w:r>
            <w:r w:rsidR="00070B15" w:rsidRPr="0095604B">
              <w:rPr>
                <w:spacing w:val="-4"/>
                <w:sz w:val="20"/>
                <w:szCs w:val="20"/>
              </w:rPr>
              <w:t xml:space="preserve">espublika elmi konfransının materialları. </w:t>
            </w:r>
            <w:r w:rsidR="00070B15" w:rsidRPr="009A5140">
              <w:rPr>
                <w:spacing w:val="-4"/>
                <w:sz w:val="20"/>
                <w:szCs w:val="20"/>
              </w:rPr>
              <w:t>Naxçıvan 2020. Səh.104-108</w:t>
            </w:r>
          </w:p>
        </w:tc>
      </w:tr>
      <w:tr w:rsidR="0099396B" w:rsidRPr="00070B15" w14:paraId="35F7A551" w14:textId="77777777" w:rsidTr="0099396B">
        <w:tc>
          <w:tcPr>
            <w:tcW w:w="485" w:type="dxa"/>
          </w:tcPr>
          <w:p w14:paraId="43186072" w14:textId="77777777" w:rsidR="0099396B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4" w:type="dxa"/>
          </w:tcPr>
          <w:p w14:paraId="1938E00A" w14:textId="77777777" w:rsidR="0099396B" w:rsidRPr="00070B15" w:rsidRDefault="0099396B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N.Əliyeva. Naxçıvan ədəbi mühitində Heydər Əliyev obrazı. (17- 18 aprel  2023-cü ildə</w:t>
            </w:r>
            <w:r w:rsidR="00893BB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keçirilmiş R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espublika konfransının materialları ). II hissə. Naxçıvan, “Tusi”, 2023, səh. 115- 121</w:t>
            </w:r>
          </w:p>
        </w:tc>
      </w:tr>
      <w:tr w:rsidR="00070B15" w:rsidRPr="00070B15" w14:paraId="00751C6C" w14:textId="77777777" w:rsidTr="0099396B">
        <w:tc>
          <w:tcPr>
            <w:tcW w:w="485" w:type="dxa"/>
          </w:tcPr>
          <w:p w14:paraId="788DEB6A" w14:textId="77777777" w:rsidR="00070B15" w:rsidRPr="00070B15" w:rsidRDefault="00070B15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14:paraId="778D3D49" w14:textId="77777777" w:rsidR="00070B15" w:rsidRPr="00070B15" w:rsidRDefault="00070B15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14:paraId="75B4180F" w14:textId="77777777" w:rsidTr="0099396B">
        <w:tc>
          <w:tcPr>
            <w:tcW w:w="11199" w:type="dxa"/>
            <w:gridSpan w:val="2"/>
          </w:tcPr>
          <w:p w14:paraId="27D01B4D" w14:textId="77777777" w:rsidR="0099396B" w:rsidRPr="00070B15" w:rsidRDefault="0099396B" w:rsidP="001A65E7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9396B" w:rsidRPr="00070B15" w14:paraId="119FEF8F" w14:textId="77777777" w:rsidTr="00B270D7">
        <w:trPr>
          <w:trHeight w:val="283"/>
        </w:trPr>
        <w:tc>
          <w:tcPr>
            <w:tcW w:w="485" w:type="dxa"/>
          </w:tcPr>
          <w:p w14:paraId="190C00E8" w14:textId="77777777" w:rsidR="0099396B" w:rsidRPr="00070B15" w:rsidRDefault="0099396B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14:paraId="7C8B9354" w14:textId="77777777" w:rsidR="0099396B" w:rsidRPr="00070B15" w:rsidRDefault="0099396B" w:rsidP="0030615D">
            <w:pPr>
              <w:spacing w:before="120" w:after="240"/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N.Əliyeva. S/Fənn (Ədəbi növ və janrlar) . Naxçıvan: 2015 , səh. 11</w:t>
            </w:r>
          </w:p>
        </w:tc>
      </w:tr>
      <w:tr w:rsidR="0099396B" w:rsidRPr="00070B15" w14:paraId="7BD5B9DE" w14:textId="77777777" w:rsidTr="0099396B">
        <w:tc>
          <w:tcPr>
            <w:tcW w:w="485" w:type="dxa"/>
          </w:tcPr>
          <w:p w14:paraId="3FB605F5" w14:textId="77777777" w:rsidR="0099396B" w:rsidRPr="00070B15" w:rsidRDefault="0099396B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14:paraId="450F6D02" w14:textId="77777777" w:rsidR="0099396B" w:rsidRPr="00070B15" w:rsidRDefault="0099396B" w:rsidP="001A65E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Məhəmməd Tağı Sidqi və uşaq ədəbiyyatı. Dərs vəsaiti, Naxçıvan: “Əcəmi” NPB, 2019, səh. </w:t>
            </w:r>
          </w:p>
        </w:tc>
      </w:tr>
      <w:tr w:rsidR="0099396B" w:rsidRPr="00070B15" w14:paraId="74DE7205" w14:textId="77777777" w:rsidTr="0099396B">
        <w:tc>
          <w:tcPr>
            <w:tcW w:w="485" w:type="dxa"/>
          </w:tcPr>
          <w:p w14:paraId="5148792D" w14:textId="77777777" w:rsidR="0099396B" w:rsidRPr="00070B15" w:rsidRDefault="0099396B" w:rsidP="0030615D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14:paraId="645D9307" w14:textId="77777777" w:rsidR="0099396B" w:rsidRPr="00070B15" w:rsidRDefault="0099396B" w:rsidP="001A65E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N.Əliyeva. Səməd Vurğunun həyat və yaradıcılığının tədrisi. Naxçıvan: 2019, səh. 22</w:t>
            </w:r>
          </w:p>
        </w:tc>
      </w:tr>
      <w:tr w:rsidR="004356B6" w:rsidRPr="00070B15" w14:paraId="77876189" w14:textId="77777777" w:rsidTr="0099396B">
        <w:tc>
          <w:tcPr>
            <w:tcW w:w="485" w:type="dxa"/>
          </w:tcPr>
          <w:p w14:paraId="14C91B09" w14:textId="77777777" w:rsidR="004356B6" w:rsidRPr="00070B15" w:rsidRDefault="004356B6" w:rsidP="004356B6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14:paraId="021EED6F" w14:textId="77777777" w:rsidR="004356B6" w:rsidRPr="00070B15" w:rsidRDefault="00070B15" w:rsidP="004356B6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N.Əliyeva. </w:t>
            </w:r>
            <w:r w:rsidR="00B270D7" w:rsidRPr="00070B15">
              <w:rPr>
                <w:sz w:val="20"/>
                <w:szCs w:val="20"/>
              </w:rPr>
              <w:t xml:space="preserve">Məhəmməd Tağı Sidqi və uşaq ədəbiyyatı. Naxçıvan: “Əcəmi” NPB, 2020. Monoqrafıya. </w:t>
            </w:r>
            <w:r w:rsidR="00B270D7" w:rsidRPr="00070B15">
              <w:rPr>
                <w:color w:val="000000"/>
                <w:sz w:val="20"/>
                <w:szCs w:val="20"/>
              </w:rPr>
              <w:t>166 səh.</w:t>
            </w:r>
          </w:p>
        </w:tc>
      </w:tr>
      <w:tr w:rsidR="004356B6" w:rsidRPr="00070B15" w14:paraId="25089203" w14:textId="77777777" w:rsidTr="0099396B">
        <w:tc>
          <w:tcPr>
            <w:tcW w:w="485" w:type="dxa"/>
          </w:tcPr>
          <w:p w14:paraId="1FB5B70A" w14:textId="77777777" w:rsidR="004356B6" w:rsidRPr="00070B15" w:rsidRDefault="004356B6" w:rsidP="004356B6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14:paraId="193BC530" w14:textId="77777777" w:rsidR="004356B6" w:rsidRPr="00070B15" w:rsidRDefault="004356B6" w:rsidP="004356B6">
            <w:pPr>
              <w:pStyle w:val="AbzasSiyahs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N.Əliyeva. Cənubi Azərbaycan ədəbiyyatının tədrisində Seyid Məhəmmədhüseyn Şəhriyarın həyat və yaradıcılığının öyrənilməsi.(Metodik vəsait) Naxçıvan 2021, səh. 46</w:t>
            </w:r>
          </w:p>
        </w:tc>
      </w:tr>
      <w:tr w:rsidR="004356B6" w:rsidRPr="00070B15" w14:paraId="281DD536" w14:textId="77777777" w:rsidTr="0099396B">
        <w:tc>
          <w:tcPr>
            <w:tcW w:w="485" w:type="dxa"/>
          </w:tcPr>
          <w:p w14:paraId="54D6532E" w14:textId="77777777" w:rsidR="004356B6" w:rsidRPr="00070B15" w:rsidRDefault="004356B6" w:rsidP="004356B6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14:paraId="3D420099" w14:textId="77777777" w:rsidR="004356B6" w:rsidRPr="00070B15" w:rsidRDefault="004356B6" w:rsidP="004356B6">
            <w:pPr>
              <w:pStyle w:val="AbzasSiyahs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N.Əliyeva. Seçmə fənlərin tədrisində Məhəmməd Tağı Sidqi irsindən istifadə məsəlləri (metodik vəsait). Naxçıvan 2021, səh. 67</w:t>
            </w:r>
          </w:p>
        </w:tc>
      </w:tr>
    </w:tbl>
    <w:p w14:paraId="1B89341D" w14:textId="77777777" w:rsidR="00AA1DC1" w:rsidRPr="00070B15" w:rsidRDefault="00AA1DC1" w:rsidP="008023B8">
      <w:pPr>
        <w:pStyle w:val="AbzasSiyahs"/>
        <w:spacing w:before="120" w:after="240"/>
        <w:ind w:right="566"/>
        <w:rPr>
          <w:rFonts w:ascii="Times New Roman" w:hAnsi="Times New Roman" w:cs="Times New Roman"/>
          <w:sz w:val="20"/>
          <w:szCs w:val="20"/>
        </w:rPr>
      </w:pPr>
    </w:p>
    <w:p w14:paraId="79A0F88D" w14:textId="77777777" w:rsidR="00AA1DC1" w:rsidRPr="00070B15" w:rsidRDefault="00AA1DC1" w:rsidP="00D00143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DƏSTƏKLƏNƏN LAYİHƏLƏR</w:t>
      </w:r>
    </w:p>
    <w:p w14:paraId="2F6C2605" w14:textId="77777777" w:rsidR="00AA1DC1" w:rsidRPr="00070B15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ELMİ VƏ PEŞƏKAR FƏALİYYƏTLƏR</w:t>
      </w:r>
    </w:p>
    <w:p w14:paraId="62FB5DC3" w14:textId="77777777" w:rsidR="00950AA6" w:rsidRPr="00070B15" w:rsidRDefault="00950AA6" w:rsidP="00950AA6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Cdvltoru"/>
        <w:tblW w:w="10632" w:type="dxa"/>
        <w:tblInd w:w="-601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AA1DC1" w:rsidRPr="00070B15" w14:paraId="4A30271E" w14:textId="77777777" w:rsidTr="00EE3718">
        <w:tc>
          <w:tcPr>
            <w:tcW w:w="5699" w:type="dxa"/>
          </w:tcPr>
          <w:p w14:paraId="6048FAC6" w14:textId="77777777" w:rsidR="00AA1DC1" w:rsidRPr="00070B15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Elmi jurnallardakı fəaliyyətlər</w:t>
            </w:r>
          </w:p>
        </w:tc>
        <w:tc>
          <w:tcPr>
            <w:tcW w:w="4933" w:type="dxa"/>
          </w:tcPr>
          <w:p w14:paraId="6AC95E36" w14:textId="77777777" w:rsidR="00AA1DC1" w:rsidRPr="00070B15" w:rsidRDefault="00AA1DC1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Hakimlik </w:t>
            </w:r>
          </w:p>
        </w:tc>
      </w:tr>
      <w:tr w:rsidR="00AA1DC1" w:rsidRPr="00070B15" w14:paraId="5E2D9343" w14:textId="77777777" w:rsidTr="00EE3718">
        <w:tc>
          <w:tcPr>
            <w:tcW w:w="5699" w:type="dxa"/>
          </w:tcPr>
          <w:p w14:paraId="34597A26" w14:textId="77777777" w:rsidR="00E9083A" w:rsidRPr="00070B15" w:rsidRDefault="00E9083A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14:paraId="67AFCBE2" w14:textId="77777777" w:rsidR="00AA1DC1" w:rsidRPr="00070B15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14:paraId="654E42F3" w14:textId="77777777" w:rsidTr="00EE3718">
        <w:tc>
          <w:tcPr>
            <w:tcW w:w="5699" w:type="dxa"/>
          </w:tcPr>
          <w:p w14:paraId="15775C57" w14:textId="77777777" w:rsidR="00AA1DC1" w:rsidRPr="00070B15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14:paraId="1F1E37C5" w14:textId="77777777" w:rsidR="00AA1DC1" w:rsidRPr="00070B15" w:rsidRDefault="00AA1DC1" w:rsidP="00E9083A">
            <w:pPr>
              <w:pStyle w:val="AbzasSiyahs"/>
              <w:spacing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6B61F0" w14:textId="77777777" w:rsidR="00950AA6" w:rsidRPr="00070B15" w:rsidRDefault="00950AA6" w:rsidP="00950AA6">
      <w:pPr>
        <w:pStyle w:val="AbzasSiyahs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098D8C0" w14:textId="77777777" w:rsidR="00AA1DC1" w:rsidRPr="00070B15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NAİLİYYƏTLƏR VƏ TANINMA</w:t>
      </w:r>
    </w:p>
    <w:p w14:paraId="62C0302A" w14:textId="77777777" w:rsidR="00AA1DC1" w:rsidRPr="00070B15" w:rsidRDefault="00AA1DC1" w:rsidP="00AA1DC1">
      <w:pPr>
        <w:pStyle w:val="AbzasSiyahs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204A31D" w14:textId="77777777" w:rsidR="00AA1DC1" w:rsidRPr="00070B15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ELANLAR VƏ SƏNƏDLƏR</w:t>
      </w:r>
    </w:p>
    <w:p w14:paraId="06F23993" w14:textId="77777777" w:rsidR="00AA1DC1" w:rsidRPr="00070B15" w:rsidRDefault="00AA1DC1" w:rsidP="00AA1DC1">
      <w:pPr>
        <w:pStyle w:val="AbzasSiyahs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5976C10" w14:textId="77777777" w:rsidR="00AA1DC1" w:rsidRPr="00070B15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ƏLAQƏ</w:t>
      </w:r>
    </w:p>
    <w:tbl>
      <w:tblPr>
        <w:tblStyle w:val="Cdvltoru"/>
        <w:tblW w:w="10632" w:type="dxa"/>
        <w:tblInd w:w="-601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C656EE" w:rsidRPr="00070B15" w14:paraId="5C71C3DF" w14:textId="77777777" w:rsidTr="00D00143">
        <w:tc>
          <w:tcPr>
            <w:tcW w:w="5671" w:type="dxa"/>
          </w:tcPr>
          <w:p w14:paraId="6D1959FF" w14:textId="77777777"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4961" w:type="dxa"/>
          </w:tcPr>
          <w:p w14:paraId="009E8570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070B15">
                <w:rPr>
                  <w:rStyle w:val="Hiperlaq"/>
                  <w:rFonts w:ascii="Times New Roman" w:hAnsi="Times New Roman" w:cs="Times New Roman"/>
                  <w:sz w:val="20"/>
                  <w:szCs w:val="20"/>
                  <w:lang w:val="en-US"/>
                </w:rPr>
                <w:t>nurlanaaliyeva@ndu.edu.az</w:t>
              </w:r>
            </w:hyperlink>
          </w:p>
        </w:tc>
      </w:tr>
      <w:tr w:rsidR="00C656EE" w:rsidRPr="00070B15" w14:paraId="3F35AB81" w14:textId="77777777" w:rsidTr="00D00143">
        <w:tc>
          <w:tcPr>
            <w:tcW w:w="5671" w:type="dxa"/>
          </w:tcPr>
          <w:p w14:paraId="137425F8" w14:textId="77777777"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4961" w:type="dxa"/>
          </w:tcPr>
          <w:p w14:paraId="69E165DF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E007F" w14:textId="77777777" w:rsidR="00C656EE" w:rsidRPr="00070B15" w:rsidRDefault="00C656EE" w:rsidP="00C656E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24" w:history="1">
              <w:r w:rsidRPr="00070B15">
                <w:rPr>
                  <w:rStyle w:val="Hiperlaq"/>
                  <w:rFonts w:ascii="Times New Roman" w:hAnsi="Times New Roman" w:cs="Times New Roman"/>
                  <w:sz w:val="20"/>
                  <w:szCs w:val="20"/>
                </w:rPr>
                <w:t>nurlanae01@gmail.com</w:t>
              </w:r>
            </w:hyperlink>
          </w:p>
        </w:tc>
      </w:tr>
      <w:tr w:rsidR="00C656EE" w:rsidRPr="00070B15" w14:paraId="461C3212" w14:textId="77777777" w:rsidTr="00D00143">
        <w:tc>
          <w:tcPr>
            <w:tcW w:w="5671" w:type="dxa"/>
          </w:tcPr>
          <w:p w14:paraId="09014384" w14:textId="77777777"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4961" w:type="dxa"/>
          </w:tcPr>
          <w:p w14:paraId="1087D5A7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EE" w:rsidRPr="00070B15" w14:paraId="36A5895F" w14:textId="77777777" w:rsidTr="00D00143">
        <w:tc>
          <w:tcPr>
            <w:tcW w:w="5671" w:type="dxa"/>
          </w:tcPr>
          <w:p w14:paraId="42B9C48A" w14:textId="77777777"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961" w:type="dxa"/>
          </w:tcPr>
          <w:p w14:paraId="6BB5C077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EE" w:rsidRPr="00070B15" w14:paraId="0FA66E20" w14:textId="77777777" w:rsidTr="00D00143">
        <w:tc>
          <w:tcPr>
            <w:tcW w:w="5671" w:type="dxa"/>
          </w:tcPr>
          <w:p w14:paraId="0793C9D2" w14:textId="77777777"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4961" w:type="dxa"/>
          </w:tcPr>
          <w:p w14:paraId="4BB23BA1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+994 50 562 97 78</w:t>
            </w:r>
          </w:p>
        </w:tc>
      </w:tr>
      <w:tr w:rsidR="00C656EE" w:rsidRPr="00070B15" w14:paraId="3849CFC3" w14:textId="77777777" w:rsidTr="00D00143">
        <w:tc>
          <w:tcPr>
            <w:tcW w:w="5671" w:type="dxa"/>
          </w:tcPr>
          <w:p w14:paraId="7EDB84E8" w14:textId="77777777"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4961" w:type="dxa"/>
          </w:tcPr>
          <w:p w14:paraId="4686BCD4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Naxçıvan şəhəri, </w:t>
            </w:r>
          </w:p>
          <w:p w14:paraId="3A06F74B" w14:textId="77777777"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Heydər Əliyev prospekti, bina 26 , ev 12</w:t>
            </w:r>
          </w:p>
        </w:tc>
      </w:tr>
    </w:tbl>
    <w:p w14:paraId="02B44BAD" w14:textId="77777777" w:rsidR="00995F95" w:rsidRPr="00070B15" w:rsidRDefault="00995F95" w:rsidP="00AA1DC1">
      <w:pPr>
        <w:rPr>
          <w:rFonts w:ascii="Times New Roman" w:hAnsi="Times New Roman" w:cs="Times New Roman"/>
          <w:sz w:val="20"/>
          <w:szCs w:val="20"/>
        </w:rPr>
      </w:pPr>
    </w:p>
    <w:sectPr w:rsidR="00995F95" w:rsidRPr="00070B15" w:rsidSect="00D00143">
      <w:pgSz w:w="11906" w:h="16838" w:code="9"/>
      <w:pgMar w:top="1262" w:right="567" w:bottom="1134" w:left="1134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AC22" w14:textId="77777777" w:rsidR="00D00143" w:rsidRDefault="00D00143" w:rsidP="00D00143">
      <w:pPr>
        <w:spacing w:after="0" w:line="240" w:lineRule="auto"/>
      </w:pPr>
      <w:r>
        <w:separator/>
      </w:r>
    </w:p>
  </w:endnote>
  <w:endnote w:type="continuationSeparator" w:id="0">
    <w:p w14:paraId="257EE77E" w14:textId="77777777" w:rsidR="00D00143" w:rsidRDefault="00D00143" w:rsidP="00D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4E6C" w14:textId="77777777" w:rsidR="00D00143" w:rsidRDefault="00D00143" w:rsidP="00D00143">
      <w:pPr>
        <w:spacing w:after="0" w:line="240" w:lineRule="auto"/>
      </w:pPr>
      <w:r>
        <w:separator/>
      </w:r>
    </w:p>
  </w:footnote>
  <w:footnote w:type="continuationSeparator" w:id="0">
    <w:p w14:paraId="2B630226" w14:textId="77777777" w:rsidR="00D00143" w:rsidRDefault="00D00143" w:rsidP="00D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0C7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78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2D89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466E1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67125">
    <w:abstractNumId w:val="6"/>
  </w:num>
  <w:num w:numId="2" w16cid:durableId="1538004241">
    <w:abstractNumId w:val="3"/>
  </w:num>
  <w:num w:numId="3" w16cid:durableId="2076933494">
    <w:abstractNumId w:val="8"/>
  </w:num>
  <w:num w:numId="4" w16cid:durableId="727262883">
    <w:abstractNumId w:val="7"/>
  </w:num>
  <w:num w:numId="5" w16cid:durableId="1363357890">
    <w:abstractNumId w:val="0"/>
  </w:num>
  <w:num w:numId="6" w16cid:durableId="733090085">
    <w:abstractNumId w:val="10"/>
  </w:num>
  <w:num w:numId="7" w16cid:durableId="1964380819">
    <w:abstractNumId w:val="4"/>
  </w:num>
  <w:num w:numId="8" w16cid:durableId="448208252">
    <w:abstractNumId w:val="1"/>
  </w:num>
  <w:num w:numId="9" w16cid:durableId="1323696884">
    <w:abstractNumId w:val="2"/>
  </w:num>
  <w:num w:numId="10" w16cid:durableId="1860391050">
    <w:abstractNumId w:val="9"/>
  </w:num>
  <w:num w:numId="11" w16cid:durableId="1439176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E"/>
    <w:rsid w:val="0002112D"/>
    <w:rsid w:val="00037685"/>
    <w:rsid w:val="0005539C"/>
    <w:rsid w:val="00070B15"/>
    <w:rsid w:val="00081830"/>
    <w:rsid w:val="00081C6E"/>
    <w:rsid w:val="0008569C"/>
    <w:rsid w:val="000B27F7"/>
    <w:rsid w:val="000F12D2"/>
    <w:rsid w:val="00130260"/>
    <w:rsid w:val="00152DC0"/>
    <w:rsid w:val="0015617C"/>
    <w:rsid w:val="00192415"/>
    <w:rsid w:val="001957A1"/>
    <w:rsid w:val="001A0B4A"/>
    <w:rsid w:val="001A65E7"/>
    <w:rsid w:val="001E5604"/>
    <w:rsid w:val="001F3CA1"/>
    <w:rsid w:val="00200B2A"/>
    <w:rsid w:val="00232807"/>
    <w:rsid w:val="00240B8C"/>
    <w:rsid w:val="002545F3"/>
    <w:rsid w:val="002677B9"/>
    <w:rsid w:val="002E2B6E"/>
    <w:rsid w:val="002E4552"/>
    <w:rsid w:val="0030615D"/>
    <w:rsid w:val="003305C6"/>
    <w:rsid w:val="00361238"/>
    <w:rsid w:val="003649B1"/>
    <w:rsid w:val="00372940"/>
    <w:rsid w:val="00374530"/>
    <w:rsid w:val="00405AB4"/>
    <w:rsid w:val="004159B5"/>
    <w:rsid w:val="00431D86"/>
    <w:rsid w:val="004356B6"/>
    <w:rsid w:val="0044092C"/>
    <w:rsid w:val="00483818"/>
    <w:rsid w:val="004A506D"/>
    <w:rsid w:val="004B7888"/>
    <w:rsid w:val="00505538"/>
    <w:rsid w:val="00524608"/>
    <w:rsid w:val="00527A3C"/>
    <w:rsid w:val="0055146C"/>
    <w:rsid w:val="005668D2"/>
    <w:rsid w:val="005B7FD1"/>
    <w:rsid w:val="005E44E1"/>
    <w:rsid w:val="005F1214"/>
    <w:rsid w:val="00680A52"/>
    <w:rsid w:val="006C05E9"/>
    <w:rsid w:val="006E747A"/>
    <w:rsid w:val="00730A01"/>
    <w:rsid w:val="00732CE1"/>
    <w:rsid w:val="00795257"/>
    <w:rsid w:val="007F3662"/>
    <w:rsid w:val="008023B8"/>
    <w:rsid w:val="00824F76"/>
    <w:rsid w:val="00843D31"/>
    <w:rsid w:val="00847CC1"/>
    <w:rsid w:val="00871443"/>
    <w:rsid w:val="00893BB1"/>
    <w:rsid w:val="008A5B26"/>
    <w:rsid w:val="00912381"/>
    <w:rsid w:val="00923DF9"/>
    <w:rsid w:val="00950AA6"/>
    <w:rsid w:val="0099396B"/>
    <w:rsid w:val="00995F95"/>
    <w:rsid w:val="009A5140"/>
    <w:rsid w:val="009B2162"/>
    <w:rsid w:val="00A14645"/>
    <w:rsid w:val="00A354EA"/>
    <w:rsid w:val="00A66B2D"/>
    <w:rsid w:val="00A74857"/>
    <w:rsid w:val="00A87A7B"/>
    <w:rsid w:val="00AA1DC1"/>
    <w:rsid w:val="00AA35BB"/>
    <w:rsid w:val="00AC3B0D"/>
    <w:rsid w:val="00AF1336"/>
    <w:rsid w:val="00B270D7"/>
    <w:rsid w:val="00B55690"/>
    <w:rsid w:val="00BA363D"/>
    <w:rsid w:val="00BC2B7F"/>
    <w:rsid w:val="00C00B09"/>
    <w:rsid w:val="00C656EE"/>
    <w:rsid w:val="00C90B8A"/>
    <w:rsid w:val="00C958F3"/>
    <w:rsid w:val="00CA7C82"/>
    <w:rsid w:val="00D00143"/>
    <w:rsid w:val="00D04826"/>
    <w:rsid w:val="00D2515C"/>
    <w:rsid w:val="00D43373"/>
    <w:rsid w:val="00D854B1"/>
    <w:rsid w:val="00DA71B8"/>
    <w:rsid w:val="00DC545F"/>
    <w:rsid w:val="00E0137F"/>
    <w:rsid w:val="00E100DC"/>
    <w:rsid w:val="00E12906"/>
    <w:rsid w:val="00E4300C"/>
    <w:rsid w:val="00E43D2B"/>
    <w:rsid w:val="00E76E36"/>
    <w:rsid w:val="00E9083A"/>
    <w:rsid w:val="00EB386E"/>
    <w:rsid w:val="00EC5BE9"/>
    <w:rsid w:val="00EE3718"/>
    <w:rsid w:val="00EF2D20"/>
    <w:rsid w:val="00F23276"/>
    <w:rsid w:val="00F32253"/>
    <w:rsid w:val="00F82030"/>
    <w:rsid w:val="00FB1E9F"/>
    <w:rsid w:val="00FB4355"/>
    <w:rsid w:val="00FC69B3"/>
    <w:rsid w:val="00FE35AF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1174"/>
  <w15:docId w15:val="{45477265-F681-49AE-8EBC-1138471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F9"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2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2E4552"/>
    <w:rPr>
      <w:rFonts w:ascii="Tahoma" w:hAnsi="Tahoma" w:cs="Tahoma"/>
      <w:sz w:val="16"/>
      <w:szCs w:val="16"/>
    </w:rPr>
  </w:style>
  <w:style w:type="paragraph" w:styleId="YuxarSrlvh">
    <w:name w:val="header"/>
    <w:basedOn w:val="Normal"/>
    <w:link w:val="YuxarSrlvhSimvol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uxarSrlvhSimvol">
    <w:name w:val="Yuxarı Sərlövhə Simvol"/>
    <w:basedOn w:val="SusmayagrAbzasrifti"/>
    <w:link w:val="YuxarSrlvh"/>
    <w:uiPriority w:val="99"/>
    <w:rsid w:val="00D00143"/>
  </w:style>
  <w:style w:type="paragraph" w:styleId="AaSrlvh">
    <w:name w:val="footer"/>
    <w:basedOn w:val="Normal"/>
    <w:link w:val="AaSrlvhSimvol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SrlvhSimvol">
    <w:name w:val="Aşağı Sərlövhə Simvol"/>
    <w:basedOn w:val="SusmayagrAbzasrifti"/>
    <w:link w:val="AaSrlvh"/>
    <w:uiPriority w:val="99"/>
    <w:rsid w:val="00D0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s://www.scopus.com/authid/detail.uri?authorId=57215409021" TargetMode="External" /><Relationship Id="rId18" Type="http://schemas.openxmlformats.org/officeDocument/2006/relationships/image" Target="media/image8.pn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mailto:nurlanaaliyeva@ndu.edu.az" TargetMode="External" /><Relationship Id="rId7" Type="http://schemas.openxmlformats.org/officeDocument/2006/relationships/image" Target="media/image1.jpeg" /><Relationship Id="rId12" Type="http://schemas.openxmlformats.org/officeDocument/2006/relationships/image" Target="media/image5.png" /><Relationship Id="rId17" Type="http://schemas.openxmlformats.org/officeDocument/2006/relationships/hyperlink" Target="https://scholar.google.com/citations?user=qlgUjhgAAAAJ&amp;hl=tr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9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orcid.org/0000-0003-2892-2974" TargetMode="External" /><Relationship Id="rId24" Type="http://schemas.openxmlformats.org/officeDocument/2006/relationships/hyperlink" Target="mailto:nurlanae01@g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webofscience.com/wos/author/record/IAM-6109-2023" TargetMode="External" /><Relationship Id="rId23" Type="http://schemas.openxmlformats.org/officeDocument/2006/relationships/hyperlink" Target="mailto:nurlanaaliyeva@ndu.edu.az" TargetMode="External" /><Relationship Id="rId10" Type="http://schemas.openxmlformats.org/officeDocument/2006/relationships/image" Target="media/image4.png" /><Relationship Id="rId19" Type="http://schemas.openxmlformats.org/officeDocument/2006/relationships/hyperlink" Target="https://www.scopus.com/record/display.uri?eid=2-s2.0-85080928384&amp;origin=resultslist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png" /><Relationship Id="rId22" Type="http://schemas.openxmlformats.org/officeDocument/2006/relationships/hyperlink" Target="mailto:nurlanae0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5496</Words>
  <Characters>3134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Qonaq İstifadəçi</cp:lastModifiedBy>
  <cp:revision>2</cp:revision>
  <cp:lastPrinted>2024-10-14T14:57:00Z</cp:lastPrinted>
  <dcterms:created xsi:type="dcterms:W3CDTF">2025-04-22T13:07:00Z</dcterms:created>
  <dcterms:modified xsi:type="dcterms:W3CDTF">2025-04-22T13:07:00Z</dcterms:modified>
</cp:coreProperties>
</file>