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656"/>
        <w:gridCol w:w="3340"/>
        <w:gridCol w:w="2674"/>
        <w:gridCol w:w="2390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C418B9" w:rsidP="00AA1DC1">
            <w:pPr>
              <w:rPr>
                <w:rFonts w:ascii="Times New Roman" w:hAnsi="Times New Roman" w:cs="Times New Roman"/>
              </w:rPr>
            </w:pPr>
            <w:r w:rsidRPr="00C418B9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0B089F87" wp14:editId="64DCC646">
                  <wp:extent cx="809664" cy="1080000"/>
                  <wp:effectExtent l="0" t="0" r="0" b="6350"/>
                  <wp:docPr id="10" name="Picture 10" descr="C:\Users\PC\Downloads\IMG-20241024-WA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ownloads\IMG-20241024-WA0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64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Dos.dr. </w:t>
            </w:r>
            <w:r w:rsidR="00C418B9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Qadir ƏLİYEV</w:t>
            </w:r>
          </w:p>
          <w:p w:rsidR="005B7FD1" w:rsidRDefault="00C418B9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C418B9" w:rsidRPr="00483818" w:rsidRDefault="00C418B9" w:rsidP="00AA1DC1">
            <w:pPr>
              <w:rPr>
                <w:rFonts w:ascii="Times New Roman" w:hAnsi="Times New Roman" w:cs="Times New Roman"/>
              </w:rPr>
            </w:pPr>
          </w:p>
          <w:p w:rsidR="001104E1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anchor distT="0" distB="0" distL="114300" distR="114300" simplePos="0" relativeHeight="251659264" behindDoc="0" locked="0" layoutInCell="1" allowOverlap="1" wp14:anchorId="04AF492B" wp14:editId="5396B30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C418B9" w:rsidRPr="003B791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qadiraliyev@ndu.edu.az</w:t>
              </w:r>
            </w:hyperlink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8" w:history="1">
              <w:r w:rsidR="001104E1" w:rsidRPr="003B791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kadiraliyev@yahoo.com.tr</w:t>
              </w:r>
            </w:hyperlink>
          </w:p>
          <w:p w:rsidR="00363009" w:rsidRDefault="00685D90" w:rsidP="00AA1DC1">
            <w:pPr>
              <w:rPr>
                <w:rFonts w:ascii="Times New Roman" w:hAnsi="Times New Roman" w:cs="Times New Roman"/>
                <w:i/>
                <w:color w:val="0070C0"/>
                <w:sz w:val="20"/>
                <w:lang w:val="en-US"/>
              </w:rPr>
            </w:pPr>
            <w:r w:rsidRPr="00685D90">
              <w:rPr>
                <w:rFonts w:ascii="Times New Roman" w:hAnsi="Times New Roman" w:cs="Times New Roman"/>
                <w:i/>
                <w:color w:val="0070C0"/>
                <w:sz w:val="20"/>
              </w:rPr>
              <w:t xml:space="preserve">          </w:t>
            </w:r>
            <w:hyperlink r:id="rId9" w:history="1">
              <w:r w:rsidR="00363009" w:rsidRPr="003B791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qadiraliyev51</w:t>
              </w:r>
              <w:r w:rsidR="00363009" w:rsidRPr="003B7917">
                <w:rPr>
                  <w:rStyle w:val="Hyperlink"/>
                  <w:rFonts w:ascii="Times New Roman" w:hAnsi="Times New Roman" w:cs="Times New Roman"/>
                  <w:i/>
                  <w:sz w:val="20"/>
                  <w:lang w:val="en-US"/>
                </w:rPr>
                <w:t>@gmail.com</w:t>
              </w:r>
            </w:hyperlink>
          </w:p>
          <w:p w:rsidR="00363009" w:rsidRPr="00363009" w:rsidRDefault="00363009" w:rsidP="00AA1DC1">
            <w:pPr>
              <w:rPr>
                <w:rFonts w:ascii="Times New Roman" w:hAnsi="Times New Roman" w:cs="Times New Roman"/>
                <w:i/>
                <w:color w:val="0070C0"/>
                <w:sz w:val="20"/>
                <w:lang w:val="en-US"/>
              </w:rPr>
            </w:pPr>
          </w:p>
          <w:p w:rsidR="001104E1" w:rsidRPr="001104E1" w:rsidRDefault="001104E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</w:t>
            </w:r>
          </w:p>
          <w:p w:rsidR="00AA1DC1" w:rsidRPr="001104E1" w:rsidRDefault="00AA1DC1" w:rsidP="005B7FD1">
            <w:pPr>
              <w:rPr>
                <w:rFonts w:ascii="Times New Roman" w:hAnsi="Times New Roman" w:cs="Times New Roman"/>
                <w:color w:val="FF000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tr-TR" w:eastAsia="tr-TR"/>
              </w:rPr>
              <w:drawing>
                <wp:anchor distT="0" distB="0" distL="114300" distR="114300" simplePos="0" relativeHeight="251658240" behindDoc="0" locked="0" layoutInCell="1" allowOverlap="1" wp14:anchorId="575E635D" wp14:editId="5B16C87E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Pr="001104E1">
              <w:rPr>
                <w:rFonts w:ascii="Times New Roman" w:hAnsi="Times New Roman" w:cs="Times New Roman"/>
                <w:color w:val="FF0000"/>
                <w:sz w:val="20"/>
              </w:rPr>
              <w:t xml:space="preserve">994 </w:t>
            </w:r>
            <w:r w:rsidR="005B7FD1" w:rsidRPr="001104E1">
              <w:rPr>
                <w:rFonts w:ascii="Times New Roman" w:hAnsi="Times New Roman" w:cs="Times New Roman"/>
                <w:color w:val="FF0000"/>
                <w:sz w:val="20"/>
              </w:rPr>
              <w:t>36</w:t>
            </w:r>
            <w:r w:rsidRPr="001104E1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="006D4D33">
              <w:rPr>
                <w:rFonts w:ascii="Times New Roman" w:hAnsi="Times New Roman" w:cs="Times New Roman"/>
                <w:color w:val="FF0000"/>
                <w:sz w:val="20"/>
              </w:rPr>
              <w:t>541 65 47</w:t>
            </w:r>
          </w:p>
          <w:p w:rsidR="005B7FD1" w:rsidRPr="00483818" w:rsidRDefault="006D4D33" w:rsidP="006D4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+994 50 493 73 92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7C246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1970-1975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7C246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 Politexnik İnstitutu. İnşaat mühəndisliyi</w:t>
            </w:r>
          </w:p>
          <w:p w:rsidR="005B7FD1" w:rsidRPr="00483818" w:rsidRDefault="007C246C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1984-1996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7C246C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AMEA. Memarlıq və İncəsənət İnstitutu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Memarlıq nəzəriyyəsi və tarixi, abidələrin bərpası və rekonstruksiyası.</w:t>
            </w:r>
          </w:p>
          <w:p w:rsidR="005B7FD1" w:rsidRPr="00483818" w:rsidRDefault="00191788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523A07" w:rsidRPr="00523A07" w:rsidRDefault="00523A07" w:rsidP="00523A07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787BE8" w:rsidP="00AA1DC1">
            <w:pPr>
              <w:rPr>
                <w:rFonts w:ascii="Times New Roman" w:hAnsi="Times New Roman" w:cs="Times New Roman"/>
                <w:b/>
              </w:rPr>
            </w:pPr>
            <w:r w:rsidRPr="009C7C7E">
              <w:rPr>
                <w:rFonts w:ascii="Times New Roman" w:hAnsi="Times New Roman" w:cs="Times New Roman"/>
                <w:sz w:val="24"/>
                <w:szCs w:val="24"/>
              </w:rPr>
              <w:t>Memarlıq tarixi, nəzəriyyəsi və abidələrin bərpası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192FF9" w:rsidP="0064252F">
            <w:pPr>
              <w:rPr>
                <w:rFonts w:ascii="Times New Roman" w:hAnsi="Times New Roman" w:cs="Times New Roman"/>
              </w:rPr>
            </w:pPr>
            <w:r w:rsidRPr="00192FF9">
              <w:rPr>
                <w:rFonts w:ascii="Times New Roman" w:hAnsi="Times New Roman" w:cs="Times New Roman"/>
              </w:rPr>
              <w:t>https://orcid.org/my-orcid?orcid=0009-0006-5131-8491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C53B2" w:rsidP="00F27AF0">
            <w:pPr>
              <w:rPr>
                <w:rFonts w:ascii="Times New Roman" w:hAnsi="Times New Roman" w:cs="Times New Roman"/>
              </w:rPr>
            </w:pPr>
            <w:r w:rsidRPr="00EC53B2">
              <w:rPr>
                <w:rFonts w:ascii="Times New Roman" w:hAnsi="Times New Roman" w:cs="Times New Roman"/>
              </w:rPr>
              <w:t>https://www.scopus.com/search/form.uri?display=basic#basic</w:t>
            </w:r>
          </w:p>
        </w:tc>
        <w:bookmarkStart w:id="0" w:name="_GoBack"/>
        <w:bookmarkEnd w:id="0"/>
      </w:tr>
      <w:tr w:rsidR="00AA1DC1" w:rsidRPr="00483818" w:rsidTr="00EC5BE9">
        <w:tc>
          <w:tcPr>
            <w:tcW w:w="56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395C09" w:rsidP="00F27AF0">
            <w:pPr>
              <w:rPr>
                <w:rFonts w:ascii="Times New Roman" w:hAnsi="Times New Roman" w:cs="Times New Roman"/>
              </w:rPr>
            </w:pPr>
            <w:r w:rsidRPr="00395C09">
              <w:rPr>
                <w:rFonts w:ascii="Times New Roman" w:hAnsi="Times New Roman" w:cs="Times New Roman"/>
              </w:rPr>
              <w:t>https://www.webofscience.com/wos/author/record/LNR-1164-2024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tr-TR" w:eastAsia="tr-TR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9C6A61" w:rsidP="00F27AF0">
            <w:pPr>
              <w:rPr>
                <w:rFonts w:ascii="Times New Roman" w:hAnsi="Times New Roman" w:cs="Times New Roman"/>
              </w:rPr>
            </w:pPr>
            <w:r w:rsidRPr="009C6A61">
              <w:rPr>
                <w:rFonts w:ascii="Times New Roman" w:hAnsi="Times New Roman" w:cs="Times New Roman"/>
              </w:rPr>
              <w:t>https://scholar.google.com/citations?hl=en&amp;user=oF-kTuwAAAAJ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D468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D4682" w:rsidRPr="003D4682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3005" w:type="dxa"/>
          </w:tcPr>
          <w:p w:rsidR="00AA1DC1" w:rsidRPr="00483818" w:rsidRDefault="00AA1DC1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1104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D4682">
              <w:rPr>
                <w:rFonts w:ascii="Times New Roman" w:hAnsi="Times New Roman" w:cs="Times New Roman"/>
                <w:color w:val="808080" w:themeColor="background1" w:themeShade="80"/>
              </w:rPr>
              <w:t xml:space="preserve">- </w:t>
            </w:r>
          </w:p>
        </w:tc>
        <w:tc>
          <w:tcPr>
            <w:tcW w:w="3005" w:type="dxa"/>
          </w:tcPr>
          <w:p w:rsidR="00AA1DC1" w:rsidRPr="00483818" w:rsidRDefault="00AA1DC1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3D4682" w:rsidRDefault="007F3662" w:rsidP="001104E1">
            <w:pPr>
              <w:rPr>
                <w:rFonts w:ascii="Times New Roman" w:hAnsi="Times New Roman" w:cs="Times New Roman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3D468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05" w:type="dxa"/>
          </w:tcPr>
          <w:p w:rsidR="007F3662" w:rsidRPr="00483818" w:rsidRDefault="007F3662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D4682">
              <w:rPr>
                <w:rFonts w:ascii="Times New Roman" w:hAnsi="Times New Roman" w:cs="Times New Roman"/>
                <w:color w:val="808080" w:themeColor="background1" w:themeShade="80"/>
              </w:rPr>
              <w:t>-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3D468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A05CEA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1104E1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F27AF0">
        <w:tc>
          <w:tcPr>
            <w:tcW w:w="9016" w:type="dxa"/>
            <w:gridSpan w:val="10"/>
          </w:tcPr>
          <w:p w:rsidR="00AA1DC1" w:rsidRDefault="00AA1DC1" w:rsidP="00F27AF0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F27AF0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F27AF0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tr-TR" w:eastAsia="tr-TR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0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354AF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F27AF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F27AF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F27AF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F27AF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FF2BF5" w:rsidTr="00FF2BF5">
              <w:tc>
                <w:tcPr>
                  <w:tcW w:w="1023" w:type="dxa"/>
                </w:tcPr>
                <w:p w:rsidR="00FF2BF5" w:rsidRDefault="00FF2BF5" w:rsidP="00F27AF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767" w:type="dxa"/>
                </w:tcPr>
                <w:p w:rsidR="00FF2BF5" w:rsidRDefault="00FF2BF5" w:rsidP="00F27AF0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F27AF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F27AF0">
        <w:tc>
          <w:tcPr>
            <w:tcW w:w="901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192FF9" w:rsidP="00F27AF0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2" w:history="1">
              <w:r w:rsidR="00921C30" w:rsidRPr="003B791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qadiraliyev@ndu.edu.az</w:t>
              </w:r>
            </w:hyperlink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921C30" w:rsidRDefault="00921C30" w:rsidP="00F27AF0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DE3B1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kadiraliyev@yahoo.com.tr</w:t>
            </w:r>
            <w:r w:rsidR="001323BD">
              <w:fldChar w:fldCharType="begin"/>
            </w:r>
            <w:r w:rsidR="001323BD">
              <w:instrText xml:space="preserve"> HYPERLINK "mailto:asadoves1974@gmail.com" </w:instrText>
            </w:r>
            <w:r w:rsidR="001323BD">
              <w:fldChar w:fldCharType="end"/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921C30" w:rsidP="00F27AF0">
            <w:pPr>
              <w:rPr>
                <w:rFonts w:ascii="Times New Roman" w:hAnsi="Times New Roman" w:cs="Times New Roman"/>
                <w:sz w:val="20"/>
              </w:rPr>
            </w:pPr>
            <w:r w:rsidRPr="00921C30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B85C60" w:rsidP="00B85C60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>+994 544 08 61</w:t>
            </w:r>
            <w:r>
              <w:rPr>
                <w:rFonts w:ascii="Times New Roman" w:hAnsi="Times New Roman" w:cs="Times New Roman"/>
                <w:sz w:val="20"/>
              </w:rPr>
              <w:t xml:space="preserve">  ( 23-40)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B85C60" w:rsidP="00B85C60">
            <w:pPr>
              <w:rPr>
                <w:rFonts w:ascii="Times New Roman" w:hAnsi="Times New Roman" w:cs="Times New Roman"/>
                <w:sz w:val="20"/>
              </w:rPr>
            </w:pPr>
            <w:r w:rsidRPr="001323BD">
              <w:rPr>
                <w:rFonts w:ascii="Times New Roman" w:hAnsi="Times New Roman" w:cs="Times New Roman"/>
                <w:sz w:val="20"/>
              </w:rPr>
              <w:t xml:space="preserve">994 50 493 73 92  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F27AF0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D4682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</w:t>
            </w:r>
            <w:r w:rsidR="002B482B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D4682">
              <w:rPr>
                <w:rFonts w:ascii="Times New Roman" w:hAnsi="Times New Roman" w:cs="Times New Roman"/>
                <w:sz w:val="20"/>
              </w:rPr>
              <w:t>Mikrorayon , Bina 1, Mənzil 50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787BE8" w:rsidP="00681F39">
      <w:pPr>
        <w:pStyle w:val="ListParagraph"/>
        <w:pBdr>
          <w:bottom w:val="single" w:sz="12" w:space="0" w:color="auto"/>
        </w:pBdr>
        <w:rPr>
          <w:rFonts w:ascii="Times New Roman" w:hAnsi="Times New Roman" w:cs="Times New Roman"/>
        </w:rPr>
      </w:pPr>
      <w:r w:rsidRPr="009C7C7E">
        <w:rPr>
          <w:rFonts w:ascii="Times New Roman" w:hAnsi="Times New Roman" w:cs="Times New Roman"/>
          <w:sz w:val="24"/>
          <w:szCs w:val="24"/>
        </w:rPr>
        <w:lastRenderedPageBreak/>
        <w:t>Memarlıq tarixi, nəzəriyyəsi və abidələrin bərpası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F27AF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D255B2" w:rsidP="00D255B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1996</w:t>
            </w:r>
            <w:r w:rsidR="00AA1DC1" w:rsidRPr="00483818"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</w:rPr>
              <w:t xml:space="preserve">Memarlıq </w:t>
            </w:r>
            <w:r w:rsidR="00AA1DC1" w:rsidRPr="00483818">
              <w:rPr>
                <w:rFonts w:ascii="Times New Roman" w:hAnsi="Times New Roman" w:cs="Times New Roman"/>
              </w:rPr>
              <w:t>üzrə fəlsəfə doktoru (</w:t>
            </w:r>
            <w:r w:rsidR="00B2203D" w:rsidRPr="009C7C7E">
              <w:rPr>
                <w:rFonts w:ascii="Times New Roman" w:hAnsi="Times New Roman" w:cs="Times New Roman"/>
                <w:sz w:val="24"/>
                <w:szCs w:val="24"/>
              </w:rPr>
              <w:t>FDN</w:t>
            </w:r>
            <w:r w:rsidR="00AA1DC1" w:rsidRPr="00483818">
              <w:rPr>
                <w:rFonts w:ascii="Times New Roman" w:hAnsi="Times New Roman" w:cs="Times New Roman"/>
              </w:rPr>
              <w:t xml:space="preserve">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191788" w:rsidP="00F27AF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  <w:r w:rsidR="0004707D">
              <w:rPr>
                <w:rFonts w:ascii="Times New Roman" w:hAnsi="Times New Roman" w:cs="Times New Roman"/>
              </w:rPr>
              <w:t>–</w:t>
            </w:r>
            <w:r w:rsidR="00AA1DC1" w:rsidRPr="00483818">
              <w:rPr>
                <w:rFonts w:ascii="Times New Roman" w:hAnsi="Times New Roman" w:cs="Times New Roman"/>
              </w:rPr>
              <w:t xml:space="preserve"> Dosent</w:t>
            </w:r>
            <w:r w:rsidR="0004707D">
              <w:rPr>
                <w:rFonts w:ascii="Times New Roman" w:hAnsi="Times New Roman" w:cs="Times New Roman"/>
              </w:rPr>
              <w:t xml:space="preserve">  (SD)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F27AF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D16883" w:rsidP="00F27AF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1998-2003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Kafedra </w:t>
            </w:r>
            <w:r w:rsidR="00AA1DC1" w:rsidRPr="00483818">
              <w:rPr>
                <w:rFonts w:ascii="Times New Roman" w:hAnsi="Times New Roman" w:cs="Times New Roman"/>
                <w:b/>
              </w:rPr>
              <w:t>müdiri</w:t>
            </w:r>
          </w:p>
          <w:p w:rsidR="00AA1DC1" w:rsidRPr="00483818" w:rsidRDefault="00AA1DC1" w:rsidP="00D168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D16883">
              <w:rPr>
                <w:rFonts w:ascii="Times New Roman" w:hAnsi="Times New Roman" w:cs="Times New Roman"/>
              </w:rPr>
              <w:t xml:space="preserve">Təsviri incəsənət və rəsmxətt kafedrası </w:t>
            </w:r>
          </w:p>
        </w:tc>
      </w:tr>
      <w:tr w:rsidR="00AA1DC1" w:rsidRPr="00483818" w:rsidTr="00152DC0">
        <w:tc>
          <w:tcPr>
            <w:tcW w:w="8296" w:type="dxa"/>
          </w:tcPr>
          <w:p w:rsidR="008550B8" w:rsidRDefault="00AA1DC1" w:rsidP="008550B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</w:rPr>
              <w:t>200</w:t>
            </w:r>
            <w:r w:rsidR="008550B8">
              <w:rPr>
                <w:rFonts w:ascii="Times New Roman" w:hAnsi="Times New Roman" w:cs="Times New Roman"/>
                <w:b/>
              </w:rPr>
              <w:t>3-2016</w:t>
            </w:r>
            <w:r w:rsidRPr="00483818">
              <w:rPr>
                <w:rFonts w:ascii="Times New Roman" w:hAnsi="Times New Roman" w:cs="Times New Roman"/>
                <w:b/>
              </w:rPr>
              <w:t xml:space="preserve"> </w:t>
            </w:r>
            <w:r w:rsidR="008550B8">
              <w:rPr>
                <w:rFonts w:ascii="Times New Roman" w:hAnsi="Times New Roman" w:cs="Times New Roman"/>
                <w:b/>
              </w:rPr>
              <w:t xml:space="preserve">Kafedra </w:t>
            </w:r>
            <w:r w:rsidR="008550B8" w:rsidRPr="00483818">
              <w:rPr>
                <w:rFonts w:ascii="Times New Roman" w:hAnsi="Times New Roman" w:cs="Times New Roman"/>
                <w:b/>
              </w:rPr>
              <w:t>müdiri</w:t>
            </w:r>
          </w:p>
          <w:p w:rsidR="00AA1DC1" w:rsidRPr="00483818" w:rsidRDefault="00AA1DC1" w:rsidP="006110B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6110B6">
              <w:rPr>
                <w:rFonts w:ascii="Times New Roman" w:hAnsi="Times New Roman" w:cs="Times New Roman"/>
              </w:rPr>
              <w:t>t Universiteti Memarlıq kaf</w:t>
            </w:r>
            <w:r w:rsidRPr="00483818">
              <w:rPr>
                <w:rFonts w:ascii="Times New Roman" w:hAnsi="Times New Roman" w:cs="Times New Roman"/>
              </w:rPr>
              <w:t>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334FED" w:rsidP="00F27AF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2016-2021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Kafedra </w:t>
            </w:r>
            <w:r w:rsidRPr="00483818">
              <w:rPr>
                <w:rFonts w:ascii="Times New Roman" w:hAnsi="Times New Roman" w:cs="Times New Roman"/>
                <w:b/>
              </w:rPr>
              <w:t>müdiri</w:t>
            </w:r>
          </w:p>
          <w:p w:rsidR="00AA1DC1" w:rsidRPr="00483818" w:rsidRDefault="00AA1DC1" w:rsidP="00334F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334FED">
              <w:rPr>
                <w:rFonts w:ascii="Times New Roman" w:hAnsi="Times New Roman" w:cs="Times New Roman"/>
              </w:rPr>
              <w:t xml:space="preserve">t Universiteti Meliorasiya və Su təsərrüfatı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57779F" w:rsidP="00F27AF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2024</w:t>
            </w:r>
            <w:r w:rsidR="00AA1DC1" w:rsidRPr="00483818">
              <w:rPr>
                <w:rFonts w:ascii="Times New Roman" w:hAnsi="Times New Roman" w:cs="Times New Roman"/>
                <w:b/>
              </w:rPr>
              <w:t>- davam edir Dosent</w:t>
            </w:r>
          </w:p>
          <w:p w:rsidR="00AA1DC1" w:rsidRPr="00483818" w:rsidRDefault="00AA1DC1" w:rsidP="0057779F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Naxçıvan Dövlət Universiteti </w:t>
            </w:r>
            <w:r w:rsidR="0057779F">
              <w:rPr>
                <w:rFonts w:ascii="Times New Roman" w:hAnsi="Times New Roman" w:cs="Times New Roman"/>
              </w:rPr>
              <w:t xml:space="preserve">Memarlıq </w:t>
            </w:r>
            <w:r w:rsidRPr="00483818">
              <w:rPr>
                <w:rFonts w:ascii="Times New Roman" w:hAnsi="Times New Roman" w:cs="Times New Roman"/>
              </w:rPr>
              <w:t>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296"/>
        <w:gridCol w:w="2989"/>
      </w:tblGrid>
      <w:tr w:rsidR="00AA1DC1" w:rsidRPr="00483818" w:rsidTr="00C27E94">
        <w:trPr>
          <w:trHeight w:val="310"/>
        </w:trPr>
        <w:tc>
          <w:tcPr>
            <w:tcW w:w="5296" w:type="dxa"/>
          </w:tcPr>
          <w:p w:rsidR="00AA1DC1" w:rsidRPr="00483818" w:rsidRDefault="00AA1DC1" w:rsidP="00F27AF0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989" w:type="dxa"/>
          </w:tcPr>
          <w:p w:rsidR="00AA1DC1" w:rsidRPr="00483818" w:rsidRDefault="00AA1DC1" w:rsidP="00F27AF0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C27E94">
        <w:trPr>
          <w:trHeight w:val="502"/>
        </w:trPr>
        <w:tc>
          <w:tcPr>
            <w:tcW w:w="5296" w:type="dxa"/>
          </w:tcPr>
          <w:p w:rsidR="00AA1DC1" w:rsidRPr="00483818" w:rsidRDefault="00C27E94" w:rsidP="00F27AF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Memarlıqda forma</w:t>
            </w:r>
          </w:p>
        </w:tc>
        <w:tc>
          <w:tcPr>
            <w:tcW w:w="2989" w:type="dxa"/>
          </w:tcPr>
          <w:p w:rsidR="00AA1DC1" w:rsidRPr="00483818" w:rsidRDefault="00AA1DC1" w:rsidP="00C27E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C27E94">
              <w:rPr>
                <w:rFonts w:ascii="Times New Roman" w:hAnsi="Times New Roman" w:cs="Times New Roman"/>
              </w:rPr>
              <w:t>sas (baza) Memarlıq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C27E94">
        <w:trPr>
          <w:trHeight w:val="106"/>
        </w:trPr>
        <w:tc>
          <w:tcPr>
            <w:tcW w:w="5296" w:type="dxa"/>
          </w:tcPr>
          <w:p w:rsidR="00AA1DC1" w:rsidRPr="00483818" w:rsidRDefault="00C27E94" w:rsidP="00F27AF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Memarlıq dizaynı</w:t>
            </w:r>
          </w:p>
        </w:tc>
        <w:tc>
          <w:tcPr>
            <w:tcW w:w="2989" w:type="dxa"/>
          </w:tcPr>
          <w:p w:rsidR="00AA1DC1" w:rsidRPr="00483818" w:rsidRDefault="00AA1DC1" w:rsidP="00C27E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 w:rsidR="00C27E94">
              <w:rPr>
                <w:rFonts w:ascii="Times New Roman" w:hAnsi="Times New Roman" w:cs="Times New Roman"/>
              </w:rPr>
              <w:t xml:space="preserve">Memarlıq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C27E94" w:rsidRPr="00483818" w:rsidTr="00C27E94">
        <w:trPr>
          <w:trHeight w:val="106"/>
        </w:trPr>
        <w:tc>
          <w:tcPr>
            <w:tcW w:w="5296" w:type="dxa"/>
          </w:tcPr>
          <w:p w:rsidR="00C27E94" w:rsidRDefault="00C27E94" w:rsidP="00F27AF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Materialşünaslıq</w:t>
            </w:r>
          </w:p>
        </w:tc>
        <w:tc>
          <w:tcPr>
            <w:tcW w:w="2989" w:type="dxa"/>
          </w:tcPr>
          <w:p w:rsidR="00C27E94" w:rsidRPr="00483818" w:rsidRDefault="00C27E94" w:rsidP="00C27E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 xml:space="preserve">Memarlıq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0D7664" w:rsidRPr="00483818" w:rsidTr="00C27E94">
        <w:trPr>
          <w:trHeight w:val="106"/>
        </w:trPr>
        <w:tc>
          <w:tcPr>
            <w:tcW w:w="5296" w:type="dxa"/>
          </w:tcPr>
          <w:p w:rsidR="000D7664" w:rsidRDefault="008B2792" w:rsidP="00F27AF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B2792">
              <w:rPr>
                <w:rFonts w:ascii="Times New Roman" w:hAnsi="Times New Roman" w:cs="Times New Roman"/>
              </w:rPr>
              <w:t>Memarlıqda ornament motivləri</w:t>
            </w:r>
          </w:p>
        </w:tc>
        <w:tc>
          <w:tcPr>
            <w:tcW w:w="2989" w:type="dxa"/>
          </w:tcPr>
          <w:p w:rsidR="000D7664" w:rsidRPr="00483818" w:rsidRDefault="008B2792" w:rsidP="00C27E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 xml:space="preserve">Memarlıq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  <w:tr w:rsidR="008B2792" w:rsidRPr="00483818" w:rsidTr="00C27E94">
        <w:trPr>
          <w:trHeight w:val="106"/>
        </w:trPr>
        <w:tc>
          <w:tcPr>
            <w:tcW w:w="5296" w:type="dxa"/>
          </w:tcPr>
          <w:p w:rsidR="008B2792" w:rsidRPr="008B2792" w:rsidRDefault="008B2792" w:rsidP="00F27AF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8B2792">
              <w:rPr>
                <w:rFonts w:ascii="Times New Roman" w:hAnsi="Times New Roman" w:cs="Times New Roman"/>
              </w:rPr>
              <w:t>Memarlıq konstruksiyaları 03</w:t>
            </w:r>
          </w:p>
        </w:tc>
        <w:tc>
          <w:tcPr>
            <w:tcW w:w="2989" w:type="dxa"/>
          </w:tcPr>
          <w:p w:rsidR="008B2792" w:rsidRPr="00483818" w:rsidRDefault="008B2792" w:rsidP="00C27E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 xml:space="preserve">Əsas (baza) </w:t>
            </w:r>
            <w:r>
              <w:rPr>
                <w:rFonts w:ascii="Times New Roman" w:hAnsi="Times New Roman" w:cs="Times New Roman"/>
              </w:rPr>
              <w:t xml:space="preserve">Memarlıq </w:t>
            </w:r>
            <w:r w:rsidRPr="00483818">
              <w:rPr>
                <w:rFonts w:ascii="Times New Roman" w:hAnsi="Times New Roman" w:cs="Times New Roman"/>
              </w:rPr>
              <w:t>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34"/>
        <w:gridCol w:w="8139"/>
      </w:tblGrid>
      <w:tr w:rsidR="00AA1DC1" w:rsidRPr="00001B09" w:rsidTr="00B920A8">
        <w:trPr>
          <w:trHeight w:val="263"/>
        </w:trPr>
        <w:tc>
          <w:tcPr>
            <w:tcW w:w="8773" w:type="dxa"/>
            <w:gridSpan w:val="2"/>
            <w:shd w:val="clear" w:color="auto" w:fill="auto"/>
          </w:tcPr>
          <w:p w:rsidR="00AA1DC1" w:rsidRPr="00001B09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  <w:color w:val="C00000"/>
              </w:rPr>
              <w:t xml:space="preserve">Scopus və </w:t>
            </w:r>
            <w:r w:rsidRPr="00001B09">
              <w:rPr>
                <w:rFonts w:ascii="Times New Roman" w:hAnsi="Times New Roman" w:cs="Times New Roman"/>
                <w:b/>
                <w:color w:val="C00000"/>
                <w:lang w:val="en-US"/>
              </w:rPr>
              <w:t xml:space="preserve">Web of science </w:t>
            </w:r>
            <w:proofErr w:type="spellStart"/>
            <w:r w:rsidRPr="00001B09">
              <w:rPr>
                <w:rFonts w:ascii="Times New Roman" w:hAnsi="Times New Roman" w:cs="Times New Roman"/>
                <w:b/>
                <w:color w:val="C00000"/>
                <w:lang w:val="en-US"/>
              </w:rPr>
              <w:t>baza</w:t>
            </w:r>
            <w:proofErr w:type="spellEnd"/>
            <w:r w:rsidRPr="00001B09">
              <w:rPr>
                <w:rFonts w:ascii="Times New Roman" w:hAnsi="Times New Roman" w:cs="Times New Roman"/>
                <w:b/>
                <w:color w:val="C00000"/>
              </w:rPr>
              <w:t>sında indeksləşmiş nəşrlər:</w:t>
            </w:r>
          </w:p>
        </w:tc>
      </w:tr>
      <w:tr w:rsidR="00AA1DC1" w:rsidRPr="00001B09" w:rsidTr="00B920A8">
        <w:trPr>
          <w:trHeight w:val="314"/>
        </w:trPr>
        <w:tc>
          <w:tcPr>
            <w:tcW w:w="409" w:type="dxa"/>
            <w:shd w:val="clear" w:color="auto" w:fill="auto"/>
          </w:tcPr>
          <w:p w:rsidR="00AA1DC1" w:rsidRPr="00001B09" w:rsidRDefault="00AA1DC1" w:rsidP="00EA135B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A1DC1" w:rsidRPr="00001B09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001B09" w:rsidTr="00B920A8">
        <w:tc>
          <w:tcPr>
            <w:tcW w:w="8773" w:type="dxa"/>
            <w:gridSpan w:val="2"/>
            <w:shd w:val="clear" w:color="auto" w:fill="auto"/>
          </w:tcPr>
          <w:p w:rsidR="00AA1DC1" w:rsidRPr="00001B09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  <w:color w:val="C00000"/>
              </w:rPr>
              <w:t>Digər indeksli jurnallardakı nəşrlər:</w:t>
            </w:r>
          </w:p>
        </w:tc>
      </w:tr>
      <w:tr w:rsidR="00A74857" w:rsidRPr="00001B09" w:rsidTr="00B920A8"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057B28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</w:t>
            </w:r>
            <w:r w:rsidR="00A05CEA" w:rsidRPr="00001B09">
              <w:rPr>
                <w:rFonts w:ascii="Times New Roman" w:hAnsi="Times New Roman" w:cs="Times New Roman"/>
              </w:rPr>
              <w:t>Qarabağlar türbəsinin tarixi, üzlərində</w:t>
            </w:r>
            <w:r w:rsidR="00FB4E24">
              <w:rPr>
                <w:rFonts w:ascii="Times New Roman" w:hAnsi="Times New Roman" w:cs="Times New Roman"/>
              </w:rPr>
              <w:t>ki nax</w:t>
            </w:r>
            <w:r w:rsidR="00A05CEA" w:rsidRPr="00001B09">
              <w:rPr>
                <w:rFonts w:ascii="Times New Roman" w:hAnsi="Times New Roman" w:cs="Times New Roman"/>
              </w:rPr>
              <w:t>ışlar, onlardan birinin analiz</w:t>
            </w:r>
            <w:r w:rsidR="00FB4E24">
              <w:rPr>
                <w:rFonts w:ascii="Times New Roman" w:hAnsi="Times New Roman" w:cs="Times New Roman"/>
              </w:rPr>
              <w:t>i.</w:t>
            </w:r>
            <w:r w:rsidR="00A05CEA" w:rsidRPr="00001B09">
              <w:rPr>
                <w:rFonts w:ascii="Times New Roman" w:hAnsi="Times New Roman" w:cs="Times New Roman"/>
              </w:rPr>
              <w:t xml:space="preserve"> Kültür evreni, İskitler. Ankara 10 temuz. 2010</w:t>
            </w:r>
            <w:r w:rsidRPr="00001B09">
              <w:rPr>
                <w:rFonts w:ascii="Times New Roman" w:hAnsi="Times New Roman" w:cs="Times New Roman"/>
              </w:rPr>
              <w:t>. 394-400 s.</w:t>
            </w:r>
          </w:p>
        </w:tc>
      </w:tr>
      <w:tr w:rsidR="00A74857" w:rsidRPr="00001B09" w:rsidTr="00B920A8"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057B28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lang w:val="ru-RU"/>
              </w:rPr>
              <w:t xml:space="preserve">О гомологии природных и человеческих творений </w:t>
            </w:r>
            <w:r w:rsidRPr="00001B09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  <w:lang w:val="ru-RU"/>
              </w:rPr>
              <w:t>Ноосферно оброзование-стратегия здоровья. Сборник докладов ХХХ Международной научно-практической конференции по ноосферному оброзованию. Издатель ФЛП Лемешко К. А. Симфереполь. 2011</w:t>
            </w:r>
            <w:r w:rsidRPr="00001B09">
              <w:rPr>
                <w:rFonts w:ascii="Times New Roman" w:hAnsi="Times New Roman" w:cs="Times New Roman"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ru-RU"/>
              </w:rPr>
              <w:t>361-366</w:t>
            </w:r>
            <w:r w:rsidRPr="00001B09">
              <w:rPr>
                <w:rFonts w:ascii="Times New Roman" w:hAnsi="Times New Roman" w:cs="Times New Roman"/>
              </w:rPr>
              <w:t xml:space="preserve"> s.</w:t>
            </w:r>
          </w:p>
        </w:tc>
      </w:tr>
      <w:tr w:rsidR="00A74857" w:rsidRPr="00001B09" w:rsidTr="00B920A8"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4A1EB1" w:rsidP="004A1EB1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</w:t>
            </w:r>
            <w:r w:rsidR="008F6C69" w:rsidRPr="00001B09">
              <w:rPr>
                <w:rFonts w:ascii="Times New Roman" w:hAnsi="Times New Roman" w:cs="Times New Roman"/>
              </w:rPr>
              <w:t>Qarabağlar türbəsinin tarixi, üzərindəki naxışlar və onlardan birinin qrafiki analizi</w:t>
            </w:r>
            <w:r w:rsidRPr="00001B09">
              <w:rPr>
                <w:rFonts w:ascii="Times New Roman" w:hAnsi="Times New Roman" w:cs="Times New Roman"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en-US"/>
              </w:rPr>
              <w:t>Un</w:t>
            </w:r>
            <w:r w:rsidRPr="00001B09">
              <w:rPr>
                <w:rFonts w:ascii="Times New Roman" w:hAnsi="Times New Roman" w:cs="Times New Roman"/>
              </w:rPr>
              <w:t>ıverse of culture Uluslararası sosial bilimlər dərgisi. Ankara 2010. 394-401</w:t>
            </w:r>
          </w:p>
        </w:tc>
      </w:tr>
      <w:tr w:rsidR="00871443" w:rsidRPr="00001B09" w:rsidTr="00B920A8">
        <w:tc>
          <w:tcPr>
            <w:tcW w:w="409" w:type="dxa"/>
            <w:shd w:val="clear" w:color="auto" w:fill="auto"/>
          </w:tcPr>
          <w:p w:rsidR="00871443" w:rsidRPr="00001B09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871443" w:rsidRPr="00001B09" w:rsidRDefault="001364BE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hd w:val="clear" w:color="auto" w:fill="FFFFFF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Анализ геометрических орнаментов Мавзолея Гек Гюнбад </w:t>
            </w:r>
            <w:r w:rsidRPr="00001B09">
              <w:rPr>
                <w:rFonts w:ascii="Times New Roman" w:hAnsi="Times New Roman" w:cs="Times New Roman"/>
                <w:bCs/>
              </w:rPr>
              <w:t xml:space="preserve">Гилея. Науковий вiсник. Випуск 71(№4) Киев. 2013 </w:t>
            </w:r>
            <w:r w:rsidRPr="00001B09">
              <w:rPr>
                <w:rFonts w:ascii="Times New Roman" w:hAnsi="Times New Roman" w:cs="Times New Roman"/>
              </w:rPr>
              <w:t>368-373</w:t>
            </w:r>
          </w:p>
        </w:tc>
      </w:tr>
      <w:tr w:rsidR="00A74857" w:rsidRPr="00001B09" w:rsidTr="00B920A8">
        <w:tc>
          <w:tcPr>
            <w:tcW w:w="8773" w:type="dxa"/>
            <w:gridSpan w:val="2"/>
            <w:shd w:val="clear" w:color="auto" w:fill="auto"/>
          </w:tcPr>
          <w:p w:rsidR="00A74857" w:rsidRPr="00001B09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  <w:color w:val="C00000"/>
              </w:rPr>
              <w:t>Respublika jurnallarındakı nəşrlər:</w:t>
            </w:r>
          </w:p>
        </w:tc>
      </w:tr>
      <w:tr w:rsidR="00A74857" w:rsidRPr="00001B09" w:rsidTr="00B920A8"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F12BBC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.Memar Əcəmi yaradıcılığında təsəvvüf . Elmi əsərlər, Xüsusi buraxılış №5. NDU. “Qeyrət” nəşriyyatı. Naxçıvan 1999. 89-97 s.</w:t>
            </w:r>
          </w:p>
        </w:tc>
      </w:tr>
      <w:tr w:rsidR="00A74857" w:rsidRPr="00001B09" w:rsidTr="00B920A8"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F12BBC" w:rsidP="00240B8C">
            <w:pPr>
              <w:jc w:val="both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.Yusif Küseyr oğlu türbəsi həndəsi ornamentlərinin birində türk-islam sintezi və təsəvvüf</w:t>
            </w:r>
            <w:r w:rsidR="00FB4E24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</w:rPr>
              <w:t xml:space="preserve"> Elmi əsərlər, Xüsusi buraxılış №7. NDU. “Qeyrət” nəşriyyatı. Naxçıvan 2000. 103-108 s. </w:t>
            </w:r>
          </w:p>
        </w:tc>
      </w:tr>
      <w:tr w:rsidR="00A74857" w:rsidRPr="00001B09" w:rsidTr="00B920A8"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F12BBC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Naxçıvan abidələri və Səlcuq üslubu .Naxçıvan, İçtimai-siyasi, ədəbi-bədii və elmi-publisistik jurnal Naxçıvan 2002. 99-104</w:t>
            </w:r>
          </w:p>
        </w:tc>
      </w:tr>
      <w:tr w:rsidR="00F12BBC" w:rsidRPr="00001B09" w:rsidTr="00B920A8">
        <w:tc>
          <w:tcPr>
            <w:tcW w:w="409" w:type="dxa"/>
            <w:shd w:val="clear" w:color="auto" w:fill="auto"/>
          </w:tcPr>
          <w:p w:rsidR="00F12BBC" w:rsidRPr="00001B09" w:rsidRDefault="00F12BB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12BBC" w:rsidRPr="00001B09" w:rsidRDefault="00F05716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Yusif Küseyr oğlu türbəsi üzlərinin birində olan həndəsi naxış çeşnisinin quruluşu və türk-islam sintezi Nəqşicahan. Eyitim,bilim və kültür-araşdırma dərgisi. Naxçıvan. 2003 №7  14-17 s.</w:t>
            </w:r>
          </w:p>
        </w:tc>
      </w:tr>
      <w:tr w:rsidR="00F12BBC" w:rsidRPr="00001B09" w:rsidTr="00B920A8">
        <w:tc>
          <w:tcPr>
            <w:tcW w:w="409" w:type="dxa"/>
            <w:shd w:val="clear" w:color="auto" w:fill="auto"/>
          </w:tcPr>
          <w:p w:rsidR="00F12BBC" w:rsidRPr="00001B09" w:rsidRDefault="00F12BB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12BBC" w:rsidRPr="00001B09" w:rsidRDefault="00745F8A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Gülüstan türbəsi üzərində həndəsi naxış çeşnisinin qrafiki analizi</w:t>
            </w:r>
            <w:r w:rsidR="001A228D" w:rsidRPr="00001B09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</w:rPr>
              <w:t xml:space="preserve"> Nəqşicahan. Eyitim,bilimvə kültür-araşdırma dərgisi. Naxçıvan. 2006 №10. 46-47 s.</w:t>
            </w:r>
          </w:p>
        </w:tc>
      </w:tr>
      <w:tr w:rsidR="00F12BBC" w:rsidRPr="00001B09" w:rsidTr="00B920A8">
        <w:tc>
          <w:tcPr>
            <w:tcW w:w="409" w:type="dxa"/>
            <w:shd w:val="clear" w:color="auto" w:fill="auto"/>
          </w:tcPr>
          <w:p w:rsidR="00F12BBC" w:rsidRPr="00001B09" w:rsidRDefault="00F12BB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12BBC" w:rsidRPr="00001B09" w:rsidRDefault="00745F8A" w:rsidP="00745F8A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Gülüstan türbəsi üzərində həndəsi naxış çeşnisinin harmonik quruluşu haqqında</w:t>
            </w:r>
            <w:r w:rsidR="001A228D" w:rsidRPr="00001B09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</w:rPr>
              <w:t xml:space="preserve"> Xəbərlər, İçtimai və hümanitar elmlər seriyası №4. Naxçıvan “Tusi” 2006 . 239-245 s.</w:t>
            </w:r>
          </w:p>
        </w:tc>
      </w:tr>
      <w:tr w:rsidR="00F12BBC" w:rsidRPr="00001B09" w:rsidTr="00B920A8">
        <w:tc>
          <w:tcPr>
            <w:tcW w:w="409" w:type="dxa"/>
            <w:shd w:val="clear" w:color="auto" w:fill="auto"/>
          </w:tcPr>
          <w:p w:rsidR="00F12BBC" w:rsidRPr="00001B09" w:rsidRDefault="00F12BB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12BBC" w:rsidRPr="00001B09" w:rsidRDefault="00745F8A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Aristotelin “Metafizika” təlimi və Möminə Xatun terbəsinin iki medalyonunun homonik quruluşu haqqında</w:t>
            </w:r>
            <w:r w:rsidR="001A228D" w:rsidRPr="00001B09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</w:rPr>
              <w:t xml:space="preserve"> Elmi əsərlər, №1. NDU. “Qeyrət” nəşriyyatı. Naxçıvan 2011. 149-154 s.</w:t>
            </w:r>
          </w:p>
        </w:tc>
      </w:tr>
      <w:tr w:rsidR="00F12BBC" w:rsidRPr="00001B09" w:rsidTr="00B920A8">
        <w:tc>
          <w:tcPr>
            <w:tcW w:w="409" w:type="dxa"/>
            <w:shd w:val="clear" w:color="auto" w:fill="auto"/>
          </w:tcPr>
          <w:p w:rsidR="00F12BBC" w:rsidRPr="00001B09" w:rsidRDefault="00F12BB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12BBC" w:rsidRPr="00001B09" w:rsidRDefault="006F6007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Başlanğıcların başlanğıcı: Orta əsr Naxçıvan memarlıq formalarının quruluşu </w:t>
            </w:r>
            <w:r w:rsidR="001A228D" w:rsidRPr="00001B09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</w:rPr>
              <w:t>Elmi əsərlər, №1. NDU. “Qeyrət” nəşriyyatı. Naxçıvan 2012 138-143 s.</w:t>
            </w:r>
          </w:p>
        </w:tc>
      </w:tr>
      <w:tr w:rsidR="00F12BBC" w:rsidRPr="00001B09" w:rsidTr="00B920A8">
        <w:tc>
          <w:tcPr>
            <w:tcW w:w="409" w:type="dxa"/>
            <w:shd w:val="clear" w:color="auto" w:fill="auto"/>
          </w:tcPr>
          <w:p w:rsidR="00F12BBC" w:rsidRPr="00001B09" w:rsidRDefault="00F12BB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12BBC" w:rsidRPr="00001B09" w:rsidRDefault="00AA3B60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r w:rsidR="001A228D" w:rsidRPr="00001B09">
              <w:rPr>
                <w:rFonts w:ascii="Times New Roman" w:hAnsi="Times New Roman" w:cs="Times New Roman"/>
              </w:rPr>
              <w:t>Orta əsr Azərbaycam memarlığında elleptik və çatma tağ əyriləri. Elmi əsərlər, №1. NDU. “Qeyrət” nəşriyyatı. Naxçıvan 2010</w:t>
            </w:r>
            <w:r w:rsidRPr="00001B09">
              <w:rPr>
                <w:rFonts w:ascii="Times New Roman" w:hAnsi="Times New Roman" w:cs="Times New Roman"/>
              </w:rPr>
              <w:t>. 176-180 s.</w:t>
            </w:r>
          </w:p>
        </w:tc>
      </w:tr>
      <w:tr w:rsidR="001A228D" w:rsidRPr="00001B09" w:rsidTr="00B920A8">
        <w:tc>
          <w:tcPr>
            <w:tcW w:w="409" w:type="dxa"/>
            <w:shd w:val="clear" w:color="auto" w:fill="auto"/>
          </w:tcPr>
          <w:p w:rsidR="001A228D" w:rsidRPr="00001B09" w:rsidRDefault="001A228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03637C" w:rsidRPr="00001B09" w:rsidRDefault="0003637C" w:rsidP="0003637C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Gilan türbəsi üzərində həndəsi naxışların qrafiki analizi və Aqradakı (Hindistan) Etimad əd-Dövlə türbəsi üzərində həndəsi naxış kompozisiyası ilə müqayisəli təhlili. Elmi əsərlər, №2. Azərbycan Memarlıq və İnşaat Universitet</w:t>
            </w:r>
          </w:p>
          <w:p w:rsidR="001A228D" w:rsidRPr="00001B09" w:rsidRDefault="0003637C" w:rsidP="0003637C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</w:rPr>
              <w:t>Bakı, 2009. 54-58 s.</w:t>
            </w:r>
          </w:p>
        </w:tc>
      </w:tr>
      <w:tr w:rsidR="00641C50" w:rsidRPr="00001B09" w:rsidTr="00B920A8">
        <w:tc>
          <w:tcPr>
            <w:tcW w:w="409" w:type="dxa"/>
            <w:shd w:val="clear" w:color="auto" w:fill="auto"/>
          </w:tcPr>
          <w:p w:rsidR="00641C50" w:rsidRPr="00001B09" w:rsidRDefault="00641C5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641C50" w:rsidRPr="00001B09" w:rsidRDefault="009366D3" w:rsidP="0003637C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Naxçıvan abidələrinin ensiklipediyası . Məqalə toplusu. Azərbaycan MEA Naxçıvan bölməsi. Naxçıvan. 2008</w:t>
            </w:r>
          </w:p>
        </w:tc>
      </w:tr>
      <w:tr w:rsidR="00810A2E" w:rsidRPr="00001B09" w:rsidTr="00B920A8">
        <w:tc>
          <w:tcPr>
            <w:tcW w:w="409" w:type="dxa"/>
            <w:shd w:val="clear" w:color="auto" w:fill="auto"/>
          </w:tcPr>
          <w:p w:rsidR="00810A2E" w:rsidRPr="00001B09" w:rsidRDefault="00810A2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381587" w:rsidRPr="00001B09" w:rsidRDefault="00381587" w:rsidP="00381587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Poeziya və sənət .</w:t>
            </w:r>
            <w:r w:rsidR="009366D3" w:rsidRPr="00001B09">
              <w:rPr>
                <w:rFonts w:ascii="Times New Roman" w:hAnsi="Times New Roman" w:cs="Times New Roman"/>
              </w:rPr>
              <w:t>Elm və Həyat №4.2011</w:t>
            </w:r>
            <w:r w:rsidRPr="00001B09">
              <w:rPr>
                <w:rFonts w:ascii="Times New Roman" w:hAnsi="Times New Roman" w:cs="Times New Roman"/>
              </w:rPr>
              <w:t>.94-97 s</w:t>
            </w:r>
          </w:p>
          <w:p w:rsidR="00810A2E" w:rsidRPr="00001B09" w:rsidRDefault="00810A2E" w:rsidP="0003637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10A2E" w:rsidRPr="00001B09" w:rsidTr="00B920A8">
        <w:tc>
          <w:tcPr>
            <w:tcW w:w="409" w:type="dxa"/>
            <w:shd w:val="clear" w:color="auto" w:fill="auto"/>
          </w:tcPr>
          <w:p w:rsidR="00810A2E" w:rsidRPr="00001B09" w:rsidRDefault="00810A2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810A2E" w:rsidRPr="00001B09" w:rsidRDefault="00381587" w:rsidP="004A43CE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r w:rsidRPr="00001B09">
              <w:rPr>
                <w:rFonts w:ascii="Times New Roman" w:hAnsi="Times New Roman" w:cs="Times New Roman"/>
                <w:b/>
              </w:rPr>
              <w:t>B. İ. İbrahimli, F, Səfərli. G.Qənbərova, N. Hacızadə, S. Hüseynova</w:t>
            </w:r>
            <w:r w:rsidRPr="00001B09">
              <w:rPr>
                <w:rFonts w:ascii="Times New Roman" w:hAnsi="Times New Roman" w:cs="Times New Roman"/>
              </w:rPr>
              <w:t xml:space="preserve"> </w:t>
            </w:r>
            <w:r w:rsidR="004A43CE" w:rsidRPr="00001B09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</w:rPr>
              <w:t xml:space="preserve">Dəlmə qalasında arxeoloji tədqiqatlar (Naxçıvan MR Ordubad rayonu) </w:t>
            </w:r>
            <w:r w:rsidRPr="00001B09">
              <w:rPr>
                <w:rFonts w:ascii="Times New Roman" w:hAnsi="Times New Roman" w:cs="Times New Roman"/>
                <w:bCs/>
              </w:rPr>
              <w:t>Azərbaycanda Arxeoloji tədqiqatlar. 2012 Azərbaycan Milli Elmlər Akademiyası arxeologiya və etnoqrafiya İnstitutu</w:t>
            </w:r>
            <w:r w:rsidR="00834DEC" w:rsidRPr="00001B09">
              <w:rPr>
                <w:rFonts w:ascii="Times New Roman" w:hAnsi="Times New Roman" w:cs="Times New Roman"/>
                <w:bCs/>
              </w:rPr>
              <w:t xml:space="preserve">. </w:t>
            </w:r>
            <w:r w:rsidR="00834DEC" w:rsidRPr="00001B09">
              <w:rPr>
                <w:rFonts w:ascii="Times New Roman" w:hAnsi="Times New Roman" w:cs="Times New Roman"/>
              </w:rPr>
              <w:t>289-293 s</w:t>
            </w:r>
            <w:r w:rsidR="00B80080" w:rsidRPr="00001B09">
              <w:rPr>
                <w:rFonts w:ascii="Times New Roman" w:hAnsi="Times New Roman" w:cs="Times New Roman"/>
              </w:rPr>
              <w:t>.</w:t>
            </w:r>
          </w:p>
        </w:tc>
      </w:tr>
      <w:tr w:rsidR="00B80080" w:rsidRPr="00001B09" w:rsidTr="00B920A8">
        <w:tc>
          <w:tcPr>
            <w:tcW w:w="409" w:type="dxa"/>
            <w:shd w:val="clear" w:color="auto" w:fill="auto"/>
          </w:tcPr>
          <w:p w:rsidR="00B80080" w:rsidRPr="00001B09" w:rsidRDefault="00B8008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B80080" w:rsidRPr="00001B09" w:rsidRDefault="004A43CE" w:rsidP="00381587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r w:rsidRPr="00001B09">
              <w:rPr>
                <w:rFonts w:ascii="Times New Roman" w:hAnsi="Times New Roman" w:cs="Times New Roman"/>
                <w:b/>
              </w:rPr>
              <w:t>S. Hacıyeva, C. İsmayılov</w:t>
            </w:r>
            <w:r w:rsidRPr="00001B09">
              <w:rPr>
                <w:rFonts w:ascii="Times New Roman" w:hAnsi="Times New Roman" w:cs="Times New Roman"/>
              </w:rPr>
              <w:t xml:space="preserve"> Qədim Türk sənətində heyvan üslubu və orta əsr Azərbaycan memarlığında ornamental nəzəriyyə</w:t>
            </w:r>
            <w:r w:rsidR="00FB4E24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Elmi əsərlə</w:t>
            </w:r>
            <w:r w:rsidR="00FB4E24">
              <w:rPr>
                <w:rFonts w:ascii="Times New Roman" w:hAnsi="Times New Roman" w:cs="Times New Roman"/>
                <w:bCs/>
              </w:rPr>
              <w:t>r Hüman</w:t>
            </w:r>
            <w:r w:rsidRPr="00001B09">
              <w:rPr>
                <w:rFonts w:ascii="Times New Roman" w:hAnsi="Times New Roman" w:cs="Times New Roman"/>
                <w:bCs/>
              </w:rPr>
              <w:t>itar elmlər seritası № 1(52) Naxçıvan 2013</w:t>
            </w:r>
            <w:r w:rsidR="00B14AEC" w:rsidRPr="00001B09">
              <w:rPr>
                <w:rFonts w:ascii="Times New Roman" w:hAnsi="Times New Roman" w:cs="Times New Roman"/>
                <w:bCs/>
              </w:rPr>
              <w:t xml:space="preserve">. </w:t>
            </w:r>
            <w:r w:rsidR="00B14AEC" w:rsidRPr="00001B09">
              <w:rPr>
                <w:rFonts w:ascii="Times New Roman" w:hAnsi="Times New Roman" w:cs="Times New Roman"/>
              </w:rPr>
              <w:t>86-90 s</w:t>
            </w:r>
          </w:p>
        </w:tc>
      </w:tr>
      <w:tr w:rsidR="00B80080" w:rsidRPr="00001B09" w:rsidTr="00B920A8">
        <w:tc>
          <w:tcPr>
            <w:tcW w:w="409" w:type="dxa"/>
            <w:shd w:val="clear" w:color="auto" w:fill="auto"/>
          </w:tcPr>
          <w:p w:rsidR="00B80080" w:rsidRPr="00001B09" w:rsidRDefault="00B8008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B80080" w:rsidRPr="00001B09" w:rsidRDefault="00B14AEC" w:rsidP="00381587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Bir naxışın izi ilə</w:t>
            </w:r>
            <w:r w:rsidRPr="00001B09">
              <w:rPr>
                <w:rFonts w:ascii="Times New Roman" w:hAnsi="Times New Roman" w:cs="Times New Roman"/>
                <w:bCs/>
              </w:rPr>
              <w:t xml:space="preserve"> .Elmi əsərlər. Fizika-iyaziyyat və texniki elmlər seriysı. Naxçıvan NDU “Qeyrət”. 2014 №3 (59) </w:t>
            </w:r>
            <w:r w:rsidRPr="00001B09">
              <w:rPr>
                <w:rFonts w:ascii="Times New Roman" w:hAnsi="Times New Roman" w:cs="Times New Roman"/>
              </w:rPr>
              <w:t>23-29 s.</w:t>
            </w:r>
          </w:p>
        </w:tc>
      </w:tr>
      <w:tr w:rsidR="00B80080" w:rsidRPr="00001B09" w:rsidTr="00B920A8">
        <w:tc>
          <w:tcPr>
            <w:tcW w:w="409" w:type="dxa"/>
            <w:shd w:val="clear" w:color="auto" w:fill="auto"/>
          </w:tcPr>
          <w:p w:rsidR="00B80080" w:rsidRPr="00001B09" w:rsidRDefault="00B8008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B80080" w:rsidRPr="00001B09" w:rsidRDefault="001D5236" w:rsidP="001D5236">
            <w:pPr>
              <w:rPr>
                <w:rFonts w:ascii="Times New Roman" w:hAnsi="Times New Roman" w:cs="Times New Roman"/>
                <w:bCs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r w:rsidRPr="00001B09">
              <w:rPr>
                <w:rFonts w:ascii="Times New Roman" w:hAnsi="Times New Roman" w:cs="Times New Roman"/>
                <w:bCs/>
              </w:rPr>
              <w:t xml:space="preserve">Şərq ölkələrinin beynəlxalq memarlıq akademiyası.Memarlıq şəhərsalma  tarixi və bərpası.  Toplu Bakı-2015 </w:t>
            </w:r>
            <w:r w:rsidR="00F27AF0" w:rsidRPr="00001B09">
              <w:rPr>
                <w:rFonts w:ascii="Times New Roman" w:hAnsi="Times New Roman" w:cs="Times New Roman"/>
                <w:bCs/>
              </w:rPr>
              <w:t>.</w:t>
            </w:r>
            <w:r w:rsidRPr="00001B09">
              <w:rPr>
                <w:rFonts w:ascii="Times New Roman" w:hAnsi="Times New Roman" w:cs="Times New Roman"/>
              </w:rPr>
              <w:t>53-58 s.</w:t>
            </w:r>
          </w:p>
        </w:tc>
      </w:tr>
      <w:tr w:rsidR="00F27AF0" w:rsidRPr="00001B09" w:rsidTr="00B920A8">
        <w:tc>
          <w:tcPr>
            <w:tcW w:w="409" w:type="dxa"/>
            <w:shd w:val="clear" w:color="auto" w:fill="auto"/>
          </w:tcPr>
          <w:p w:rsidR="00F27AF0" w:rsidRPr="00001B09" w:rsidRDefault="00F27AF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27AF0" w:rsidRPr="00001B09" w:rsidRDefault="00F27AF0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Qilbert həndəsəsinə görə Səlcuqlar dövrü azərbaycan memarlıq formalarının həndəsi ornamentlərinin .</w:t>
            </w:r>
            <w:r w:rsidRPr="00001B09">
              <w:rPr>
                <w:rFonts w:ascii="Times New Roman" w:hAnsi="Times New Roman" w:cs="Times New Roman"/>
                <w:bCs/>
              </w:rPr>
              <w:t>Elmi əsərlər. Fizika-iyaziyyat və texniki elmlər seriysı. Naxçıvan NDU “Qeyrə</w:t>
            </w:r>
            <w:r w:rsidR="00892F1F" w:rsidRPr="00001B09">
              <w:rPr>
                <w:rFonts w:ascii="Times New Roman" w:hAnsi="Times New Roman" w:cs="Times New Roman"/>
                <w:bCs/>
              </w:rPr>
              <w:t xml:space="preserve">t”2015. №9 (65). </w:t>
            </w:r>
            <w:r w:rsidRPr="00001B09">
              <w:rPr>
                <w:rFonts w:ascii="Times New Roman" w:hAnsi="Times New Roman" w:cs="Times New Roman"/>
              </w:rPr>
              <w:t>53-59 s.</w:t>
            </w:r>
          </w:p>
        </w:tc>
      </w:tr>
      <w:tr w:rsidR="00F27AF0" w:rsidRPr="00001B09" w:rsidTr="00B920A8">
        <w:tc>
          <w:tcPr>
            <w:tcW w:w="409" w:type="dxa"/>
            <w:shd w:val="clear" w:color="auto" w:fill="auto"/>
          </w:tcPr>
          <w:p w:rsidR="00F27AF0" w:rsidRPr="00001B09" w:rsidRDefault="00F27AF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27AF0" w:rsidRPr="00001B09" w:rsidRDefault="00892F1F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Orta əsr müsəlman fəlsəfəsində memarlıqla musiqinin vəhdəti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Elmi əsərlər Hümnitar elmlər seritası № 5(70) Naxçıvan 2015. </w:t>
            </w:r>
            <w:r w:rsidRPr="00001B09">
              <w:rPr>
                <w:rFonts w:ascii="Times New Roman" w:hAnsi="Times New Roman" w:cs="Times New Roman"/>
              </w:rPr>
              <w:t>119-122 s.</w:t>
            </w:r>
          </w:p>
        </w:tc>
      </w:tr>
      <w:tr w:rsidR="00F27AF0" w:rsidRPr="00001B09" w:rsidTr="00B920A8">
        <w:tc>
          <w:tcPr>
            <w:tcW w:w="409" w:type="dxa"/>
            <w:shd w:val="clear" w:color="auto" w:fill="auto"/>
          </w:tcPr>
          <w:p w:rsidR="00F27AF0" w:rsidRPr="00001B09" w:rsidRDefault="00F27AF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27AF0" w:rsidRPr="00001B09" w:rsidRDefault="00772AEE" w:rsidP="00772AEE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B. İ. İbrahimli, Hacı Q. İ. Qədirzadə, T. F. Xəlilov, L. N. Əhmədova Üçüncü Plovdağ Nekropolunda aparılmış apxeoliji qazıntılar</w:t>
            </w:r>
            <w:r w:rsidRPr="00001B09">
              <w:rPr>
                <w:rFonts w:ascii="Times New Roman" w:hAnsi="Times New Roman" w:cs="Times New Roman"/>
                <w:bCs/>
              </w:rPr>
              <w:t xml:space="preserve"> Azərbaycanda Arxeoloji tədqiqatlar 2013-1014. Bakı 2015 </w:t>
            </w:r>
            <w:r w:rsidRPr="00001B09">
              <w:rPr>
                <w:rFonts w:ascii="Times New Roman" w:hAnsi="Times New Roman" w:cs="Times New Roman"/>
              </w:rPr>
              <w:t>153-161.</w:t>
            </w:r>
          </w:p>
        </w:tc>
      </w:tr>
      <w:tr w:rsidR="00F27AF0" w:rsidRPr="00001B09" w:rsidTr="00B920A8">
        <w:tc>
          <w:tcPr>
            <w:tcW w:w="409" w:type="dxa"/>
            <w:shd w:val="clear" w:color="auto" w:fill="auto"/>
          </w:tcPr>
          <w:p w:rsidR="00F27AF0" w:rsidRPr="00001B09" w:rsidRDefault="00F27AF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F27AF0" w:rsidRPr="00001B09" w:rsidRDefault="00772AEE" w:rsidP="001D5236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Aza Orta əsr şəhər yeri (2013-2014-cü illər). </w:t>
            </w:r>
            <w:r w:rsidRPr="00001B09">
              <w:rPr>
                <w:rFonts w:ascii="Times New Roman" w:hAnsi="Times New Roman" w:cs="Times New Roman"/>
                <w:bCs/>
              </w:rPr>
              <w:t xml:space="preserve">Azərbaycanda Arxeoloji tədqiqatlar 2013-1014. Bakı 2015. </w:t>
            </w:r>
            <w:r w:rsidRPr="00001B09">
              <w:rPr>
                <w:rFonts w:ascii="Times New Roman" w:hAnsi="Times New Roman" w:cs="Times New Roman"/>
              </w:rPr>
              <w:t>306-311</w:t>
            </w:r>
          </w:p>
        </w:tc>
      </w:tr>
      <w:tr w:rsidR="00772AEE" w:rsidRPr="00001B09" w:rsidTr="00B920A8">
        <w:tc>
          <w:tcPr>
            <w:tcW w:w="409" w:type="dxa"/>
            <w:shd w:val="clear" w:color="auto" w:fill="auto"/>
          </w:tcPr>
          <w:p w:rsidR="00772AEE" w:rsidRPr="00001B09" w:rsidRDefault="00772A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772AEE" w:rsidRPr="00001B09" w:rsidRDefault="008F0D05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Əlincə qalasında daş üzərində olan bir həndəsi ornamentin harmonik quruluşu və yaranma tarixi haqqında</w:t>
            </w:r>
            <w:r w:rsidRPr="00001B09">
              <w:rPr>
                <w:rFonts w:ascii="Times New Roman" w:hAnsi="Times New Roman" w:cs="Times New Roman"/>
                <w:bCs/>
              </w:rPr>
              <w:t xml:space="preserve"> .Elmi əsərlər. Hümanitar elmlər seriyası </w:t>
            </w:r>
            <w:r w:rsidRPr="00001B09">
              <w:rPr>
                <w:rFonts w:ascii="Times New Roman" w:hAnsi="Times New Roman" w:cs="Times New Roman"/>
                <w:bCs/>
                <w:lang w:val="en-US"/>
              </w:rPr>
              <w:t xml:space="preserve">№ </w:t>
            </w:r>
            <w:r w:rsidRPr="00001B09">
              <w:rPr>
                <w:rFonts w:ascii="Times New Roman" w:eastAsia="MS Mincho" w:hAnsi="Times New Roman" w:cs="Times New Roman"/>
                <w:bCs/>
                <w:lang w:val="en-US" w:eastAsia="ja-JP"/>
              </w:rPr>
              <w:t xml:space="preserve">4 (78). 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Naxçıvan, NDU, “Qeyrət nəşriyyatı” </w:t>
            </w:r>
            <w:r w:rsidRPr="00001B09">
              <w:rPr>
                <w:rFonts w:ascii="Times New Roman" w:hAnsi="Times New Roman" w:cs="Times New Roman"/>
              </w:rPr>
              <w:t>227-230 s.</w:t>
            </w:r>
          </w:p>
        </w:tc>
      </w:tr>
      <w:tr w:rsidR="00772AEE" w:rsidRPr="00001B09" w:rsidTr="00B920A8">
        <w:tc>
          <w:tcPr>
            <w:tcW w:w="409" w:type="dxa"/>
            <w:shd w:val="clear" w:color="auto" w:fill="auto"/>
          </w:tcPr>
          <w:p w:rsidR="00772AEE" w:rsidRPr="00001B09" w:rsidRDefault="00772AEE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772AEE" w:rsidRPr="00001B09" w:rsidRDefault="00A37C89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r w:rsidR="008F0D05" w:rsidRPr="00001B09">
              <w:rPr>
                <w:rFonts w:ascii="Times New Roman" w:hAnsi="Times New Roman" w:cs="Times New Roman"/>
              </w:rPr>
              <w:t>Qeyri-adi simmetriyanın iki növü,  canlı təbiətdə və Səlcuqlar dövrü Azərbaycan memarlığında forma pr</w:t>
            </w:r>
            <w:r w:rsidR="00FB4E24">
              <w:rPr>
                <w:rFonts w:ascii="Times New Roman" w:hAnsi="Times New Roman" w:cs="Times New Roman"/>
              </w:rPr>
              <w:t>o</w:t>
            </w:r>
            <w:r w:rsidR="008F0D05" w:rsidRPr="00001B09">
              <w:rPr>
                <w:rFonts w:ascii="Times New Roman" w:hAnsi="Times New Roman" w:cs="Times New Roman"/>
              </w:rPr>
              <w:t>blemi</w:t>
            </w:r>
            <w:r w:rsidR="008F0D05" w:rsidRPr="00001B09">
              <w:rPr>
                <w:rFonts w:ascii="Times New Roman" w:hAnsi="Times New Roman" w:cs="Times New Roman"/>
                <w:bCs/>
              </w:rPr>
              <w:t xml:space="preserve"> .Azərbaycan Milli Elmlər Akademyasının  Naxçıvan bölməsinin xəbəırləri. Ictimai və hümanitar elmlər seriyası. 2016 </w:t>
            </w:r>
            <w:r w:rsidR="008F0D05" w:rsidRPr="00001B09">
              <w:rPr>
                <w:rFonts w:ascii="Times New Roman" w:hAnsi="Times New Roman" w:cs="Times New Roman"/>
                <w:bCs/>
                <w:lang w:val="en-US"/>
              </w:rPr>
              <w:t xml:space="preserve">№ </w:t>
            </w:r>
            <w:r w:rsidR="008F0D05" w:rsidRPr="00001B09">
              <w:rPr>
                <w:rFonts w:ascii="Times New Roman" w:eastAsia="MS Mincho" w:hAnsi="Times New Roman" w:cs="Times New Roman"/>
                <w:bCs/>
                <w:lang w:val="en-US" w:eastAsia="ja-JP"/>
              </w:rPr>
              <w:t xml:space="preserve">3. </w:t>
            </w:r>
            <w:r w:rsidR="008F0D05" w:rsidRPr="00001B09">
              <w:rPr>
                <w:rFonts w:ascii="Times New Roman" w:hAnsi="Times New Roman" w:cs="Times New Roman"/>
              </w:rPr>
              <w:t>304-309 s.</w:t>
            </w:r>
          </w:p>
        </w:tc>
      </w:tr>
      <w:tr w:rsidR="00A37C89" w:rsidRPr="00001B09" w:rsidTr="00B920A8">
        <w:tc>
          <w:tcPr>
            <w:tcW w:w="409" w:type="dxa"/>
            <w:shd w:val="clear" w:color="auto" w:fill="auto"/>
          </w:tcPr>
          <w:p w:rsidR="00A37C89" w:rsidRPr="00001B09" w:rsidRDefault="00A37C8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37C89" w:rsidRPr="00001B09" w:rsidRDefault="0021311B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</w:rPr>
              <w:t>Səlcuqlar dövrü Naxçıvan-Marağa memarlıq formaları  və İsfahan Came Məscidinin memarlıq quruluşu: oxşar və fərdi xüsusiyyətləri</w:t>
            </w:r>
            <w:r w:rsidRPr="00001B09">
              <w:rPr>
                <w:rFonts w:ascii="Times New Roman" w:hAnsi="Times New Roman" w:cs="Times New Roman"/>
                <w:bCs/>
              </w:rPr>
              <w:t xml:space="preserve"> Azərbaycan Milli Elmlər </w:t>
            </w:r>
            <w:r w:rsidRPr="00001B09">
              <w:rPr>
                <w:rFonts w:ascii="Times New Roman" w:hAnsi="Times New Roman" w:cs="Times New Roman"/>
                <w:bCs/>
              </w:rPr>
              <w:lastRenderedPageBreak/>
              <w:t>Akademyasının  Naxçıvan bölməsinin xəbəırlə</w:t>
            </w:r>
            <w:r w:rsidR="00FB4E24">
              <w:rPr>
                <w:rFonts w:ascii="Times New Roman" w:hAnsi="Times New Roman" w:cs="Times New Roman"/>
                <w:bCs/>
              </w:rPr>
              <w:t>ri. İ</w:t>
            </w:r>
            <w:r w:rsidRPr="00001B09">
              <w:rPr>
                <w:rFonts w:ascii="Times New Roman" w:hAnsi="Times New Roman" w:cs="Times New Roman"/>
                <w:bCs/>
              </w:rPr>
              <w:t xml:space="preserve">ctimai və hümanitar elmlər seriyası. 2017 </w:t>
            </w:r>
            <w:r w:rsidRPr="00001B09">
              <w:rPr>
                <w:rFonts w:ascii="Times New Roman" w:hAnsi="Times New Roman" w:cs="Times New Roman"/>
                <w:bCs/>
                <w:lang w:val="en-US"/>
              </w:rPr>
              <w:t xml:space="preserve">№ </w:t>
            </w:r>
            <w:r w:rsidRPr="00001B09">
              <w:rPr>
                <w:rFonts w:ascii="Times New Roman" w:eastAsia="MS Mincho" w:hAnsi="Times New Roman" w:cs="Times New Roman"/>
                <w:bCs/>
                <w:lang w:val="en-US" w:eastAsia="ja-JP"/>
              </w:rPr>
              <w:t>3.</w:t>
            </w:r>
            <w:r w:rsidRPr="00001B09">
              <w:rPr>
                <w:rFonts w:ascii="Times New Roman" w:hAnsi="Times New Roman" w:cs="Times New Roman"/>
              </w:rPr>
              <w:t xml:space="preserve"> 302-310 s.</w:t>
            </w:r>
          </w:p>
        </w:tc>
      </w:tr>
      <w:tr w:rsidR="00A37C89" w:rsidRPr="00001B09" w:rsidTr="00B920A8">
        <w:tc>
          <w:tcPr>
            <w:tcW w:w="409" w:type="dxa"/>
            <w:shd w:val="clear" w:color="auto" w:fill="auto"/>
          </w:tcPr>
          <w:p w:rsidR="00A37C89" w:rsidRPr="00001B09" w:rsidRDefault="00A37C8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37C89" w:rsidRPr="00001B09" w:rsidRDefault="0021311B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</w:rPr>
              <w:t>Qədim oma memarlıq nəzəriyyəçisi Vitruvinin memarlıq nəzəriyyəsi və</w:t>
            </w:r>
            <w:r w:rsidR="00FB4E24">
              <w:rPr>
                <w:rFonts w:ascii="Times New Roman" w:hAnsi="Times New Roman" w:cs="Times New Roman"/>
              </w:rPr>
              <w:t xml:space="preserve"> M</w:t>
            </w:r>
            <w:r w:rsidRPr="00001B09">
              <w:rPr>
                <w:rFonts w:ascii="Times New Roman" w:hAnsi="Times New Roman" w:cs="Times New Roman"/>
              </w:rPr>
              <w:t>öminə xatun türbəsinin harmonik quruluşu</w:t>
            </w:r>
            <w:r w:rsidRPr="00001B09">
              <w:rPr>
                <w:rFonts w:ascii="Times New Roman" w:hAnsi="Times New Roman" w:cs="Times New Roman"/>
                <w:bCs/>
              </w:rPr>
              <w:t xml:space="preserve"> .Elmi əsərlər. Hümanitar elmlər seriyası № 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1 (82). Naxçıvan, NDU, “Qeyrət nəşriyyatı”-2017. </w:t>
            </w:r>
            <w:r w:rsidRPr="00001B09">
              <w:rPr>
                <w:rFonts w:ascii="Times New Roman" w:hAnsi="Times New Roman" w:cs="Times New Roman"/>
              </w:rPr>
              <w:t>297-301 s.</w:t>
            </w:r>
          </w:p>
        </w:tc>
      </w:tr>
      <w:tr w:rsidR="00A840ED" w:rsidRPr="00001B09" w:rsidTr="00B920A8">
        <w:tc>
          <w:tcPr>
            <w:tcW w:w="409" w:type="dxa"/>
            <w:shd w:val="clear" w:color="auto" w:fill="auto"/>
          </w:tcPr>
          <w:p w:rsidR="00A840ED" w:rsidRPr="00001B09" w:rsidRDefault="00A840E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840ED" w:rsidRPr="00001B09" w:rsidRDefault="00A840ED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</w:rPr>
              <w:t>Oğlanqala tikinti növləri</w:t>
            </w:r>
            <w:r w:rsidR="0072164E" w:rsidRPr="00001B09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Elmi əsərlər. Hümanitar elmlər seriyası № 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5 (86). Naxçıvan, NDU, “Qeyrət nəşriyyatı”-2017. </w:t>
            </w:r>
            <w:r w:rsidRPr="00001B09">
              <w:rPr>
                <w:rFonts w:ascii="Times New Roman" w:hAnsi="Times New Roman" w:cs="Times New Roman"/>
              </w:rPr>
              <w:t>111-115 s.</w:t>
            </w:r>
          </w:p>
        </w:tc>
      </w:tr>
      <w:tr w:rsidR="00A840ED" w:rsidRPr="00001B09" w:rsidTr="00B920A8">
        <w:tc>
          <w:tcPr>
            <w:tcW w:w="409" w:type="dxa"/>
            <w:shd w:val="clear" w:color="auto" w:fill="auto"/>
          </w:tcPr>
          <w:p w:rsidR="00A840ED" w:rsidRPr="00001B09" w:rsidRDefault="00A840E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840ED" w:rsidRPr="00001B09" w:rsidRDefault="00A840ED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az-Cyrl-AZ"/>
              </w:rPr>
              <w:t>Ordubad rayon Köhnə Kotam kəndinin memarlıq nümunələrinin tədqiqi</w:t>
            </w:r>
            <w:r w:rsidRPr="00001B09">
              <w:rPr>
                <w:rFonts w:ascii="Times New Roman" w:hAnsi="Times New Roman" w:cs="Times New Roman"/>
                <w:bCs/>
              </w:rPr>
              <w:t xml:space="preserve"> Elmi əsərlər. Hümanitar elmlər seriyası № 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1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(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90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>). Naxçıvan, NDU, “Qeyrət nəşriyyatı”-20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18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. </w:t>
            </w:r>
            <w:r w:rsidRPr="00001B09">
              <w:rPr>
                <w:rFonts w:ascii="Times New Roman" w:hAnsi="Times New Roman" w:cs="Times New Roman"/>
                <w:lang w:val="az-Cyrl-AZ"/>
              </w:rPr>
              <w:t>101-107</w:t>
            </w:r>
            <w:r w:rsidRPr="00001B09">
              <w:rPr>
                <w:rFonts w:ascii="Times New Roman" w:hAnsi="Times New Roman" w:cs="Times New Roman"/>
              </w:rPr>
              <w:t xml:space="preserve"> s.</w:t>
            </w:r>
          </w:p>
        </w:tc>
      </w:tr>
      <w:tr w:rsidR="00A840ED" w:rsidRPr="00001B09" w:rsidTr="00B920A8">
        <w:tc>
          <w:tcPr>
            <w:tcW w:w="409" w:type="dxa"/>
            <w:shd w:val="clear" w:color="auto" w:fill="auto"/>
          </w:tcPr>
          <w:p w:rsidR="00A840ED" w:rsidRPr="00001B09" w:rsidRDefault="00A840E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840ED" w:rsidRPr="00001B09" w:rsidRDefault="0072164E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az-Cyrl-AZ"/>
              </w:rPr>
              <w:t>Möminə Xatun türbəsinin üzlərindən birində nəbati və Ərəb qrafikasından düzələn  ornamentlərin tədqiqi</w:t>
            </w:r>
            <w:r w:rsidRPr="00001B09">
              <w:rPr>
                <w:rFonts w:ascii="Times New Roman" w:hAnsi="Times New Roman" w:cs="Times New Roman"/>
                <w:bCs/>
              </w:rPr>
              <w:t xml:space="preserve"> .Elmi əsərlər. </w:t>
            </w:r>
            <w:r w:rsidRPr="00001B09">
              <w:rPr>
                <w:rFonts w:ascii="Times New Roman" w:hAnsi="Times New Roman" w:cs="Times New Roman"/>
                <w:bCs/>
                <w:lang w:val="az-Cyrl-AZ"/>
              </w:rPr>
              <w:t>Fizika-riyaziyyat və texnika elmlər</w:t>
            </w:r>
            <w:r w:rsidRPr="00001B09">
              <w:rPr>
                <w:rFonts w:ascii="Times New Roman" w:hAnsi="Times New Roman" w:cs="Times New Roman"/>
                <w:bCs/>
              </w:rPr>
              <w:t xml:space="preserve"> seriyası № 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4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(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93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>). Naxçıvan, NDU, “Qeyrət nəşriyyatı”-201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8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. </w:t>
            </w:r>
            <w:r w:rsidRPr="00001B09">
              <w:rPr>
                <w:rFonts w:ascii="Times New Roman" w:hAnsi="Times New Roman" w:cs="Times New Roman"/>
                <w:lang w:val="az-Cyrl-AZ"/>
              </w:rPr>
              <w:t>122-128</w:t>
            </w:r>
            <w:r w:rsidRPr="00001B09">
              <w:rPr>
                <w:rFonts w:ascii="Times New Roman" w:hAnsi="Times New Roman" w:cs="Times New Roman"/>
              </w:rPr>
              <w:t xml:space="preserve"> s.</w:t>
            </w:r>
          </w:p>
        </w:tc>
      </w:tr>
      <w:tr w:rsidR="00A840ED" w:rsidRPr="00001B09" w:rsidTr="00B920A8">
        <w:tc>
          <w:tcPr>
            <w:tcW w:w="409" w:type="dxa"/>
            <w:shd w:val="clear" w:color="auto" w:fill="auto"/>
          </w:tcPr>
          <w:p w:rsidR="00A840ED" w:rsidRPr="00001B09" w:rsidRDefault="00A840E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840ED" w:rsidRPr="00001B09" w:rsidRDefault="006A5C1C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az-Cyrl-AZ"/>
              </w:rPr>
              <w:t>Möminə Xatun türbəsinin üzlərindən birinin memarlıq dekorunun həndəsi harmonik quruluşu</w:t>
            </w:r>
            <w:r w:rsidRPr="00001B09">
              <w:rPr>
                <w:rFonts w:ascii="Times New Roman" w:hAnsi="Times New Roman" w:cs="Times New Roman"/>
                <w:bCs/>
              </w:rPr>
              <w:t xml:space="preserve"> Elmi əsərlər. Hümanitar elmlər seriyası № 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>5 (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94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>). Naxçıvan, NDU, “Qeyrət nəşriyyatı”-201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8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. </w:t>
            </w:r>
            <w:r w:rsidRPr="00001B09">
              <w:rPr>
                <w:rFonts w:ascii="Times New Roman" w:hAnsi="Times New Roman" w:cs="Times New Roman"/>
                <w:lang w:val="az-Cyrl-AZ"/>
              </w:rPr>
              <w:t>118-123</w:t>
            </w:r>
            <w:r w:rsidRPr="00001B09">
              <w:rPr>
                <w:rFonts w:ascii="Times New Roman" w:hAnsi="Times New Roman" w:cs="Times New Roman"/>
              </w:rPr>
              <w:t xml:space="preserve"> s.</w:t>
            </w:r>
          </w:p>
        </w:tc>
      </w:tr>
      <w:tr w:rsidR="00A840ED" w:rsidRPr="00001B09" w:rsidTr="00B920A8">
        <w:tc>
          <w:tcPr>
            <w:tcW w:w="409" w:type="dxa"/>
            <w:shd w:val="clear" w:color="auto" w:fill="auto"/>
          </w:tcPr>
          <w:p w:rsidR="00A840ED" w:rsidRPr="00001B09" w:rsidRDefault="00A840ED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840ED" w:rsidRPr="00001B09" w:rsidRDefault="001E0B39" w:rsidP="001D523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az-Cyrl-AZ"/>
              </w:rPr>
              <w:t xml:space="preserve">Qarabağlar türbəsinin inşa tarixi və memarlıq formalarının tədqiqi </w:t>
            </w:r>
            <w:r w:rsidRPr="00001B09">
              <w:rPr>
                <w:rFonts w:ascii="Times New Roman" w:hAnsi="Times New Roman" w:cs="Times New Roman"/>
                <w:bCs/>
                <w:lang w:val="az-Cyrl-AZ"/>
              </w:rPr>
              <w:t>Qarabağlar türbə kompleksi. Naxçıvan. Əcəmi nəşiriyyatı. 2018</w:t>
            </w:r>
          </w:p>
        </w:tc>
      </w:tr>
      <w:tr w:rsidR="001E0B39" w:rsidRPr="00001B09" w:rsidTr="00B920A8">
        <w:tc>
          <w:tcPr>
            <w:tcW w:w="409" w:type="dxa"/>
            <w:shd w:val="clear" w:color="auto" w:fill="auto"/>
          </w:tcPr>
          <w:p w:rsidR="001E0B39" w:rsidRPr="00001B09" w:rsidRDefault="001E0B3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1E0B39" w:rsidRPr="00001B09" w:rsidRDefault="001E0B39" w:rsidP="001D5236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en-US"/>
              </w:rPr>
              <w:t>M</w:t>
            </w:r>
            <w:r w:rsidRPr="00001B09">
              <w:rPr>
                <w:rFonts w:ascii="Times New Roman" w:hAnsi="Times New Roman" w:cs="Times New Roman"/>
                <w:lang w:val="az-Cyrl-AZ"/>
              </w:rPr>
              <w:t>ö</w:t>
            </w:r>
            <w:r w:rsidRPr="00001B09">
              <w:rPr>
                <w:rFonts w:ascii="Times New Roman" w:hAnsi="Times New Roman" w:cs="Times New Roman"/>
                <w:lang w:val="en-US"/>
              </w:rPr>
              <w:t>min</w:t>
            </w:r>
            <w:r w:rsidRPr="00001B09">
              <w:rPr>
                <w:rFonts w:ascii="Times New Roman" w:hAnsi="Times New Roman" w:cs="Times New Roman"/>
                <w:lang w:val="az-Cyrl-AZ"/>
              </w:rPr>
              <w:t xml:space="preserve">ə xatun </w:t>
            </w:r>
            <w:proofErr w:type="gramStart"/>
            <w:r w:rsidRPr="00001B09">
              <w:rPr>
                <w:rFonts w:ascii="Times New Roman" w:hAnsi="Times New Roman" w:cs="Times New Roman"/>
                <w:lang w:val="az-Cyrl-AZ"/>
              </w:rPr>
              <w:t>türbəsinin  günbəz</w:t>
            </w:r>
            <w:proofErr w:type="gramEnd"/>
            <w:r w:rsidRPr="00001B09">
              <w:rPr>
                <w:rFonts w:ascii="Times New Roman" w:hAnsi="Times New Roman" w:cs="Times New Roman"/>
                <w:lang w:val="az-Cyrl-AZ"/>
              </w:rPr>
              <w:t xml:space="preserve"> və çatma tağ əyrilərinin hesablanmasına dair</w:t>
            </w:r>
            <w:r w:rsidRPr="00001B0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01B09">
              <w:rPr>
                <w:rFonts w:ascii="Times New Roman" w:hAnsi="Times New Roman" w:cs="Times New Roman"/>
                <w:bCs/>
              </w:rPr>
              <w:t xml:space="preserve">Elmi əsərlər. </w:t>
            </w:r>
            <w:r w:rsidRPr="00001B09">
              <w:rPr>
                <w:rFonts w:ascii="Times New Roman" w:hAnsi="Times New Roman" w:cs="Times New Roman"/>
                <w:bCs/>
                <w:lang w:val="az-Cyrl-AZ"/>
              </w:rPr>
              <w:t>Fizika-riyaziyyat və texnika elmlə seriyası</w:t>
            </w:r>
            <w:r w:rsidRPr="00001B09">
              <w:rPr>
                <w:rFonts w:ascii="Times New Roman" w:hAnsi="Times New Roman" w:cs="Times New Roman"/>
                <w:bCs/>
              </w:rPr>
              <w:t xml:space="preserve"> № 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8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(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97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>). Naxçıvan, NDU, “Qeyrət nəşriyyatı”-201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8</w:t>
            </w:r>
            <w:r w:rsidR="00E959C6"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. </w:t>
            </w:r>
            <w:r w:rsidR="00E959C6" w:rsidRPr="00001B09">
              <w:rPr>
                <w:rFonts w:ascii="Times New Roman" w:hAnsi="Times New Roman" w:cs="Times New Roman"/>
                <w:lang w:val="az-Cyrl-AZ"/>
              </w:rPr>
              <w:t>60-66</w:t>
            </w:r>
            <w:r w:rsidR="00E959C6" w:rsidRPr="00001B09">
              <w:rPr>
                <w:rFonts w:ascii="Times New Roman" w:hAnsi="Times New Roman" w:cs="Times New Roman"/>
              </w:rPr>
              <w:t xml:space="preserve"> s.</w:t>
            </w:r>
          </w:p>
        </w:tc>
      </w:tr>
      <w:tr w:rsidR="00E959C6" w:rsidRPr="00001B09" w:rsidTr="00537735">
        <w:trPr>
          <w:trHeight w:val="806"/>
        </w:trPr>
        <w:tc>
          <w:tcPr>
            <w:tcW w:w="409" w:type="dxa"/>
            <w:shd w:val="clear" w:color="auto" w:fill="auto"/>
          </w:tcPr>
          <w:p w:rsidR="00E959C6" w:rsidRPr="00001B09" w:rsidRDefault="00E959C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E959C6" w:rsidRPr="00537735" w:rsidRDefault="00E959C6" w:rsidP="001D5236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az-Cyrl-AZ"/>
              </w:rPr>
              <w:t>Gilan türbəsinin harmonik quruluşu və həndəsi naxış  kompozisiyasının inkişafı</w:t>
            </w:r>
            <w:r w:rsidR="00537735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</w:rPr>
              <w:t xml:space="preserve"> Xəbərlər, İçtimai və hümanitar elmlər seriyası №4. Naxçıvan</w:t>
            </w:r>
            <w:r w:rsidRPr="00001B09">
              <w:rPr>
                <w:rFonts w:ascii="Times New Roman" w:hAnsi="Times New Roman" w:cs="Times New Roman"/>
                <w:lang w:val="az-Cyrl-AZ"/>
              </w:rPr>
              <w:t xml:space="preserve"> AMEA Naxçıvan bölməsi</w:t>
            </w:r>
            <w:r w:rsidRPr="00001B09">
              <w:rPr>
                <w:rFonts w:ascii="Times New Roman" w:hAnsi="Times New Roman" w:cs="Times New Roman"/>
              </w:rPr>
              <w:t xml:space="preserve"> “Tusi” 20</w:t>
            </w:r>
            <w:r w:rsidRPr="00001B09">
              <w:rPr>
                <w:rFonts w:ascii="Times New Roman" w:hAnsi="Times New Roman" w:cs="Times New Roman"/>
                <w:lang w:val="az-Cyrl-AZ"/>
              </w:rPr>
              <w:t>19 cild 5. №1</w:t>
            </w:r>
            <w:r w:rsidRPr="00001B09">
              <w:rPr>
                <w:rFonts w:ascii="Times New Roman" w:hAnsi="Times New Roman" w:cs="Times New Roman"/>
              </w:rPr>
              <w:t xml:space="preserve">. </w:t>
            </w:r>
            <w:r w:rsidRPr="00001B09">
              <w:rPr>
                <w:rFonts w:ascii="Times New Roman" w:hAnsi="Times New Roman" w:cs="Times New Roman"/>
                <w:lang w:val="az-Cyrl-AZ"/>
              </w:rPr>
              <w:t>247- 254</w:t>
            </w:r>
            <w:r w:rsidR="008F4A99" w:rsidRPr="00001B09">
              <w:rPr>
                <w:rFonts w:ascii="Times New Roman" w:hAnsi="Times New Roman" w:cs="Times New Roman"/>
              </w:rPr>
              <w:t xml:space="preserve"> s.</w:t>
            </w:r>
          </w:p>
        </w:tc>
      </w:tr>
      <w:tr w:rsidR="00D3443B" w:rsidRPr="00001B09" w:rsidTr="00B920A8">
        <w:tc>
          <w:tcPr>
            <w:tcW w:w="409" w:type="dxa"/>
            <w:shd w:val="clear" w:color="auto" w:fill="auto"/>
          </w:tcPr>
          <w:p w:rsidR="00D3443B" w:rsidRPr="00001B09" w:rsidRDefault="00D3443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3443B" w:rsidRPr="00001B09" w:rsidRDefault="00D3443B" w:rsidP="00E959C6">
            <w:pPr>
              <w:rPr>
                <w:rFonts w:ascii="Times New Roman" w:eastAsia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lang w:val="az-Cyrl-AZ"/>
              </w:rPr>
              <w:t xml:space="preserve">Azərbaycan ədəbiyyati </w:t>
            </w:r>
            <w:r w:rsidR="006E3D2F">
              <w:rPr>
                <w:rFonts w:ascii="Times New Roman" w:eastAsia="Calibri" w:hAnsi="Times New Roman" w:cs="Times New Roman"/>
                <w:lang w:val="az-Cyrl-AZ"/>
              </w:rPr>
              <w:t>memarlığı</w:t>
            </w:r>
            <w:r w:rsidRPr="00001B09">
              <w:rPr>
                <w:rFonts w:ascii="Times New Roman" w:eastAsia="Calibri" w:hAnsi="Times New Roman" w:cs="Times New Roman"/>
                <w:lang w:val="az-Cyrl-AZ"/>
              </w:rPr>
              <w:t xml:space="preserve"> və incəsənətində mifik təfəkkürün mahiyyəti</w:t>
            </w:r>
            <w:r w:rsidRPr="00001B09">
              <w:rPr>
                <w:rFonts w:ascii="Times New Roman" w:eastAsia="Times New Roman" w:hAnsi="Times New Roman" w:cs="Times New Roman"/>
                <w:bCs/>
              </w:rPr>
              <w:t xml:space="preserve"> Elmi əsərlər. Hümanitar elmlər seriyası № 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1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(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98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>). Naxçıvan, NDU, “Qeyrət nəşriyyatı”-20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19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. </w:t>
            </w:r>
            <w:r w:rsidRPr="00001B09">
              <w:rPr>
                <w:rFonts w:ascii="Times New Roman" w:eastAsia="Times New Roman" w:hAnsi="Times New Roman" w:cs="Times New Roman"/>
                <w:lang w:val="az-Cyrl-AZ"/>
              </w:rPr>
              <w:t>274-280</w:t>
            </w:r>
            <w:r w:rsidRPr="00001B09">
              <w:rPr>
                <w:rFonts w:ascii="Times New Roman" w:eastAsia="Times New Roman" w:hAnsi="Times New Roman" w:cs="Times New Roman"/>
              </w:rPr>
              <w:t xml:space="preserve"> s</w:t>
            </w:r>
          </w:p>
        </w:tc>
      </w:tr>
      <w:tr w:rsidR="003773AF" w:rsidRPr="00001B09" w:rsidTr="00494B08">
        <w:trPr>
          <w:trHeight w:val="845"/>
        </w:trPr>
        <w:tc>
          <w:tcPr>
            <w:tcW w:w="409" w:type="dxa"/>
            <w:shd w:val="clear" w:color="auto" w:fill="auto"/>
          </w:tcPr>
          <w:p w:rsidR="003773AF" w:rsidRPr="00001B09" w:rsidRDefault="003773A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3773AF" w:rsidRPr="00001B09" w:rsidRDefault="003773AF" w:rsidP="00E959C6">
            <w:pPr>
              <w:rPr>
                <w:rFonts w:ascii="Times New Roman" w:eastAsia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eastAsia="Times New Roman" w:hAnsi="Times New Roman" w:cs="Times New Roman"/>
                <w:b/>
              </w:rPr>
              <w:t xml:space="preserve">H.Əhmədov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Orta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Əsr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Müsəlman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Memarlığında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Hamamlar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Və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Vənənd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Hamamının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Memarlıq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Quruluşu</w:t>
            </w:r>
            <w:proofErr w:type="spellEnd"/>
            <w:r w:rsidR="006E3D2F">
              <w:rPr>
                <w:rFonts w:ascii="Times New Roman" w:eastAsia="Calibri" w:hAnsi="Times New Roman" w:cs="Times New Roman"/>
                <w:bCs/>
                <w:lang w:val="en-US"/>
              </w:rPr>
              <w:t>.</w:t>
            </w:r>
            <w:r w:rsidRPr="00001B09">
              <w:rPr>
                <w:rFonts w:ascii="Times New Roman" w:eastAsia="Times New Roman" w:hAnsi="Times New Roman" w:cs="Times New Roman"/>
                <w:bCs/>
              </w:rPr>
              <w:t xml:space="preserve"> Elmi əsərlər. Humanitar elmlər seriyası № 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1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(102). Naxçıvan, NDU, “Qeyrət nəşriyyatı”-2020. </w:t>
            </w:r>
            <w:r w:rsidRPr="00001B09">
              <w:rPr>
                <w:rFonts w:ascii="Times New Roman" w:eastAsia="Times New Roman" w:hAnsi="Times New Roman" w:cs="Times New Roman"/>
              </w:rPr>
              <w:t>115-119</w:t>
            </w:r>
          </w:p>
        </w:tc>
      </w:tr>
      <w:tr w:rsidR="0051507F" w:rsidRPr="00001B09" w:rsidTr="0051507F">
        <w:trPr>
          <w:trHeight w:val="566"/>
        </w:trPr>
        <w:tc>
          <w:tcPr>
            <w:tcW w:w="409" w:type="dxa"/>
            <w:shd w:val="clear" w:color="auto" w:fill="auto"/>
          </w:tcPr>
          <w:p w:rsidR="0051507F" w:rsidRPr="00001B09" w:rsidRDefault="005150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51507F" w:rsidRPr="00001B09" w:rsidRDefault="00715F77" w:rsidP="00715F77">
            <w:pPr>
              <w:spacing w:line="360" w:lineRule="auto"/>
              <w:rPr>
                <w:rFonts w:ascii="Times New Roman" w:eastAsia="Times New Roman" w:hAnsi="Times New Roman" w:cs="Times New Roman"/>
                <w:bCs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Səlcuqlar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dövrü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Naxçıvan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Naxçıvan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memarlıq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formalarının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quruluşu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türk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islam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sintezinin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nəticəsi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kimi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.</w:t>
            </w:r>
            <w:r w:rsidRPr="00001B09">
              <w:rPr>
                <w:rFonts w:ascii="Times New Roman" w:eastAsia="Times New Roman" w:hAnsi="Times New Roman" w:cs="Times New Roman"/>
                <w:bCs/>
              </w:rPr>
              <w:t xml:space="preserve">Şərq ölkələri Beynəlxalq  memarlıq akademiyası Memarlıq, şəhərsalma tarixi və bərpası, cild 2020 № 1 </w:t>
            </w:r>
            <w:r w:rsidRPr="00001B09">
              <w:rPr>
                <w:rFonts w:ascii="Times New Roman" w:eastAsia="Times New Roman" w:hAnsi="Times New Roman" w:cs="Times New Roman"/>
              </w:rPr>
              <w:t xml:space="preserve">130-142 s. </w:t>
            </w:r>
          </w:p>
        </w:tc>
      </w:tr>
      <w:tr w:rsidR="0051507F" w:rsidRPr="00001B09" w:rsidTr="0051507F">
        <w:trPr>
          <w:trHeight w:val="546"/>
        </w:trPr>
        <w:tc>
          <w:tcPr>
            <w:tcW w:w="409" w:type="dxa"/>
            <w:shd w:val="clear" w:color="auto" w:fill="auto"/>
          </w:tcPr>
          <w:p w:rsidR="0051507F" w:rsidRPr="00001B09" w:rsidRDefault="0051507F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51507F" w:rsidRPr="00001B09" w:rsidRDefault="00715F77" w:rsidP="00E959C6">
            <w:pPr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bCs/>
              </w:rPr>
              <w:t>Əcəmi Naxçıvani yaradıcılığında türbələrin konstruksiyaları qədim türk çadr memarlıq konstruksiyalarının nəticəsi kimi</w:t>
            </w:r>
            <w:r w:rsidRPr="00001B09">
              <w:rPr>
                <w:rFonts w:ascii="Times New Roman" w:hAnsi="Times New Roman" w:cs="Times New Roman"/>
                <w:bCs/>
              </w:rPr>
              <w:t xml:space="preserve"> .Azərbaycan Milli Elmlər Akademyasının  Naxçıvan bölməsinin xəbəırləri. Ictimai və hümanitar elmlər seriyası. 2020 </w:t>
            </w:r>
            <w:r w:rsidRPr="00001B09">
              <w:rPr>
                <w:rFonts w:ascii="Times New Roman" w:hAnsi="Times New Roman" w:cs="Times New Roman"/>
                <w:bCs/>
                <w:lang w:val="en-US"/>
              </w:rPr>
              <w:t xml:space="preserve">№ </w:t>
            </w:r>
            <w:r w:rsidRPr="00001B09">
              <w:rPr>
                <w:rFonts w:ascii="Times New Roman" w:eastAsia="MS Mincho" w:hAnsi="Times New Roman" w:cs="Times New Roman"/>
                <w:bCs/>
                <w:lang w:val="en-US" w:eastAsia="ja-JP"/>
              </w:rPr>
              <w:t>1.</w:t>
            </w:r>
            <w:r w:rsidRPr="00001B09">
              <w:rPr>
                <w:rFonts w:ascii="Times New Roman" w:eastAsia="Times New Roman" w:hAnsi="Times New Roman" w:cs="Times New Roman"/>
              </w:rPr>
              <w:t xml:space="preserve"> 258-263 s.</w:t>
            </w:r>
          </w:p>
        </w:tc>
      </w:tr>
      <w:tr w:rsidR="00715F77" w:rsidRPr="00001B09" w:rsidTr="0051507F">
        <w:trPr>
          <w:trHeight w:val="546"/>
        </w:trPr>
        <w:tc>
          <w:tcPr>
            <w:tcW w:w="409" w:type="dxa"/>
            <w:shd w:val="clear" w:color="auto" w:fill="auto"/>
          </w:tcPr>
          <w:p w:rsidR="00715F77" w:rsidRPr="00001B09" w:rsidRDefault="00715F7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715F77" w:rsidRPr="00001B09" w:rsidRDefault="000D33A7" w:rsidP="000D33A7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bCs/>
              </w:rPr>
              <w:t>Duzal türbəsinin həndəsi harmonik quruluşu</w:t>
            </w:r>
            <w:r w:rsidRPr="00001B09">
              <w:rPr>
                <w:rFonts w:ascii="Times New Roman" w:hAnsi="Times New Roman" w:cs="Times New Roman"/>
                <w:bCs/>
              </w:rPr>
              <w:t xml:space="preserve"> .Şərq ölkələri Beynəlxalq  memarlıq akademiyası.Memarlıq, şəhərsalma tarixi və bərpası, cild 2020 № 2. </w:t>
            </w:r>
            <w:r w:rsidRPr="00001B09">
              <w:rPr>
                <w:rFonts w:ascii="Times New Roman" w:eastAsia="Times New Roman" w:hAnsi="Times New Roman" w:cs="Times New Roman"/>
              </w:rPr>
              <w:t>15-22 s.</w:t>
            </w:r>
          </w:p>
        </w:tc>
      </w:tr>
      <w:tr w:rsidR="00001B09" w:rsidRPr="00001B09" w:rsidTr="00001B09">
        <w:trPr>
          <w:trHeight w:val="983"/>
        </w:trPr>
        <w:tc>
          <w:tcPr>
            <w:tcW w:w="409" w:type="dxa"/>
            <w:shd w:val="clear" w:color="auto" w:fill="auto"/>
          </w:tcPr>
          <w:p w:rsidR="00001B09" w:rsidRPr="00001B09" w:rsidRDefault="00001B0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001B09" w:rsidRPr="00001B09" w:rsidRDefault="00001B09" w:rsidP="00001B09">
            <w:pPr>
              <w:rPr>
                <w:rFonts w:ascii="Times New Roman" w:eastAsia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bCs/>
              </w:rPr>
              <w:t>Səlcuqlar dövrü Naxçıvan türbələrinin mearlıq dekorunda həndəsi ornamentlərin quruluşusonsuz fundamentl oblactda diskret qrupların hərəkətinin</w:t>
            </w:r>
            <w:r w:rsidR="006E3D2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bCs/>
              </w:rPr>
              <w:t>nəticəsi kimi</w:t>
            </w:r>
            <w:r w:rsidR="006E3D2F">
              <w:rPr>
                <w:rFonts w:ascii="Times New Roman" w:eastAsia="Calibri" w:hAnsi="Times New Roman" w:cs="Times New Roman"/>
                <w:bCs/>
              </w:rPr>
              <w:t>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Azərbaycan Milli Elmlər Akademyasının  Naxçıvan bölməsinin . Elmi əsərlər. Ictimai və hümanitar elmlər seriyası. 2021 № 1. </w:t>
            </w:r>
            <w:r w:rsidRPr="00001B09">
              <w:rPr>
                <w:rFonts w:ascii="Times New Roman" w:eastAsia="Times New Roman" w:hAnsi="Times New Roman" w:cs="Times New Roman"/>
              </w:rPr>
              <w:t>231-246 s.</w:t>
            </w:r>
          </w:p>
        </w:tc>
      </w:tr>
      <w:tr w:rsidR="00001B09" w:rsidRPr="00001B09" w:rsidTr="00494B08">
        <w:trPr>
          <w:trHeight w:val="812"/>
        </w:trPr>
        <w:tc>
          <w:tcPr>
            <w:tcW w:w="409" w:type="dxa"/>
            <w:shd w:val="clear" w:color="auto" w:fill="auto"/>
          </w:tcPr>
          <w:p w:rsidR="00001B09" w:rsidRPr="00001B09" w:rsidRDefault="00001B0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001B09" w:rsidRPr="00001B09" w:rsidRDefault="00001B09" w:rsidP="00001B09">
            <w:pPr>
              <w:rPr>
                <w:rFonts w:ascii="Times New Roman" w:eastAsia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bCs/>
              </w:rPr>
              <w:t>Dadivəng (Xudavəng) Monastrı onun memarlıq quruluşu</w:t>
            </w:r>
            <w:r w:rsidRPr="00001B09">
              <w:rPr>
                <w:rFonts w:ascii="Times New Roman" w:eastAsia="Times New Roman" w:hAnsi="Times New Roman" w:cs="Times New Roman"/>
                <w:bCs/>
              </w:rPr>
              <w:t xml:space="preserve"> .Elmi əsərlər. Humanitar elmlər seriyası № </w:t>
            </w:r>
            <w:r w:rsidRPr="00001B09">
              <w:rPr>
                <w:rFonts w:ascii="Times New Roman" w:eastAsia="MS Mincho" w:hAnsi="Times New Roman" w:cs="Times New Roman"/>
                <w:bCs/>
                <w:lang w:val="az-Cyrl-AZ" w:eastAsia="ja-JP"/>
              </w:rPr>
              <w:t>1</w:t>
            </w:r>
            <w:r w:rsidRPr="00001B09">
              <w:rPr>
                <w:rFonts w:ascii="Times New Roman" w:eastAsia="MS Mincho" w:hAnsi="Times New Roman" w:cs="Times New Roman"/>
                <w:bCs/>
                <w:lang w:eastAsia="ja-JP"/>
              </w:rPr>
              <w:t xml:space="preserve"> (114). Naxçıvan, NDU, “Qeyrət nəşriyyatı”-2022. </w:t>
            </w:r>
            <w:r w:rsidRPr="00001B09">
              <w:rPr>
                <w:rFonts w:ascii="Times New Roman" w:eastAsia="Times New Roman" w:hAnsi="Times New Roman" w:cs="Times New Roman"/>
              </w:rPr>
              <w:t>148-153 s.</w:t>
            </w:r>
          </w:p>
        </w:tc>
      </w:tr>
      <w:tr w:rsidR="00A74857" w:rsidRPr="00001B09" w:rsidTr="00B920A8">
        <w:tc>
          <w:tcPr>
            <w:tcW w:w="8773" w:type="dxa"/>
            <w:gridSpan w:val="2"/>
            <w:shd w:val="clear" w:color="auto" w:fill="auto"/>
          </w:tcPr>
          <w:p w:rsidR="00A74857" w:rsidRPr="00001B09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</w:rPr>
            </w:pPr>
            <w:r w:rsidRPr="00001B09">
              <w:rPr>
                <w:rFonts w:ascii="Times New Roman" w:hAnsi="Times New Roman" w:cs="Times New Roman"/>
                <w:b/>
                <w:color w:val="C00000"/>
              </w:rPr>
              <w:t>Konfrans və simpoziumlarda məqalə və tezis şəklində nəşrlər:</w:t>
            </w:r>
          </w:p>
        </w:tc>
      </w:tr>
      <w:tr w:rsidR="00A74857" w:rsidRPr="00001B09" w:rsidTr="00B920A8">
        <w:trPr>
          <w:trHeight w:val="615"/>
        </w:trPr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D432C1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.Möminə Xatun türbəsinin həndəsi harmoniyası .Azərbaycan memarlığının və inbcəsənətinin inikişaf problemləri, Gənc alimlərinin IV konfransının məruzələrinin tezisləri. Azərbaycan MEA. Bakı. 1987. </w:t>
            </w:r>
          </w:p>
        </w:tc>
      </w:tr>
      <w:tr w:rsidR="00A74857" w:rsidRPr="00001B09" w:rsidTr="00B920A8"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D432C1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.Yusif Küseyr oğlu türbəsi üzərində həndəsi ornamentin qurulması. Yaxın və Orta Şərq memarlığı və incəsənəi, Beynəlxalq konfransın məruzələrin qısa məzmunu. Azərbaycan MEA. Bakı. 1989</w:t>
            </w:r>
          </w:p>
        </w:tc>
      </w:tr>
      <w:tr w:rsidR="00871443" w:rsidRPr="00001B09" w:rsidTr="00B920A8">
        <w:tc>
          <w:tcPr>
            <w:tcW w:w="409" w:type="dxa"/>
            <w:shd w:val="clear" w:color="auto" w:fill="auto"/>
          </w:tcPr>
          <w:p w:rsidR="00871443" w:rsidRPr="00001B09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871443" w:rsidRPr="00001B09" w:rsidRDefault="00D432C1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.Təbiətdə forma və Möminə xatın türbəsinin harmonik quruluşu haqqında .Yaxın və Orta Şərq memarlığı və incəsənəi, Beynəlxalq konfransın məruzələrin qısa məzmunu. Azərbaycan MEA. Bakı. 1992</w:t>
            </w:r>
          </w:p>
        </w:tc>
      </w:tr>
      <w:tr w:rsidR="00A74857" w:rsidRPr="00001B09" w:rsidTr="00B920A8">
        <w:tc>
          <w:tcPr>
            <w:tcW w:w="409" w:type="dxa"/>
            <w:shd w:val="clear" w:color="auto" w:fill="auto"/>
          </w:tcPr>
          <w:p w:rsidR="00A74857" w:rsidRPr="00001B09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A74857" w:rsidRPr="00001B09" w:rsidRDefault="00D432C1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Nuh türbəsinin həndəsi naxışlarının təhlili. Nuh Peyğəmbər, Dünya tufanı və Naxçıvan.24-25 aprel 2009-cu ildə keçirilmiş beynəlxalq simpoziumun materialları. Naxçıvan 2010 . 281-287 S</w:t>
            </w:r>
          </w:p>
        </w:tc>
      </w:tr>
      <w:tr w:rsidR="00871443" w:rsidRPr="00001B09" w:rsidTr="00B920A8">
        <w:tc>
          <w:tcPr>
            <w:tcW w:w="409" w:type="dxa"/>
            <w:shd w:val="clear" w:color="auto" w:fill="auto"/>
          </w:tcPr>
          <w:p w:rsidR="00871443" w:rsidRPr="00001B09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871443" w:rsidRPr="00001B09" w:rsidRDefault="00D432C1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Naxçıvan Muxtar Respublikası ərazisində siklop tikililər .Naxçıvan: İlk Yaşayış və şəhərsalma yeri kimi.20-24 iyul 2011-ci ildə keçirilmiş beynəlxalq simpoziumun materiallarıə. Naxçıvan. 2012 148-154 s.</w:t>
            </w:r>
          </w:p>
        </w:tc>
      </w:tr>
      <w:tr w:rsidR="00D432C1" w:rsidRPr="00001B09" w:rsidTr="00B920A8">
        <w:tc>
          <w:tcPr>
            <w:tcW w:w="409" w:type="dxa"/>
            <w:shd w:val="clear" w:color="auto" w:fill="auto"/>
          </w:tcPr>
          <w:p w:rsidR="00D432C1" w:rsidRPr="00001B09" w:rsidRDefault="00D432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432C1" w:rsidRPr="00001B09" w:rsidRDefault="00D432C1" w:rsidP="00240B8C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Uluslararası Kaşkardan Endülüse Türk İslam şeherleri sempozyumu</w:t>
            </w:r>
            <w:r w:rsidR="006E3D2F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Kars. 29-31 Ekim 2011</w:t>
            </w:r>
          </w:p>
        </w:tc>
      </w:tr>
      <w:tr w:rsidR="00D432C1" w:rsidRPr="00001B09" w:rsidTr="00494B08">
        <w:trPr>
          <w:trHeight w:val="770"/>
        </w:trPr>
        <w:tc>
          <w:tcPr>
            <w:tcW w:w="409" w:type="dxa"/>
            <w:shd w:val="clear" w:color="auto" w:fill="auto"/>
          </w:tcPr>
          <w:p w:rsidR="00D432C1" w:rsidRPr="00001B09" w:rsidRDefault="00D432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432C1" w:rsidRPr="00494B08" w:rsidRDefault="00D432C1" w:rsidP="00494B08">
            <w:pPr>
              <w:rPr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proofErr w:type="spellStart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Selçuklular</w:t>
            </w:r>
            <w:proofErr w:type="spellEnd"/>
            <w:r w:rsidRPr="00001B09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 </w:t>
            </w:r>
            <w:proofErr w:type="spellStart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dönemi</w:t>
            </w:r>
            <w:proofErr w:type="spellEnd"/>
            <w:r w:rsidRPr="00001B09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 </w:t>
            </w:r>
            <w:r w:rsidRPr="00001B09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mimarlık</w:t>
            </w: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ve</w:t>
            </w:r>
            <w:proofErr w:type="spellEnd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kültür</w:t>
            </w:r>
            <w:proofErr w:type="spellEnd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eserlerinde</w:t>
            </w:r>
            <w:proofErr w:type="spellEnd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spiraller</w:t>
            </w:r>
            <w:proofErr w:type="spellEnd"/>
            <w:r w:rsidRPr="00001B09">
              <w:rPr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,</w:t>
            </w:r>
            <w:proofErr w:type="gramStart"/>
            <w:r w:rsidRPr="00001B09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 </w:t>
            </w: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 xml:space="preserve"> </w:t>
            </w:r>
            <w:proofErr w:type="spellStart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onlarin</w:t>
            </w:r>
            <w:proofErr w:type="spellEnd"/>
            <w:proofErr w:type="gramEnd"/>
            <w:r w:rsidRPr="00001B09">
              <w:rPr>
                <w:rStyle w:val="apple-converted-space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 </w:t>
            </w:r>
            <w:proofErr w:type="spellStart"/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mahiyeti</w:t>
            </w:r>
            <w:proofErr w:type="spellEnd"/>
            <w:r w:rsidR="006E3D2F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>.</w:t>
            </w: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  <w:lang w:val="en-US"/>
              </w:rPr>
              <w:t xml:space="preserve">  </w:t>
            </w:r>
            <w:r w:rsidRPr="00001B09">
              <w:rPr>
                <w:rFonts w:ascii="Times New Roman" w:hAnsi="Times New Roman" w:cs="Times New Roman"/>
                <w:bCs/>
              </w:rPr>
              <w:t xml:space="preserve">Uluslararası Ahlat-Avrasya kültür ve sanat sempozyumu  23-25 ağustos 2012 Ahlat – Bitlis </w:t>
            </w:r>
            <w:r w:rsidRPr="00001B09">
              <w:rPr>
                <w:rFonts w:ascii="Times New Roman" w:hAnsi="Times New Roman" w:cs="Times New Roman"/>
              </w:rPr>
              <w:t>162-169 s.</w:t>
            </w:r>
          </w:p>
        </w:tc>
      </w:tr>
      <w:tr w:rsidR="00D432C1" w:rsidRPr="00001B09" w:rsidTr="00B920A8">
        <w:tc>
          <w:tcPr>
            <w:tcW w:w="409" w:type="dxa"/>
            <w:shd w:val="clear" w:color="auto" w:fill="auto"/>
          </w:tcPr>
          <w:p w:rsidR="00D432C1" w:rsidRPr="00001B09" w:rsidRDefault="00D432C1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432C1" w:rsidRPr="00001B09" w:rsidRDefault="00D432C1" w:rsidP="00D432C1">
            <w:pPr>
              <w:rPr>
                <w:rStyle w:val="hps"/>
                <w:rFonts w:ascii="Times New Roman" w:hAnsi="Times New Roman" w:cs="Times New Roman"/>
                <w:bCs/>
              </w:rPr>
            </w:pP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001B09">
              <w:rPr>
                <w:rStyle w:val="hps"/>
                <w:rFonts w:ascii="Times New Roman" w:hAnsi="Times New Roman" w:cs="Times New Roman"/>
              </w:rPr>
              <w:t>Marağa Gök Günbed türbesinin mimarlıq yapısı</w:t>
            </w:r>
            <w:r w:rsidR="006E3D2F">
              <w:rPr>
                <w:rStyle w:val="hps"/>
                <w:rFonts w:ascii="Times New Roman" w:hAnsi="Times New Roman" w:cs="Times New Roman"/>
              </w:rPr>
              <w:t>.</w:t>
            </w:r>
            <w:r w:rsidRPr="00001B09">
              <w:rPr>
                <w:rStyle w:val="hps"/>
                <w:rFonts w:ascii="Times New Roman" w:hAnsi="Times New Roman" w:cs="Times New Roman"/>
                <w:shd w:val="clear" w:color="auto" w:fill="F5F5F5"/>
              </w:rPr>
              <w:t xml:space="preserve"> </w:t>
            </w:r>
            <w:r w:rsidRPr="00001B09">
              <w:rPr>
                <w:rFonts w:ascii="Times New Roman" w:hAnsi="Times New Roman" w:cs="Times New Roman"/>
                <w:bCs/>
              </w:rPr>
              <w:t>Dünya mimarlık və sanatında türkler</w:t>
            </w:r>
            <w:r w:rsidR="0080049F"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  <w:bCs/>
              </w:rPr>
              <w:t>İstanb</w:t>
            </w:r>
            <w:r w:rsidR="0080049F" w:rsidRPr="00001B09">
              <w:rPr>
                <w:rFonts w:ascii="Times New Roman" w:hAnsi="Times New Roman" w:cs="Times New Roman"/>
                <w:bCs/>
              </w:rPr>
              <w:t>ulYıldız teknik Universitesi 20</w:t>
            </w:r>
            <w:r w:rsidRPr="00001B09">
              <w:rPr>
                <w:rFonts w:ascii="Times New Roman" w:hAnsi="Times New Roman" w:cs="Times New Roman"/>
                <w:bCs/>
              </w:rPr>
              <w:t>13</w:t>
            </w:r>
            <w:r w:rsidR="00BE7276" w:rsidRPr="00001B09">
              <w:rPr>
                <w:rFonts w:ascii="Times New Roman" w:hAnsi="Times New Roman" w:cs="Times New Roman"/>
                <w:bCs/>
              </w:rPr>
              <w:t xml:space="preserve">. </w:t>
            </w:r>
            <w:r w:rsidR="00BE7276" w:rsidRPr="00001B09">
              <w:rPr>
                <w:rFonts w:ascii="Times New Roman" w:hAnsi="Times New Roman" w:cs="Times New Roman"/>
              </w:rPr>
              <w:t>66-67 s.</w:t>
            </w:r>
          </w:p>
        </w:tc>
      </w:tr>
      <w:tr w:rsidR="0080049F" w:rsidRPr="00001B09" w:rsidTr="00B920A8">
        <w:tc>
          <w:tcPr>
            <w:tcW w:w="409" w:type="dxa"/>
            <w:shd w:val="clear" w:color="auto" w:fill="auto"/>
          </w:tcPr>
          <w:p w:rsidR="0080049F" w:rsidRPr="00001B09" w:rsidRDefault="0080049F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80049F" w:rsidRPr="00001B09" w:rsidRDefault="00233794" w:rsidP="00233794">
            <w:pPr>
              <w:rPr>
                <w:rStyle w:val="hps"/>
                <w:rFonts w:ascii="Times New Roman" w:hAnsi="Times New Roman" w:cs="Times New Roman"/>
                <w:bCs/>
              </w:rPr>
            </w:pP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677883" w:rsidRPr="00001B09">
              <w:rPr>
                <w:rFonts w:ascii="Times New Roman" w:hAnsi="Times New Roman" w:cs="Times New Roman"/>
                <w:b/>
              </w:rPr>
              <w:t>Əliyev.Q</w:t>
            </w:r>
            <w:r w:rsidR="00677883" w:rsidRPr="00001B09">
              <w:rPr>
                <w:rFonts w:ascii="Times New Roman" w:hAnsi="Times New Roman" w:cs="Times New Roman"/>
              </w:rPr>
              <w:t xml:space="preserve"> . </w:t>
            </w:r>
            <w:r w:rsidR="00677883"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 xml:space="preserve"> Klassik Naxçıvan memarlıq formaları və duz kristallarının  </w:t>
            </w:r>
            <w:r w:rsidR="00677883"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>qurulu</w:t>
            </w: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>şu</w:t>
            </w:r>
            <w:r w:rsidR="006E3D2F">
              <w:rPr>
                <w:rStyle w:val="hps"/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001B09">
              <w:rPr>
                <w:rFonts w:ascii="Times New Roman" w:hAnsi="Times New Roman" w:cs="Times New Roman"/>
                <w:bCs/>
              </w:rPr>
              <w:t>Naxçıvan: İlkin şəhər və Duzdağ 27-28  iyul 2012-ci ildə keçirilmiş beynəlxalq simpoziumun materialları</w:t>
            </w:r>
            <w:r w:rsidR="00677883" w:rsidRPr="00001B09">
              <w:rPr>
                <w:rFonts w:ascii="Times New Roman" w:hAnsi="Times New Roman" w:cs="Times New Roman"/>
                <w:bCs/>
              </w:rPr>
              <w:t xml:space="preserve"> .</w:t>
            </w:r>
            <w:r w:rsidRPr="00001B09">
              <w:rPr>
                <w:rFonts w:ascii="Times New Roman" w:hAnsi="Times New Roman" w:cs="Times New Roman"/>
                <w:bCs/>
              </w:rPr>
              <w:t>Naxçıvan 2013</w:t>
            </w:r>
          </w:p>
        </w:tc>
      </w:tr>
      <w:tr w:rsidR="0080049F" w:rsidRPr="00001B09" w:rsidTr="00B920A8">
        <w:tc>
          <w:tcPr>
            <w:tcW w:w="409" w:type="dxa"/>
            <w:shd w:val="clear" w:color="auto" w:fill="auto"/>
          </w:tcPr>
          <w:p w:rsidR="0080049F" w:rsidRPr="00001B09" w:rsidRDefault="0080049F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80049F" w:rsidRPr="00001B09" w:rsidRDefault="00927B6B" w:rsidP="00927B6B">
            <w:pPr>
              <w:rPr>
                <w:rStyle w:val="hps"/>
                <w:rFonts w:ascii="Times New Roman" w:hAnsi="Times New Roman" w:cs="Times New Roman"/>
              </w:rPr>
            </w:pP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 </w:t>
            </w:r>
            <w:r w:rsidRPr="00001B09">
              <w:rPr>
                <w:rStyle w:val="hps"/>
                <w:rFonts w:ascii="Times New Roman" w:hAnsi="Times New Roman" w:cs="Times New Roman"/>
                <w:color w:val="000000" w:themeColor="text1"/>
              </w:rPr>
              <w:t xml:space="preserve">   </w:t>
            </w:r>
            <w:r w:rsidRPr="00001B09">
              <w:rPr>
                <w:rFonts w:ascii="Times New Roman" w:hAnsi="Times New Roman" w:cs="Times New Roman"/>
              </w:rPr>
              <w:t>Klasik Nahçıvan mimari geleneklerinin etki alanı</w:t>
            </w:r>
            <w:r w:rsidR="006E3D2F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</w:rPr>
              <w:t xml:space="preserve">  </w:t>
            </w:r>
            <w:r w:rsidRPr="00001B09">
              <w:rPr>
                <w:rFonts w:ascii="Times New Roman" w:hAnsi="Times New Roman" w:cs="Times New Roman"/>
                <w:bCs/>
              </w:rPr>
              <w:t xml:space="preserve">II. Uluslararası Aras havzası sempozyumu 13-15 aralık 2011-Iğdır </w:t>
            </w:r>
            <w:r w:rsidRPr="00001B09">
              <w:rPr>
                <w:rFonts w:ascii="Times New Roman" w:hAnsi="Times New Roman" w:cs="Times New Roman"/>
              </w:rPr>
              <w:t>134-138</w:t>
            </w:r>
          </w:p>
        </w:tc>
      </w:tr>
      <w:tr w:rsidR="00927B6B" w:rsidRPr="00001B09" w:rsidTr="00B920A8">
        <w:tc>
          <w:tcPr>
            <w:tcW w:w="409" w:type="dxa"/>
            <w:shd w:val="clear" w:color="auto" w:fill="auto"/>
          </w:tcPr>
          <w:p w:rsidR="00927B6B" w:rsidRPr="00001B09" w:rsidRDefault="00927B6B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927B6B" w:rsidRPr="00001B09" w:rsidRDefault="001676A8" w:rsidP="001676A8">
            <w:pPr>
              <w:rPr>
                <w:rStyle w:val="hps"/>
                <w:rFonts w:ascii="Times New Roman" w:hAnsi="Times New Roman" w:cs="Times New Roman"/>
                <w:bCs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.Ahlat Mezar Yapılarında Geometrik Harmoni ilkeleri</w:t>
            </w:r>
            <w:r w:rsidR="006E3D2F">
              <w:rPr>
                <w:rFonts w:ascii="Times New Roman" w:hAnsi="Times New Roman" w:cs="Times New Roman"/>
              </w:rPr>
              <w:t>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Türk Kurumu XVII türk tarih konqresi 15-17 eylül 2014</w:t>
            </w:r>
          </w:p>
        </w:tc>
      </w:tr>
      <w:tr w:rsidR="00927B6B" w:rsidRPr="00001B09" w:rsidTr="00B920A8">
        <w:tc>
          <w:tcPr>
            <w:tcW w:w="409" w:type="dxa"/>
            <w:shd w:val="clear" w:color="auto" w:fill="auto"/>
          </w:tcPr>
          <w:p w:rsidR="00927B6B" w:rsidRPr="00001B09" w:rsidRDefault="00927B6B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927B6B" w:rsidRPr="00001B09" w:rsidRDefault="001676A8" w:rsidP="00927B6B">
            <w:pPr>
              <w:rPr>
                <w:rStyle w:val="hps"/>
                <w:rFonts w:ascii="Times New Roman" w:hAnsi="Times New Roman" w:cs="Times New Roman"/>
                <w:color w:val="000000" w:themeColor="text1"/>
                <w:shd w:val="clear" w:color="auto" w:fill="F5F5F5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.Selcuqlar dönemi Ani mimarlık formlarının geometrik desenlerinin harmonik yapısı</w:t>
            </w:r>
            <w:r w:rsidRPr="00001B09">
              <w:rPr>
                <w:rFonts w:ascii="Times New Roman" w:hAnsi="Times New Roman" w:cs="Times New Roman"/>
                <w:bCs/>
              </w:rPr>
              <w:t xml:space="preserve"> Nahçivan ve uluslararasi sempozyumu (dünü. Bugünü ve yarını)</w:t>
            </w:r>
            <w:r w:rsidR="006E3D2F">
              <w:rPr>
                <w:rFonts w:ascii="Times New Roman" w:hAnsi="Times New Roman" w:cs="Times New Roman"/>
                <w:bCs/>
              </w:rPr>
              <w:t>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 11-12 mayıs 2015-Nahçivan </w:t>
            </w:r>
            <w:r w:rsidRPr="00001B09">
              <w:rPr>
                <w:rFonts w:ascii="Times New Roman" w:hAnsi="Times New Roman" w:cs="Times New Roman"/>
              </w:rPr>
              <w:t>41-49</w:t>
            </w:r>
          </w:p>
        </w:tc>
      </w:tr>
      <w:tr w:rsidR="0011476F" w:rsidRPr="00001B09" w:rsidTr="005835A1">
        <w:trPr>
          <w:trHeight w:val="1050"/>
        </w:trPr>
        <w:tc>
          <w:tcPr>
            <w:tcW w:w="409" w:type="dxa"/>
            <w:shd w:val="clear" w:color="auto" w:fill="auto"/>
          </w:tcPr>
          <w:p w:rsidR="0011476F" w:rsidRPr="00001B09" w:rsidRDefault="0011476F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343C83" w:rsidRPr="00001B09" w:rsidRDefault="00343C83" w:rsidP="00343C83">
            <w:pPr>
              <w:rPr>
                <w:rFonts w:ascii="Times New Roman" w:hAnsi="Times New Roman" w:cs="Times New Roman"/>
                <w:bCs/>
                <w:lang w:val="az-Cyrl-AZ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hAnsi="Times New Roman" w:cs="Times New Roman"/>
                <w:lang w:val="az-Cyrl-AZ"/>
              </w:rPr>
              <w:t>Orta çağ Azerbaycan mimarisi:Nahçivan Mümine Hatun Türbesi Madalyonları üzerine bir inceleme</w:t>
            </w:r>
            <w:r w:rsidRPr="00001B09">
              <w:rPr>
                <w:rFonts w:ascii="Times New Roman" w:hAnsi="Times New Roman" w:cs="Times New Roman"/>
                <w:bCs/>
                <w:lang w:val="az-Cyrl-AZ"/>
              </w:rPr>
              <w:t xml:space="preserve"> Tarih ve Kültür Ekseninde Orta Aras havzası Uluslararası Sempozyumu. 17-19 Kasım (november 2016) Nahçıvan</w:t>
            </w:r>
          </w:p>
          <w:p w:rsidR="0011476F" w:rsidRPr="00001B09" w:rsidRDefault="00343C83" w:rsidP="005835A1">
            <w:pPr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Cs/>
                <w:lang w:val="az-Cyrl-AZ"/>
              </w:rPr>
              <w:t>Ankara-2018</w:t>
            </w:r>
            <w:r w:rsidR="005835A1" w:rsidRPr="00001B09">
              <w:rPr>
                <w:rFonts w:ascii="Times New Roman" w:hAnsi="Times New Roman" w:cs="Times New Roman"/>
                <w:bCs/>
              </w:rPr>
              <w:t>.</w:t>
            </w:r>
            <w:r w:rsidRPr="00001B09">
              <w:rPr>
                <w:rFonts w:ascii="Times New Roman" w:hAnsi="Times New Roman" w:cs="Times New Roman"/>
                <w:bCs/>
              </w:rPr>
              <w:t xml:space="preserve"> </w:t>
            </w:r>
            <w:r w:rsidRPr="00001B09">
              <w:rPr>
                <w:rFonts w:ascii="Times New Roman" w:hAnsi="Times New Roman" w:cs="Times New Roman"/>
                <w:lang w:val="az-Cyrl-AZ"/>
              </w:rPr>
              <w:t>453-468</w:t>
            </w:r>
            <w:r w:rsidR="005835A1" w:rsidRPr="00001B09">
              <w:rPr>
                <w:rFonts w:ascii="Times New Roman" w:hAnsi="Times New Roman" w:cs="Times New Roman"/>
              </w:rPr>
              <w:t xml:space="preserve"> s.</w:t>
            </w:r>
          </w:p>
        </w:tc>
      </w:tr>
      <w:tr w:rsidR="0011476F" w:rsidRPr="00001B09" w:rsidTr="00B920A8">
        <w:tc>
          <w:tcPr>
            <w:tcW w:w="409" w:type="dxa"/>
            <w:shd w:val="clear" w:color="auto" w:fill="auto"/>
          </w:tcPr>
          <w:p w:rsidR="0011476F" w:rsidRPr="00001B09" w:rsidRDefault="0011476F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11476F" w:rsidRPr="00001B09" w:rsidRDefault="006573D4" w:rsidP="005835A1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lang w:val="en-US"/>
              </w:rPr>
              <w:t>Orta</w:t>
            </w:r>
            <w:proofErr w:type="spellEnd"/>
            <w:r w:rsidRPr="00001B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lang w:val="az-Cyrl-AZ"/>
              </w:rPr>
              <w:t>ə</w:t>
            </w:r>
            <w:proofErr w:type="spellStart"/>
            <w:r w:rsidRPr="00001B09">
              <w:rPr>
                <w:rFonts w:ascii="Times New Roman" w:eastAsia="Calibri" w:hAnsi="Times New Roman" w:cs="Times New Roman"/>
                <w:lang w:val="en-US"/>
              </w:rPr>
              <w:t>sr</w:t>
            </w:r>
            <w:proofErr w:type="spellEnd"/>
            <w:r w:rsidRPr="00001B09">
              <w:rPr>
                <w:rFonts w:ascii="Times New Roman" w:eastAsia="Calibri" w:hAnsi="Times New Roman" w:cs="Times New Roman"/>
                <w:lang w:val="az-Cyrl-AZ"/>
              </w:rPr>
              <w:t xml:space="preserve"> Naxçıvan memarlıq formala</w:t>
            </w:r>
            <w:r w:rsidRPr="00001B09">
              <w:rPr>
                <w:rFonts w:ascii="Times New Roman" w:eastAsia="Calibri" w:hAnsi="Times New Roman" w:cs="Times New Roman"/>
                <w:lang w:val="en-US"/>
              </w:rPr>
              <w:t>r</w:t>
            </w:r>
            <w:r w:rsidRPr="00001B09">
              <w:rPr>
                <w:rFonts w:ascii="Times New Roman" w:eastAsia="Calibri" w:hAnsi="Times New Roman" w:cs="Times New Roman"/>
                <w:lang w:val="az-Cyrl-AZ"/>
              </w:rPr>
              <w:t>ında türk –islam sintezi</w:t>
            </w:r>
            <w:r w:rsidRPr="00001B09">
              <w:rPr>
                <w:rFonts w:ascii="Times New Roman" w:hAnsi="Times New Roman" w:cs="Times New Roman"/>
                <w:b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lang w:val="az-Cyrl-AZ"/>
              </w:rPr>
              <w:t>Naxçıvan: İslam mədəniyyətinin paytaxtı</w:t>
            </w:r>
            <w:r w:rsidRPr="00001B09">
              <w:rPr>
                <w:rFonts w:ascii="Times New Roman" w:eastAsia="Calibri" w:hAnsi="Times New Roman" w:cs="Times New Roman"/>
              </w:rPr>
              <w:t xml:space="preserve"> </w:t>
            </w:r>
            <w:r w:rsidRPr="00001B09">
              <w:rPr>
                <w:rFonts w:ascii="Times New Roman" w:eastAsia="Calibri" w:hAnsi="Times New Roman" w:cs="Times New Roman"/>
                <w:lang w:val="az-Cyrl-AZ"/>
              </w:rPr>
              <w:t>7-8 sentyabr 2018-ci il</w:t>
            </w:r>
            <w:r w:rsidR="001B4416" w:rsidRPr="00001B09">
              <w:rPr>
                <w:rFonts w:ascii="Times New Roman" w:eastAsia="Calibri" w:hAnsi="Times New Roman" w:cs="Times New Roman"/>
              </w:rPr>
              <w:t>.</w:t>
            </w:r>
            <w:r w:rsidRPr="00001B09">
              <w:rPr>
                <w:rFonts w:ascii="Times New Roman" w:eastAsia="Calibri" w:hAnsi="Times New Roman" w:cs="Times New Roman"/>
              </w:rPr>
              <w:t xml:space="preserve"> </w:t>
            </w:r>
            <w:r w:rsidRPr="00001B09">
              <w:rPr>
                <w:rFonts w:ascii="Times New Roman" w:eastAsia="Times New Roman" w:hAnsi="Times New Roman" w:cs="Times New Roman"/>
                <w:lang w:val="az-Cyrl-AZ"/>
              </w:rPr>
              <w:t>274-280</w:t>
            </w:r>
            <w:r w:rsidR="001B4416" w:rsidRPr="00001B09">
              <w:rPr>
                <w:rFonts w:ascii="Times New Roman" w:eastAsia="Times New Roman" w:hAnsi="Times New Roman" w:cs="Times New Roman"/>
              </w:rPr>
              <w:t xml:space="preserve"> s.</w:t>
            </w:r>
          </w:p>
        </w:tc>
      </w:tr>
      <w:tr w:rsidR="006573D4" w:rsidRPr="00001B09" w:rsidTr="00B920A8">
        <w:tc>
          <w:tcPr>
            <w:tcW w:w="409" w:type="dxa"/>
            <w:shd w:val="clear" w:color="auto" w:fill="auto"/>
          </w:tcPr>
          <w:p w:rsidR="006573D4" w:rsidRPr="00001B09" w:rsidRDefault="006573D4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6573D4" w:rsidRPr="00001B09" w:rsidRDefault="00835418" w:rsidP="005835A1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Ahlat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Mezar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Yapılarında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Geometrik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Harmoni</w:t>
            </w:r>
            <w:proofErr w:type="spellEnd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001B09">
              <w:rPr>
                <w:rFonts w:ascii="Times New Roman" w:eastAsia="Calibri" w:hAnsi="Times New Roman" w:cs="Times New Roman"/>
                <w:bCs/>
                <w:lang w:val="en-US"/>
              </w:rPr>
              <w:t>İlkeleri</w:t>
            </w:r>
            <w:proofErr w:type="spellEnd"/>
            <w:r w:rsidRPr="00001B09">
              <w:rPr>
                <w:rFonts w:ascii="Times New Roman" w:eastAsia="Calibri" w:hAnsi="Times New Roman" w:cs="Times New Roman"/>
                <w:lang w:val="az-Cyrl-AZ"/>
              </w:rPr>
              <w:t xml:space="preserve"> III c. Selcuklar dövleti ve beylikler dönemi ve tarihi. Türk tarih kurumu</w:t>
            </w:r>
            <w:r w:rsidRPr="00001B09">
              <w:rPr>
                <w:rFonts w:ascii="Times New Roman" w:hAnsi="Times New Roman" w:cs="Times New Roman"/>
                <w:b/>
              </w:rPr>
              <w:t xml:space="preserve">  </w:t>
            </w:r>
            <w:r w:rsidRPr="00001B09">
              <w:rPr>
                <w:rFonts w:ascii="Times New Roman" w:eastAsia="Times New Roman" w:hAnsi="Times New Roman" w:cs="Times New Roman"/>
                <w:lang w:val="az-Cyrl-AZ"/>
              </w:rPr>
              <w:t>136 -148</w:t>
            </w:r>
            <w:r w:rsidRPr="00001B09">
              <w:rPr>
                <w:rFonts w:ascii="Times New Roman" w:eastAsia="Times New Roman" w:hAnsi="Times New Roman" w:cs="Times New Roman"/>
              </w:rPr>
              <w:t xml:space="preserve"> s.</w:t>
            </w:r>
          </w:p>
        </w:tc>
      </w:tr>
      <w:tr w:rsidR="00D432C1" w:rsidRPr="00001B09" w:rsidTr="00B920A8">
        <w:tc>
          <w:tcPr>
            <w:tcW w:w="8773" w:type="dxa"/>
            <w:gridSpan w:val="2"/>
            <w:shd w:val="clear" w:color="auto" w:fill="auto"/>
          </w:tcPr>
          <w:p w:rsidR="00D432C1" w:rsidRPr="00001B09" w:rsidRDefault="00D432C1" w:rsidP="00D432C1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  <w:color w:val="C00000"/>
              </w:rPr>
              <w:t>Dərsliklər:</w:t>
            </w:r>
          </w:p>
        </w:tc>
      </w:tr>
      <w:tr w:rsidR="00D432C1" w:rsidRPr="00001B09" w:rsidTr="00B920A8">
        <w:tc>
          <w:tcPr>
            <w:tcW w:w="409" w:type="dxa"/>
            <w:shd w:val="clear" w:color="auto" w:fill="auto"/>
          </w:tcPr>
          <w:p w:rsidR="00D432C1" w:rsidRPr="00001B09" w:rsidRDefault="00D432C1" w:rsidP="00D432C1">
            <w:pPr>
              <w:ind w:left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432C1" w:rsidRPr="00001B09" w:rsidRDefault="00D432C1" w:rsidP="00D432C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432C1" w:rsidRPr="00001B09" w:rsidTr="00B920A8">
        <w:tc>
          <w:tcPr>
            <w:tcW w:w="8773" w:type="dxa"/>
            <w:gridSpan w:val="2"/>
            <w:shd w:val="clear" w:color="auto" w:fill="auto"/>
          </w:tcPr>
          <w:p w:rsidR="00D432C1" w:rsidRPr="00001B09" w:rsidRDefault="00D432C1" w:rsidP="00D432C1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  <w:color w:val="C00000"/>
              </w:rPr>
              <w:t>Monoqrafiyalar:</w:t>
            </w:r>
          </w:p>
        </w:tc>
      </w:tr>
      <w:tr w:rsidR="00D432C1" w:rsidRPr="00001B09" w:rsidTr="00B920A8">
        <w:tc>
          <w:tcPr>
            <w:tcW w:w="409" w:type="dxa"/>
            <w:shd w:val="clear" w:color="auto" w:fill="auto"/>
          </w:tcPr>
          <w:p w:rsidR="00D432C1" w:rsidRPr="00001B09" w:rsidRDefault="00D432C1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432C1" w:rsidRPr="00001B09" w:rsidRDefault="009131D6" w:rsidP="00D432C1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.</w:t>
            </w:r>
            <w:r w:rsidRPr="00001B09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C8519B">
              <w:rPr>
                <w:rFonts w:ascii="Times New Roman" w:hAnsi="Times New Roman" w:cs="Times New Roman"/>
                <w:sz w:val="24"/>
                <w:szCs w:val="24"/>
              </w:rPr>
              <w:t>Memar Əcəmi Naxçıvani yaradıcılığında ahəngdarlıq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8519B">
              <w:rPr>
                <w:rFonts w:ascii="Times New Roman" w:hAnsi="Times New Roman" w:cs="Times New Roman"/>
                <w:sz w:val="24"/>
                <w:szCs w:val="24"/>
              </w:rPr>
              <w:t>Bakı. “Şərq-Qərb” mə</w:t>
            </w:r>
            <w:r w:rsidR="0037282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8519B">
              <w:rPr>
                <w:rFonts w:ascii="Times New Roman" w:hAnsi="Times New Roman" w:cs="Times New Roman"/>
                <w:sz w:val="24"/>
                <w:szCs w:val="24"/>
              </w:rPr>
              <w:t>bəəsi. Bakı 12.09.2007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  <w:r w:rsidRPr="00C8519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</w:t>
            </w:r>
          </w:p>
        </w:tc>
      </w:tr>
      <w:tr w:rsidR="00D432C1" w:rsidRPr="00001B09" w:rsidTr="00B920A8">
        <w:tc>
          <w:tcPr>
            <w:tcW w:w="409" w:type="dxa"/>
            <w:shd w:val="clear" w:color="auto" w:fill="auto"/>
          </w:tcPr>
          <w:p w:rsidR="00D432C1" w:rsidRPr="00001B09" w:rsidRDefault="00D432C1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432C1" w:rsidRPr="00CB465C" w:rsidRDefault="009131D6" w:rsidP="00D432C1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 w:rsidRPr="00001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8519B">
              <w:rPr>
                <w:rFonts w:ascii="Times New Roman" w:hAnsi="Times New Roman" w:cs="Times New Roman"/>
                <w:sz w:val="24"/>
                <w:szCs w:val="24"/>
              </w:rPr>
              <w:t>Гармония в творчестве зодчего Аджеми Нахичевани</w:t>
            </w:r>
            <w:r w:rsidRPr="00C8519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«Кисель В. П.» Севастополь . 2010.</w:t>
            </w:r>
            <w:r w:rsidR="00CB465C">
              <w:rPr>
                <w:rFonts w:ascii="Times New Roman" w:hAnsi="Times New Roman" w:cs="Times New Roman"/>
                <w:sz w:val="24"/>
                <w:szCs w:val="24"/>
              </w:rPr>
              <w:t xml:space="preserve"> 135 s</w:t>
            </w:r>
          </w:p>
        </w:tc>
      </w:tr>
      <w:tr w:rsidR="00D432C1" w:rsidRPr="00001B09" w:rsidTr="00B920A8">
        <w:tc>
          <w:tcPr>
            <w:tcW w:w="409" w:type="dxa"/>
            <w:shd w:val="clear" w:color="auto" w:fill="auto"/>
          </w:tcPr>
          <w:p w:rsidR="00D432C1" w:rsidRPr="00001B09" w:rsidRDefault="00D432C1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432C1" w:rsidRPr="00001B09" w:rsidRDefault="00D762DF" w:rsidP="00D432C1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</w:rPr>
            </w:pPr>
            <w:r w:rsidRPr="00001B09">
              <w:rPr>
                <w:rFonts w:ascii="Times New Roman" w:hAnsi="Times New Roman" w:cs="Times New Roman"/>
                <w:b/>
              </w:rPr>
              <w:t>Əliyev.Q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001B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</w:rPr>
              <w:t>Başlanğıcların başlanğıcı. İstanbul . 2015</w:t>
            </w:r>
          </w:p>
        </w:tc>
      </w:tr>
      <w:tr w:rsidR="00D432C1" w:rsidRPr="00001B09" w:rsidTr="00B920A8">
        <w:tc>
          <w:tcPr>
            <w:tcW w:w="409" w:type="dxa"/>
            <w:shd w:val="clear" w:color="auto" w:fill="auto"/>
          </w:tcPr>
          <w:p w:rsidR="00D432C1" w:rsidRPr="00001B09" w:rsidRDefault="00D432C1" w:rsidP="00D432C1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4" w:type="dxa"/>
            <w:shd w:val="clear" w:color="auto" w:fill="auto"/>
          </w:tcPr>
          <w:p w:rsidR="00D432C1" w:rsidRPr="00001B09" w:rsidRDefault="00FA237D" w:rsidP="00D432C1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</w:rPr>
            </w:pPr>
            <w:r w:rsidRPr="00FA237D">
              <w:rPr>
                <w:rFonts w:ascii="Times New Roman" w:hAnsi="Times New Roman" w:cs="Times New Roman"/>
                <w:b/>
                <w:spacing w:val="-4"/>
              </w:rPr>
              <w:t xml:space="preserve">Əliyev. Q, Mazanov.B, Əsədov. H. </w:t>
            </w:r>
            <w:r>
              <w:rPr>
                <w:rFonts w:ascii="Times New Roman" w:hAnsi="Times New Roman" w:cs="Times New Roman"/>
                <w:spacing w:val="-4"/>
              </w:rPr>
              <w:t xml:space="preserve">Orta əsr Naxçıvan türbələrinin Memarlıq xüsusiyyətləri və konstruksiyalarının hesablanması.Naxçıvan şəhəri, 2022. </w:t>
            </w:r>
          </w:p>
        </w:tc>
      </w:tr>
      <w:tr w:rsidR="00D432C1" w:rsidRPr="00001B09" w:rsidTr="00B920A8">
        <w:tc>
          <w:tcPr>
            <w:tcW w:w="8773" w:type="dxa"/>
            <w:gridSpan w:val="2"/>
            <w:shd w:val="clear" w:color="auto" w:fill="auto"/>
          </w:tcPr>
          <w:p w:rsidR="00D432C1" w:rsidRPr="00001B09" w:rsidRDefault="00D432C1" w:rsidP="00D432C1">
            <w:pPr>
              <w:pStyle w:val="ListParagraph"/>
              <w:ind w:left="19"/>
              <w:rPr>
                <w:rFonts w:ascii="Times New Roman" w:hAnsi="Times New Roman" w:cs="Times New Roman"/>
                <w:b/>
              </w:rPr>
            </w:pPr>
            <w:r w:rsidRPr="00001B09">
              <w:rPr>
                <w:rFonts w:ascii="Times New Roman" w:hAnsi="Times New Roman" w:cs="Times New Roman"/>
                <w:b/>
                <w:color w:val="C00000"/>
              </w:rPr>
              <w:t>Dərs və metodik vəsaitlər, proqramlar:</w:t>
            </w:r>
          </w:p>
        </w:tc>
      </w:tr>
      <w:tr w:rsidR="00D432C1" w:rsidRPr="00001B09" w:rsidTr="00B920A8">
        <w:tc>
          <w:tcPr>
            <w:tcW w:w="409" w:type="dxa"/>
            <w:shd w:val="clear" w:color="auto" w:fill="auto"/>
          </w:tcPr>
          <w:p w:rsidR="00D432C1" w:rsidRPr="00CB465C" w:rsidRDefault="001338F8" w:rsidP="00CB465C">
            <w:pPr>
              <w:ind w:left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8364" w:type="dxa"/>
            <w:shd w:val="clear" w:color="auto" w:fill="auto"/>
          </w:tcPr>
          <w:p w:rsidR="00D432C1" w:rsidRPr="00001B09" w:rsidRDefault="001338F8" w:rsidP="001338F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Ornamental Nəzəriyyə . Naxçıvan Dövlət Universiteti Elmi Şurasının 25.05.2016-cı il tarixli iclasının qərarı. Qeyrət nəşriyyatı. </w:t>
            </w:r>
          </w:p>
        </w:tc>
      </w:tr>
    </w:tbl>
    <w:p w:rsidR="00842A96" w:rsidRPr="00F12BBC" w:rsidRDefault="00842A96" w:rsidP="00F12BBC">
      <w:pPr>
        <w:spacing w:before="120" w:after="240"/>
        <w:rPr>
          <w:rFonts w:ascii="Times New Roman" w:hAnsi="Times New Roman" w:cs="Times New Roman"/>
          <w:b/>
          <w:color w:val="0070C0"/>
        </w:rPr>
      </w:pPr>
    </w:p>
    <w:p w:rsidR="00842A96" w:rsidRPr="00842A96" w:rsidRDefault="00AA1DC1" w:rsidP="00842A96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F27AF0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001B09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Default="00AA1DC1" w:rsidP="00F27AF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  <w:p w:rsidR="00842A96" w:rsidRPr="00483818" w:rsidRDefault="00842A96" w:rsidP="00F27AF0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D72FF5" w:rsidRPr="00494B08" w:rsidRDefault="00AA1DC1" w:rsidP="00494B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D72FF5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494B08" w:rsidRPr="00483818" w:rsidTr="00876BA9">
        <w:trPr>
          <w:trHeight w:val="316"/>
        </w:trPr>
        <w:tc>
          <w:tcPr>
            <w:tcW w:w="212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494B08" w:rsidRPr="00483818" w:rsidTr="00876BA9">
        <w:tc>
          <w:tcPr>
            <w:tcW w:w="212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494B08" w:rsidRPr="00483818" w:rsidRDefault="00192FF9" w:rsidP="00876BA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23" w:history="1">
              <w:r w:rsidR="00494B08" w:rsidRPr="003B791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qadiraliyev@ndu.edu.az</w:t>
              </w:r>
            </w:hyperlink>
          </w:p>
        </w:tc>
      </w:tr>
      <w:tr w:rsidR="00494B08" w:rsidRPr="00483818" w:rsidTr="00876BA9">
        <w:tc>
          <w:tcPr>
            <w:tcW w:w="212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494B08" w:rsidRPr="00921C30" w:rsidRDefault="00494B08" w:rsidP="00876BA9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DE3B1A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kadiraliyev@yahoo.com.tr</w:t>
            </w:r>
            <w:hyperlink r:id="rId24" w:history="1"/>
          </w:p>
        </w:tc>
      </w:tr>
      <w:tr w:rsidR="00494B08" w:rsidRPr="00483818" w:rsidTr="00876BA9">
        <w:tc>
          <w:tcPr>
            <w:tcW w:w="212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sz w:val="20"/>
              </w:rPr>
            </w:pPr>
            <w:r w:rsidRPr="00921C30">
              <w:rPr>
                <w:rFonts w:ascii="Times New Roman" w:hAnsi="Times New Roman" w:cs="Times New Roman"/>
                <w:sz w:val="20"/>
              </w:rPr>
              <w:t>https://mail.ndu.edu.az/webmail/?_task=mail&amp;_mbox=INBOX</w:t>
            </w:r>
          </w:p>
        </w:tc>
      </w:tr>
      <w:tr w:rsidR="00494B08" w:rsidRPr="00483818" w:rsidTr="00876BA9">
        <w:tc>
          <w:tcPr>
            <w:tcW w:w="212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494B08" w:rsidRPr="00483818" w:rsidRDefault="001323BD" w:rsidP="001323BD">
            <w:pPr>
              <w:rPr>
                <w:rFonts w:ascii="Times New Roman" w:hAnsi="Times New Roman" w:cs="Times New Roman"/>
                <w:sz w:val="20"/>
              </w:rPr>
            </w:pPr>
            <w:r w:rsidRPr="003846B1">
              <w:rPr>
                <w:rFonts w:ascii="Times New Roman" w:hAnsi="Times New Roman" w:cs="Times New Roman"/>
                <w:sz w:val="20"/>
              </w:rPr>
              <w:t>+994 544 08 61</w:t>
            </w:r>
            <w:r>
              <w:rPr>
                <w:rFonts w:ascii="Times New Roman" w:hAnsi="Times New Roman" w:cs="Times New Roman"/>
                <w:sz w:val="20"/>
              </w:rPr>
              <w:t xml:space="preserve">  ( 23-40)</w:t>
            </w:r>
          </w:p>
        </w:tc>
      </w:tr>
      <w:tr w:rsidR="00494B08" w:rsidRPr="00483818" w:rsidTr="00876BA9">
        <w:tc>
          <w:tcPr>
            <w:tcW w:w="212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494B08" w:rsidRPr="00483818" w:rsidRDefault="001323BD" w:rsidP="001323BD">
            <w:pPr>
              <w:rPr>
                <w:rFonts w:ascii="Times New Roman" w:hAnsi="Times New Roman" w:cs="Times New Roman"/>
                <w:sz w:val="20"/>
              </w:rPr>
            </w:pPr>
            <w:r w:rsidRPr="001323BD">
              <w:rPr>
                <w:rFonts w:ascii="Times New Roman" w:hAnsi="Times New Roman" w:cs="Times New Roman"/>
                <w:sz w:val="20"/>
              </w:rPr>
              <w:t>+994 50 493 73 92</w:t>
            </w:r>
          </w:p>
        </w:tc>
      </w:tr>
      <w:tr w:rsidR="00494B08" w:rsidRPr="00483818" w:rsidTr="00876BA9">
        <w:tc>
          <w:tcPr>
            <w:tcW w:w="212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494B08" w:rsidRPr="00483818" w:rsidRDefault="00494B08" w:rsidP="00876BA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</w:t>
            </w:r>
            <w:r>
              <w:rPr>
                <w:rFonts w:ascii="Times New Roman" w:hAnsi="Times New Roman" w:cs="Times New Roman"/>
                <w:sz w:val="20"/>
              </w:rPr>
              <w:t xml:space="preserve"> Mikrorayon , Bina 1, Mənzil 50</w:t>
            </w:r>
          </w:p>
        </w:tc>
      </w:tr>
    </w:tbl>
    <w:p w:rsidR="00AA1DC1" w:rsidRPr="00494B08" w:rsidRDefault="00AA1DC1" w:rsidP="00494B08">
      <w:pPr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01B09"/>
    <w:rsid w:val="0003637C"/>
    <w:rsid w:val="00037685"/>
    <w:rsid w:val="0004707D"/>
    <w:rsid w:val="00057B28"/>
    <w:rsid w:val="000D33A7"/>
    <w:rsid w:val="000D7664"/>
    <w:rsid w:val="001104E1"/>
    <w:rsid w:val="0011476F"/>
    <w:rsid w:val="001323BD"/>
    <w:rsid w:val="001338F8"/>
    <w:rsid w:val="001364BE"/>
    <w:rsid w:val="00152DC0"/>
    <w:rsid w:val="001676A8"/>
    <w:rsid w:val="00191788"/>
    <w:rsid w:val="00192415"/>
    <w:rsid w:val="00192FF9"/>
    <w:rsid w:val="001A228D"/>
    <w:rsid w:val="001B4416"/>
    <w:rsid w:val="001B6320"/>
    <w:rsid w:val="001D5236"/>
    <w:rsid w:val="001E0B39"/>
    <w:rsid w:val="001F3CA1"/>
    <w:rsid w:val="0021311B"/>
    <w:rsid w:val="00233794"/>
    <w:rsid w:val="00240B8C"/>
    <w:rsid w:val="002545F3"/>
    <w:rsid w:val="002B19E0"/>
    <w:rsid w:val="002B482B"/>
    <w:rsid w:val="002E2B6E"/>
    <w:rsid w:val="003305C6"/>
    <w:rsid w:val="00334FED"/>
    <w:rsid w:val="00343C83"/>
    <w:rsid w:val="00354AF6"/>
    <w:rsid w:val="00361238"/>
    <w:rsid w:val="00363009"/>
    <w:rsid w:val="00372825"/>
    <w:rsid w:val="00372940"/>
    <w:rsid w:val="003773AF"/>
    <w:rsid w:val="00381587"/>
    <w:rsid w:val="00395C09"/>
    <w:rsid w:val="003D4682"/>
    <w:rsid w:val="00431D86"/>
    <w:rsid w:val="00483818"/>
    <w:rsid w:val="00486CE8"/>
    <w:rsid w:val="00494B08"/>
    <w:rsid w:val="004A1EB1"/>
    <w:rsid w:val="004A43CE"/>
    <w:rsid w:val="004B7888"/>
    <w:rsid w:val="0051507F"/>
    <w:rsid w:val="00523A07"/>
    <w:rsid w:val="00537735"/>
    <w:rsid w:val="0055146C"/>
    <w:rsid w:val="0057779F"/>
    <w:rsid w:val="005835A1"/>
    <w:rsid w:val="005B7FD1"/>
    <w:rsid w:val="006110B6"/>
    <w:rsid w:val="00641C50"/>
    <w:rsid w:val="0064252F"/>
    <w:rsid w:val="006573D4"/>
    <w:rsid w:val="00677883"/>
    <w:rsid w:val="00681F39"/>
    <w:rsid w:val="00685D90"/>
    <w:rsid w:val="006A5C1C"/>
    <w:rsid w:val="006D4D33"/>
    <w:rsid w:val="006E3D2F"/>
    <w:rsid w:val="006F6007"/>
    <w:rsid w:val="00715F77"/>
    <w:rsid w:val="0072164E"/>
    <w:rsid w:val="00745F8A"/>
    <w:rsid w:val="00772AEE"/>
    <w:rsid w:val="00787BE8"/>
    <w:rsid w:val="007C246C"/>
    <w:rsid w:val="007F3662"/>
    <w:rsid w:val="0080049F"/>
    <w:rsid w:val="00810A2E"/>
    <w:rsid w:val="00824F76"/>
    <w:rsid w:val="00834DEC"/>
    <w:rsid w:val="00835418"/>
    <w:rsid w:val="00842A96"/>
    <w:rsid w:val="00847CC1"/>
    <w:rsid w:val="008550B8"/>
    <w:rsid w:val="00871443"/>
    <w:rsid w:val="00892F1F"/>
    <w:rsid w:val="008B2792"/>
    <w:rsid w:val="008F0D05"/>
    <w:rsid w:val="008F4A99"/>
    <w:rsid w:val="008F6C69"/>
    <w:rsid w:val="009131D6"/>
    <w:rsid w:val="00921C30"/>
    <w:rsid w:val="00927B6B"/>
    <w:rsid w:val="009366D3"/>
    <w:rsid w:val="00950AA6"/>
    <w:rsid w:val="00995F95"/>
    <w:rsid w:val="009A3CA6"/>
    <w:rsid w:val="009C6A61"/>
    <w:rsid w:val="00A05CEA"/>
    <w:rsid w:val="00A37C89"/>
    <w:rsid w:val="00A74857"/>
    <w:rsid w:val="00A840ED"/>
    <w:rsid w:val="00A87A7B"/>
    <w:rsid w:val="00AA1DC1"/>
    <w:rsid w:val="00AA35BB"/>
    <w:rsid w:val="00AA3B60"/>
    <w:rsid w:val="00B029A4"/>
    <w:rsid w:val="00B14AEC"/>
    <w:rsid w:val="00B2203D"/>
    <w:rsid w:val="00B55690"/>
    <w:rsid w:val="00B61B4D"/>
    <w:rsid w:val="00B80080"/>
    <w:rsid w:val="00B85C60"/>
    <w:rsid w:val="00B920A8"/>
    <w:rsid w:val="00BA363D"/>
    <w:rsid w:val="00BE7276"/>
    <w:rsid w:val="00BF59AA"/>
    <w:rsid w:val="00C27E94"/>
    <w:rsid w:val="00C418B9"/>
    <w:rsid w:val="00CB465C"/>
    <w:rsid w:val="00D16883"/>
    <w:rsid w:val="00D255B2"/>
    <w:rsid w:val="00D3443B"/>
    <w:rsid w:val="00D432C1"/>
    <w:rsid w:val="00D72FF5"/>
    <w:rsid w:val="00D762DF"/>
    <w:rsid w:val="00DE3B1A"/>
    <w:rsid w:val="00E0137F"/>
    <w:rsid w:val="00E4300C"/>
    <w:rsid w:val="00E76E36"/>
    <w:rsid w:val="00E9083A"/>
    <w:rsid w:val="00E959C6"/>
    <w:rsid w:val="00EA135B"/>
    <w:rsid w:val="00EC53B2"/>
    <w:rsid w:val="00EC5BE9"/>
    <w:rsid w:val="00F05716"/>
    <w:rsid w:val="00F12BBC"/>
    <w:rsid w:val="00F23A42"/>
    <w:rsid w:val="00F27AF0"/>
    <w:rsid w:val="00F33D05"/>
    <w:rsid w:val="00F65FB3"/>
    <w:rsid w:val="00F804AA"/>
    <w:rsid w:val="00FA237D"/>
    <w:rsid w:val="00FB4E24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D33"/>
    <w:rPr>
      <w:rFonts w:ascii="Segoe UI" w:hAnsi="Segoe UI" w:cs="Segoe UI"/>
      <w:sz w:val="18"/>
      <w:szCs w:val="18"/>
    </w:rPr>
  </w:style>
  <w:style w:type="character" w:customStyle="1" w:styleId="hps">
    <w:name w:val="hps"/>
    <w:rsid w:val="00D432C1"/>
  </w:style>
  <w:style w:type="character" w:customStyle="1" w:styleId="apple-converted-space">
    <w:name w:val="apple-converted-space"/>
    <w:rsid w:val="00D432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iraliyev@yahoo.com.tr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scholar.google.com/citations?user=qlgUjhgAAAAJ&amp;hl=t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mailto:qadiraliyev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hyperlink" Target="https://www.scopus.com/record/display.uri?eid=2-s2.0-85080928384&amp;origin=resultslis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mailto:asadoves1974@gmail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png"/><Relationship Id="rId23" Type="http://schemas.openxmlformats.org/officeDocument/2006/relationships/hyperlink" Target="mailto:qadiraliyev@ndu.edu.az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mailto:qadiraliyev51@gmail.com" TargetMode="External"/><Relationship Id="rId14" Type="http://schemas.openxmlformats.org/officeDocument/2006/relationships/hyperlink" Target="https://www.scopus.com/authid/detail.uri?authorId=57215409021" TargetMode="External"/><Relationship Id="rId22" Type="http://schemas.openxmlformats.org/officeDocument/2006/relationships/hyperlink" Target="mailto:qadiraliyev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108</cp:revision>
  <cp:lastPrinted>2024-10-24T07:18:00Z</cp:lastPrinted>
  <dcterms:created xsi:type="dcterms:W3CDTF">2024-08-25T17:39:00Z</dcterms:created>
  <dcterms:modified xsi:type="dcterms:W3CDTF">2025-03-11T13:24:00Z</dcterms:modified>
</cp:coreProperties>
</file>