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31D5" w14:textId="068A5271" w:rsidR="00410788" w:rsidRPr="00410788" w:rsidRDefault="00410788" w:rsidP="00410788">
      <w:r w:rsidRPr="00410788">
        <w:t>12 mart 2000-ci ildə Culfa rayonunun Ərəzin kəndində anadan olmuşdur. 2006-cı ildə Ərəzin kənd tam orta məktəbinin 1-ci sinifinə daxil olmuşdur. 2017-ci ildə həmin məktəbi   bitirmişdir. 2017-ci ildə Naxçıvan Dövlət Universitetinin Fizika-riyaziyyat fakültəsinin Riyaziyyat və informatika müəllimliyi ixtisasına daxil olmuşdur. 2018-ci ildə  Yeni Azərbaycan Partiyasına üzv   olmuşdur. 2022-ci ildə bu ixtisası bitirmiş, 2022-ci ildə Naxçıvan Dövlət Universitetinin Magistratura və Doktorantura mərkəzində “Cəbr və topologiya”  ixtisasına daxil olmuş, 202</w:t>
      </w:r>
      <w:r>
        <w:t>5</w:t>
      </w:r>
      <w:r w:rsidRPr="00410788">
        <w:t>-c</w:t>
      </w:r>
      <w:r>
        <w:t>i</w:t>
      </w:r>
      <w:r w:rsidRPr="00410788">
        <w:t xml:space="preserve"> i</w:t>
      </w:r>
      <w:r>
        <w:t>ldə</w:t>
      </w:r>
      <w:r w:rsidRPr="00410788">
        <w:t xml:space="preserve"> </w:t>
      </w:r>
      <w:r>
        <w:t xml:space="preserve">həmin ixtisası bitirmişdir. </w:t>
      </w:r>
      <w:r w:rsidRPr="00410788">
        <w:t>Əsgərov Şamil Əbülfəz oğlu 2024-cü ildə Karyera, təcrübə və məzunlarla iş bölməsinə mütəxəssis vəzifəsinə təyin olunmuşdur.</w:t>
      </w:r>
      <w:r>
        <w:t xml:space="preserve"> 2026-cı ildə aparılmış struktur dəyişikliyinə əsasən yanvar ayından Tədris Departamentinin Təcrübə və məzunlarla iş sektorunun baş mütəxəssisi olmuşdur, mart ayından isə həmin sektorda Təcrübə rəhbəri vəzifəsinə təyin olunmuş və hal-hazırda həmin vəzifədə çalışır.</w:t>
      </w:r>
    </w:p>
    <w:p w14:paraId="77B0B3B5" w14:textId="77777777" w:rsidR="00410788" w:rsidRPr="00410788" w:rsidRDefault="00410788" w:rsidP="00410788">
      <w:r w:rsidRPr="00410788">
        <w:t> </w:t>
      </w:r>
    </w:p>
    <w:p w14:paraId="5CEC1086" w14:textId="77777777" w:rsidR="00AA2F6B" w:rsidRDefault="00AA2F6B"/>
    <w:sectPr w:rsidR="00AA2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6B"/>
    <w:rsid w:val="0007766F"/>
    <w:rsid w:val="00410788"/>
    <w:rsid w:val="00AA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D442"/>
  <w15:chartTrackingRefBased/>
  <w15:docId w15:val="{CB68B2F5-2CCE-4E49-9C82-E40692F7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z-Latn-A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Tarverdiyev</dc:creator>
  <cp:keywords/>
  <dc:description/>
  <cp:lastModifiedBy>Anar Tarverdiyev</cp:lastModifiedBy>
  <cp:revision>3</cp:revision>
  <dcterms:created xsi:type="dcterms:W3CDTF">2026-05-01T07:55:00Z</dcterms:created>
  <dcterms:modified xsi:type="dcterms:W3CDTF">2026-05-01T08:00:00Z</dcterms:modified>
</cp:coreProperties>
</file>