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076"/>
        <w:gridCol w:w="3279"/>
        <w:gridCol w:w="2447"/>
        <w:gridCol w:w="2258"/>
      </w:tblGrid>
      <w:tr w:rsidR="002D1D96" w:rsidRPr="00483818" w:rsidTr="00152DC0">
        <w:trPr>
          <w:trHeight w:val="2400"/>
        </w:trPr>
        <w:tc>
          <w:tcPr>
            <w:tcW w:w="1656" w:type="dxa"/>
          </w:tcPr>
          <w:p w:rsidR="00AA1DC1" w:rsidRPr="00483818" w:rsidRDefault="006768F3" w:rsidP="00AA1DC1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0E426C73" wp14:editId="25474315">
                  <wp:extent cx="1181100" cy="1352550"/>
                  <wp:effectExtent l="0" t="0" r="0" b="0"/>
                  <wp:docPr id="3" name="Picture 3" descr="Bəhtiyar hək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əhtiyar hək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3340" w:type="dxa"/>
          </w:tcPr>
          <w:p w:rsidR="00AA1DC1" w:rsidRDefault="00AE3DAC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Baş müəllim</w:t>
            </w:r>
          </w:p>
          <w:p w:rsidR="00AE3DAC" w:rsidRPr="00AE3DAC" w:rsidRDefault="00AE3DAC" w:rsidP="00AA1DC1">
            <w:pPr>
              <w:rPr>
                <w:rFonts w:ascii="Times New Roman" w:hAnsi="Times New Roman" w:cs="Times New Roman"/>
                <w:sz w:val="20"/>
              </w:rPr>
            </w:pPr>
            <w:r w:rsidRPr="00AE3DAC">
              <w:rPr>
                <w:rFonts w:ascii="Times New Roman" w:hAnsi="Times New Roman" w:cs="Times New Roman"/>
                <w:b/>
                <w:sz w:val="20"/>
              </w:rPr>
              <w:t xml:space="preserve">Hüseynov Bəxtiyar Məmmədhüseyn oglu 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5B7FD1" w:rsidRPr="00483818" w:rsidRDefault="00192415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11382651" wp14:editId="3222B743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483818">
              <w:rPr>
                <w:rFonts w:ascii="Times New Roman" w:hAnsi="Times New Roman" w:cs="Times New Roman"/>
              </w:rPr>
              <w:t xml:space="preserve"> </w:t>
            </w:r>
          </w:p>
          <w:p w:rsidR="005B7FD1" w:rsidRPr="00707CFE" w:rsidRDefault="00957E43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</w:t>
            </w:r>
            <w:r w:rsidR="002D1D96" w:rsidRPr="002D1D96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>bextiyarhuseynov677</w:t>
            </w:r>
            <w:r w:rsidRPr="002D1D96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>@gmail.com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5B7FD1" w:rsidRPr="00957E43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6192" behindDoc="0" locked="0" layoutInCell="1" allowOverlap="1" wp14:anchorId="78DD43E7" wp14:editId="5B82E875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E28F6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AE3DAC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70</w:t>
            </w:r>
            <w:r w:rsidR="00FE28F6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AE3DAC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325</w:t>
            </w:r>
            <w:r w:rsidR="00FE28F6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AE3DAC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86</w:t>
            </w:r>
            <w:r w:rsidR="00FE28F6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AE3DAC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65</w:t>
            </w:r>
          </w:p>
        </w:tc>
        <w:tc>
          <w:tcPr>
            <w:tcW w:w="2674" w:type="dxa"/>
          </w:tcPr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5B7FD1" w:rsidRPr="00483818" w:rsidRDefault="00AE3DAC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1984-1990 </w:t>
            </w:r>
          </w:p>
          <w:p w:rsidR="005B7FD1" w:rsidRPr="0033180F" w:rsidRDefault="00AE3DAC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0"/>
                <w:szCs w:val="20"/>
                <w:lang w:eastAsia="az-Latn-AZ"/>
              </w:rPr>
            </w:pPr>
            <w:r w:rsidRPr="0033180F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0"/>
                <w:szCs w:val="20"/>
                <w:lang w:eastAsia="az-Latn-AZ"/>
              </w:rPr>
              <w:t xml:space="preserve">Azərbaycan Tibb İnstitutu </w:t>
            </w:r>
          </w:p>
          <w:p w:rsidR="00AA1DC1" w:rsidRPr="00483818" w:rsidRDefault="00AA1DC1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239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5B7FD1" w:rsidRPr="0033180F" w:rsidRDefault="00AE3DAC" w:rsidP="00AE3DAC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33180F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Anesteziologiya və reanimatologiya </w:t>
            </w:r>
          </w:p>
        </w:tc>
      </w:tr>
      <w:tr w:rsidR="002D1D96" w:rsidRPr="00284D56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FFAD3FB" wp14:editId="34A33267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2D1D96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995F95" w:rsidRPr="00483818" w:rsidRDefault="00995F95" w:rsidP="00AA1DC1">
      <w:pPr>
        <w:rPr>
          <w:rFonts w:ascii="Times New Roman" w:hAnsi="Times New Roman" w:cs="Times New Roman"/>
        </w:rPr>
      </w:pPr>
    </w:p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"/>
        <w:gridCol w:w="8762"/>
      </w:tblGrid>
      <w:tr w:rsidR="00AA1DC1" w:rsidRPr="00483818" w:rsidTr="00EC5BE9">
        <w:trPr>
          <w:trHeight w:val="274"/>
        </w:trPr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F22A303" wp14:editId="4ED48B92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AE3DAC" w:rsidP="003C0094">
            <w:pPr>
              <w:rPr>
                <w:rFonts w:ascii="Times New Roman" w:hAnsi="Times New Roman" w:cs="Times New Roman"/>
              </w:rPr>
            </w:pPr>
            <w:r w:rsidRPr="00380ACC">
              <w:rPr>
                <w:rFonts w:ascii="Times New Roman" w:hAnsi="Times New Roman" w:cs="Times New Roman"/>
                <w:sz w:val="18"/>
                <w:szCs w:val="18"/>
              </w:rPr>
              <w:t>https://orcid.org/my-orcid?emailVerified=true&amp;orcid=0009-0009-3079-5725</w:t>
            </w:r>
          </w:p>
        </w:tc>
      </w:tr>
      <w:tr w:rsidR="00AA1DC1" w:rsidRPr="00483818" w:rsidTr="0054523B">
        <w:trPr>
          <w:trHeight w:val="229"/>
        </w:trPr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AFB45F1" wp14:editId="24B70997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AE3DAC" w:rsidP="0054523B">
            <w:pPr>
              <w:rPr>
                <w:rFonts w:ascii="Times New Roman" w:hAnsi="Times New Roman" w:cs="Times New Roman"/>
              </w:rPr>
            </w:pPr>
            <w:r w:rsidRPr="006E1E74">
              <w:rPr>
                <w:rFonts w:ascii="Times New Roman" w:hAnsi="Times New Roman" w:cs="Times New Roman"/>
                <w:sz w:val="18"/>
                <w:szCs w:val="18"/>
              </w:rPr>
              <w:t>https://www.scopus.com/search/form.uri?display=basic#basic</w:t>
            </w: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CF7B3EF" wp14:editId="65BE95A3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6768F3" w:rsidP="0054523B">
            <w:pPr>
              <w:rPr>
                <w:rFonts w:ascii="Times New Roman" w:hAnsi="Times New Roman" w:cs="Times New Roman"/>
              </w:rPr>
            </w:pPr>
            <w:hyperlink r:id="rId15" w:tgtFrame="_blank" w:history="1">
              <w:r w:rsidR="00AE3DAC" w:rsidRPr="00483B2C">
                <w:rPr>
                  <w:rStyle w:val="Hyperlink"/>
                  <w:rFonts w:ascii="Times New Roman" w:hAnsi="Times New Roman" w:cs="Times New Roman"/>
                  <w:color w:val="1155CC"/>
                  <w:sz w:val="18"/>
                  <w:szCs w:val="18"/>
                  <w:shd w:val="clear" w:color="auto" w:fill="FFFFFF"/>
                </w:rPr>
                <w:t>https://www.webofscience.com/wos/author/record/KOC-6902-2024</w:t>
              </w:r>
            </w:hyperlink>
          </w:p>
        </w:tc>
      </w:tr>
      <w:tr w:rsidR="00AA1DC1" w:rsidRPr="00483818" w:rsidTr="00AE3DAC">
        <w:tc>
          <w:tcPr>
            <w:tcW w:w="562" w:type="dxa"/>
            <w:vAlign w:val="center"/>
          </w:tcPr>
          <w:p w:rsidR="00AA1DC1" w:rsidRPr="00483818" w:rsidRDefault="00AE3DAC" w:rsidP="00AE3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t>R</w:t>
            </w:r>
            <w:r w:rsidRPr="00AE3DAC">
              <w:rPr>
                <w:rFonts w:ascii="Times New Roman" w:hAnsi="Times New Roman" w:cs="Times New Roman"/>
                <w:noProof/>
                <w:vertAlign w:val="superscript"/>
                <w:lang w:val="en-US"/>
              </w:rPr>
              <w:t>G</w:t>
            </w:r>
          </w:p>
        </w:tc>
        <w:tc>
          <w:tcPr>
            <w:tcW w:w="6804" w:type="dxa"/>
          </w:tcPr>
          <w:p w:rsidR="00AA1DC1" w:rsidRPr="00152DC0" w:rsidRDefault="006768F3" w:rsidP="003C0094">
            <w:pPr>
              <w:rPr>
                <w:rFonts w:ascii="Times New Roman" w:hAnsi="Times New Roman" w:cs="Times New Roman"/>
              </w:rPr>
            </w:pPr>
            <w:hyperlink r:id="rId16" w:history="1">
              <w:r w:rsidR="00AE3DAC" w:rsidRPr="00911A4E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https://www.researchgate.net/signup.SignUpRequested.html?token=4cVdfO5BJQzBDA9dE12WnFTN2QN17_JgkaNGHawMOtD--DuKMGw4OEIMSVZ234G2oinbu6Pfrb_DzKEtrokWFWE9Kllhr2PoQfbJl4VNJa1SvCuvsinKddMuwOciCtjUWU6HupLzyw4Ls16-zw</w:t>
              </w:r>
            </w:hyperlink>
          </w:p>
        </w:tc>
      </w:tr>
    </w:tbl>
    <w:p w:rsidR="0054523B" w:rsidRDefault="0054523B" w:rsidP="0054523B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2D1D96">
              <w:rPr>
                <w:rFonts w:ascii="Times New Roman" w:hAnsi="Times New Roman" w:cs="Times New Roman"/>
                <w:color w:val="808080" w:themeColor="background1" w:themeShade="80"/>
              </w:rPr>
              <w:t>7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AA1DC1" w:rsidRPr="00483818" w:rsidTr="00152DC0">
        <w:tc>
          <w:tcPr>
            <w:tcW w:w="3005" w:type="dxa"/>
          </w:tcPr>
          <w:p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 w:rsidR="00957E4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2D1D9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2D1D9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:rsidTr="003C0094">
        <w:tc>
          <w:tcPr>
            <w:tcW w:w="9016" w:type="dxa"/>
            <w:gridSpan w:val="10"/>
          </w:tcPr>
          <w:p w:rsidR="00AA1DC1" w:rsidRDefault="00AA1DC1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:rsidR="00FF2BF5" w:rsidRDefault="00FF2BF5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A87A7B">
                    <w:rPr>
                      <w:rFonts w:ascii="Times New Roman" w:hAnsi="Times New Roman" w:cs="Times New Roman"/>
                      <w:noProof/>
                      <w:lang w:val="en-US"/>
                    </w:rPr>
                    <w:drawing>
                      <wp:inline distT="0" distB="0" distL="0" distR="0" wp14:anchorId="667DAA79" wp14:editId="7E01C523">
                        <wp:extent cx="396000" cy="396000"/>
                        <wp:effectExtent l="0" t="0" r="4445" b="4445"/>
                        <wp:docPr id="4" name="Picture 4" descr="C:\Users\elsever.a\Desktop\E-WEB-Goal-17.png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elsever.a\Desktop\E-WEB-Goal-1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6000" cy="39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67" w:type="dxa"/>
                </w:tcPr>
                <w:p w:rsidR="00FF2BF5" w:rsidRDefault="006768F3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  <w:hyperlink r:id="rId19" w:history="1">
                    <w:r w:rsidR="00FF2BF5">
                      <w:rPr>
                        <w:rStyle w:val="Hyperlink"/>
                      </w:rPr>
                      <w:t>Scopus - Document details - Honeys from some different regions of Azerbaijan: bioactive characteristics based on phenolic profile and antioxidant activity</w:t>
                    </w:r>
                  </w:hyperlink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FF2BF5" w:rsidRPr="00483818" w:rsidRDefault="00FF2BF5" w:rsidP="003C00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483818" w:rsidTr="003C0094"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:rsidTr="00152DC0">
        <w:trPr>
          <w:trHeight w:val="316"/>
        </w:trPr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AA1DC1" w:rsidRPr="00B6559D" w:rsidRDefault="002D1D96" w:rsidP="003C009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2D1D96">
              <w:rPr>
                <w:rFonts w:ascii="Times New Roman" w:hAnsi="Times New Roman" w:cs="Times New Roman"/>
                <w:i/>
                <w:sz w:val="20"/>
              </w:rPr>
              <w:t>bextiyarhuseynov677@gmail.com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https://ndu.edu.az/Elm%20v%C9%99%20innovasiyalar%20uzre%20prorektor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AA1DC1" w:rsidRPr="00483818" w:rsidRDefault="00AA1DC1" w:rsidP="00EC5BE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AA1DC1" w:rsidRPr="00FE28F6" w:rsidRDefault="002D1D96" w:rsidP="003C0094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+994 70 325 86 65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AA1DC1" w:rsidRPr="00483818" w:rsidRDefault="00AA1DC1" w:rsidP="002D1D96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</w:t>
            </w:r>
            <w:r w:rsidR="00EE7402">
              <w:rPr>
                <w:rFonts w:ascii="Times New Roman" w:hAnsi="Times New Roman" w:cs="Times New Roman"/>
                <w:sz w:val="20"/>
              </w:rPr>
              <w:t xml:space="preserve">ri, </w:t>
            </w:r>
            <w:r w:rsidR="002D1D96">
              <w:rPr>
                <w:rFonts w:ascii="Times New Roman" w:hAnsi="Times New Roman" w:cs="Times New Roman"/>
                <w:sz w:val="20"/>
              </w:rPr>
              <w:t>B.Kəngərli küçəsi döngə 1, ev 1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AA1DC1" w:rsidRDefault="0033180F" w:rsidP="0033180F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1.A</w:t>
      </w:r>
      <w:r w:rsidRPr="00D85524">
        <w:rPr>
          <w:rFonts w:ascii="Times New Roman" w:hAnsi="Times New Roman" w:cs="Times New Roman"/>
        </w:rPr>
        <w:t>nestezioloq-reanimatoloq</w:t>
      </w:r>
    </w:p>
    <w:p w:rsidR="0033180F" w:rsidRPr="00483818" w:rsidRDefault="0033180F" w:rsidP="0033180F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Təcili tibbi yardım</w:t>
      </w: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A1DC1" w:rsidRPr="00483818" w:rsidTr="00152DC0">
        <w:tc>
          <w:tcPr>
            <w:tcW w:w="423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2D1D96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2014-Baş müəllim </w:t>
            </w:r>
            <w:r w:rsidR="00AA1DC1" w:rsidRPr="0048381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:rsidTr="00152DC0">
        <w:tc>
          <w:tcPr>
            <w:tcW w:w="8296" w:type="dxa"/>
          </w:tcPr>
          <w:p w:rsidR="00D85524" w:rsidRDefault="002D1D96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1990-davam edir </w:t>
            </w:r>
          </w:p>
          <w:p w:rsidR="00AA1DC1" w:rsidRPr="00483818" w:rsidRDefault="002D1D96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85524">
              <w:rPr>
                <w:rFonts w:ascii="Times New Roman" w:hAnsi="Times New Roman" w:cs="Times New Roman"/>
              </w:rPr>
              <w:t>Naxçıvan Muxtar respublika xəstə</w:t>
            </w:r>
            <w:r w:rsidR="00D85524" w:rsidRPr="00D85524">
              <w:rPr>
                <w:rFonts w:ascii="Times New Roman" w:hAnsi="Times New Roman" w:cs="Times New Roman"/>
              </w:rPr>
              <w:t>xanasında anestezioloq-reanimatoloq həkim</w:t>
            </w:r>
            <w:r w:rsidR="00D8552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Default="00D85524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2000-2014 </w:t>
            </w:r>
          </w:p>
          <w:p w:rsidR="00D85524" w:rsidRPr="00483818" w:rsidRDefault="00D85524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</w:t>
            </w:r>
            <w:r>
              <w:rPr>
                <w:rFonts w:ascii="Times New Roman" w:hAnsi="Times New Roman" w:cs="Times New Roman"/>
              </w:rPr>
              <w:t>t Universiteti Tibb fakültəsində müəllim</w:t>
            </w:r>
          </w:p>
        </w:tc>
      </w:tr>
      <w:tr w:rsidR="00AA1DC1" w:rsidRPr="00483818" w:rsidTr="00152DC0">
        <w:tc>
          <w:tcPr>
            <w:tcW w:w="8296" w:type="dxa"/>
          </w:tcPr>
          <w:p w:rsidR="00D85524" w:rsidRDefault="00D85524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2014- davam edir </w:t>
            </w:r>
          </w:p>
          <w:p w:rsidR="00AA1DC1" w:rsidRPr="00D85524" w:rsidRDefault="00D85524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</w:t>
            </w:r>
            <w:r>
              <w:rPr>
                <w:rFonts w:ascii="Times New Roman" w:hAnsi="Times New Roman" w:cs="Times New Roman"/>
              </w:rPr>
              <w:t xml:space="preserve">t Universiteti Tibb fakültəsində </w:t>
            </w:r>
            <w:r w:rsidR="008C6C62" w:rsidRPr="00D85524">
              <w:rPr>
                <w:rFonts w:ascii="Times New Roman" w:hAnsi="Times New Roman" w:cs="Times New Roman"/>
              </w:rPr>
              <w:t>baş müəllim</w:t>
            </w:r>
          </w:p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D85524">
        <w:trPr>
          <w:trHeight w:val="85"/>
        </w:trPr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8296" w:type="dxa"/>
          </w:tcPr>
          <w:p w:rsidR="00AA1DC1" w:rsidRPr="008C6C62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483818" w:rsidTr="00152DC0">
        <w:tc>
          <w:tcPr>
            <w:tcW w:w="4158" w:type="dxa"/>
          </w:tcPr>
          <w:p w:rsidR="00AA1DC1" w:rsidRPr="00483818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:rsidTr="00152DC0">
        <w:tc>
          <w:tcPr>
            <w:tcW w:w="4158" w:type="dxa"/>
          </w:tcPr>
          <w:p w:rsidR="00AA1DC1" w:rsidRPr="00483818" w:rsidRDefault="00D85524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Patoloji fiziologiya 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Əsas (baza) tibb təhsili</w:t>
            </w:r>
          </w:p>
        </w:tc>
      </w:tr>
      <w:tr w:rsidR="00AA1DC1" w:rsidRPr="00483818" w:rsidTr="00152DC0">
        <w:trPr>
          <w:trHeight w:val="107"/>
        </w:trPr>
        <w:tc>
          <w:tcPr>
            <w:tcW w:w="4158" w:type="dxa"/>
          </w:tcPr>
          <w:p w:rsidR="00AA1DC1" w:rsidRPr="00483818" w:rsidRDefault="00D85524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Təcili tibb yardım 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</w:t>
            </w:r>
            <w:r w:rsidR="00FD0F93">
              <w:rPr>
                <w:rFonts w:ascii="Times New Roman" w:hAnsi="Times New Roman" w:cs="Times New Roman"/>
              </w:rPr>
              <w:t xml:space="preserve">sas (baza) </w:t>
            </w:r>
            <w:r w:rsidRPr="00483818">
              <w:rPr>
                <w:rFonts w:ascii="Times New Roman" w:hAnsi="Times New Roman" w:cs="Times New Roman"/>
              </w:rPr>
              <w:t xml:space="preserve"> təhsili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pPr w:leftFromText="180" w:rightFromText="180" w:vertAnchor="text" w:tblpY="1"/>
        <w:tblOverlap w:val="never"/>
        <w:tblW w:w="8773" w:type="dxa"/>
        <w:tblLook w:val="04A0" w:firstRow="1" w:lastRow="0" w:firstColumn="1" w:lastColumn="0" w:noHBand="0" w:noVBand="1"/>
      </w:tblPr>
      <w:tblGrid>
        <w:gridCol w:w="409"/>
        <w:gridCol w:w="8364"/>
      </w:tblGrid>
      <w:tr w:rsidR="00AA1DC1" w:rsidRPr="00483818" w:rsidTr="00C32738">
        <w:trPr>
          <w:trHeight w:val="263"/>
        </w:trPr>
        <w:tc>
          <w:tcPr>
            <w:tcW w:w="8773" w:type="dxa"/>
            <w:gridSpan w:val="2"/>
          </w:tcPr>
          <w:p w:rsidR="00AA1DC1" w:rsidRPr="00240B8C" w:rsidRDefault="00AA1DC1" w:rsidP="00C3273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AA1DC1" w:rsidRPr="00483818" w:rsidTr="00085BDA">
        <w:trPr>
          <w:trHeight w:val="853"/>
        </w:trPr>
        <w:tc>
          <w:tcPr>
            <w:tcW w:w="409" w:type="dxa"/>
          </w:tcPr>
          <w:p w:rsidR="00AA1DC1" w:rsidRPr="00D85524" w:rsidRDefault="00AA1DC1" w:rsidP="00D85524">
            <w:pPr>
              <w:ind w:left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A1DC1" w:rsidRPr="00CC531A" w:rsidRDefault="00FE28F6" w:rsidP="00D8552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E28F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AA1DC1" w:rsidRPr="00483818" w:rsidTr="00C32738">
        <w:tc>
          <w:tcPr>
            <w:tcW w:w="8773" w:type="dxa"/>
            <w:gridSpan w:val="2"/>
          </w:tcPr>
          <w:p w:rsidR="00AA1DC1" w:rsidRPr="00240B8C" w:rsidRDefault="00AA1DC1" w:rsidP="00C32738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A74857" w:rsidRPr="00483818" w:rsidTr="00C32738">
        <w:tc>
          <w:tcPr>
            <w:tcW w:w="409" w:type="dxa"/>
          </w:tcPr>
          <w:p w:rsidR="00A74857" w:rsidRPr="00240B8C" w:rsidRDefault="00A74857" w:rsidP="00D85524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966BB" w:rsidRPr="00A42A8C" w:rsidRDefault="002966BB" w:rsidP="00C3273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74857" w:rsidRPr="00483818" w:rsidTr="00C32738">
        <w:tc>
          <w:tcPr>
            <w:tcW w:w="409" w:type="dxa"/>
          </w:tcPr>
          <w:p w:rsidR="00A74857" w:rsidRPr="00D85524" w:rsidRDefault="00A74857" w:rsidP="00D85524">
            <w:pPr>
              <w:ind w:left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42A8C" w:rsidRPr="00A42A8C" w:rsidRDefault="00A42A8C" w:rsidP="00FE28F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74857" w:rsidRPr="00483818" w:rsidTr="00C32738">
        <w:tc>
          <w:tcPr>
            <w:tcW w:w="409" w:type="dxa"/>
          </w:tcPr>
          <w:p w:rsidR="00A74857" w:rsidRPr="00D85524" w:rsidRDefault="00A74857" w:rsidP="00D85524">
            <w:pPr>
              <w:ind w:left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42A8C" w:rsidRPr="00A42A8C" w:rsidRDefault="00A42A8C" w:rsidP="00FE28F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871443" w:rsidRPr="00483818" w:rsidTr="00D85524">
        <w:trPr>
          <w:trHeight w:val="245"/>
        </w:trPr>
        <w:tc>
          <w:tcPr>
            <w:tcW w:w="409" w:type="dxa"/>
          </w:tcPr>
          <w:p w:rsidR="00871443" w:rsidRPr="00240B8C" w:rsidRDefault="00871443" w:rsidP="00D85524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42A8C" w:rsidRPr="004372DE" w:rsidRDefault="00A42A8C" w:rsidP="00FE28F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74857" w:rsidRPr="00483818" w:rsidTr="00C32738">
        <w:tc>
          <w:tcPr>
            <w:tcW w:w="8773" w:type="dxa"/>
            <w:gridSpan w:val="2"/>
          </w:tcPr>
          <w:p w:rsidR="00A74857" w:rsidRPr="00240B8C" w:rsidRDefault="00A74857" w:rsidP="00C32738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A74857" w:rsidRPr="00483818" w:rsidTr="00C32738">
        <w:tc>
          <w:tcPr>
            <w:tcW w:w="409" w:type="dxa"/>
          </w:tcPr>
          <w:p w:rsidR="00A74857" w:rsidRPr="00240B8C" w:rsidRDefault="00A74857" w:rsidP="00C32738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33180F" w:rsidRDefault="00D85524" w:rsidP="00D85524">
            <w:pP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 w:rsidRPr="0033180F">
              <w:rPr>
                <w:rFonts w:ascii="Arial" w:hAnsi="Arial" w:cs="Arial"/>
                <w:bCs/>
                <w:sz w:val="20"/>
                <w:szCs w:val="20"/>
              </w:rPr>
              <w:t xml:space="preserve">B.Hüseynov, D. Əhmədov  Kesar əməliyyatının idarə edilməsində regionar və ümumi ağrısızlaşdırmanın müqayisəli təhlili /  Naxçıvan Dövlət Universiteti. Elmi əsərlər.”Qeyrət” 2013, </w:t>
            </w:r>
            <w:r w:rsidRPr="0033180F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№ 1(49). Səh. 180-184</w:t>
            </w:r>
          </w:p>
        </w:tc>
      </w:tr>
      <w:tr w:rsidR="00A74857" w:rsidRPr="00483818" w:rsidTr="00D85524">
        <w:trPr>
          <w:trHeight w:val="590"/>
        </w:trPr>
        <w:tc>
          <w:tcPr>
            <w:tcW w:w="409" w:type="dxa"/>
          </w:tcPr>
          <w:p w:rsidR="00A74857" w:rsidRPr="00240B8C" w:rsidRDefault="00A74857" w:rsidP="00C32738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85524" w:rsidRPr="0033180F" w:rsidRDefault="00D85524" w:rsidP="00D85524">
            <w:pPr>
              <w:rPr>
                <w:rFonts w:ascii="Arial" w:hAnsi="Arial" w:cs="Arial"/>
                <w:sz w:val="20"/>
                <w:szCs w:val="20"/>
              </w:rPr>
            </w:pPr>
            <w:r w:rsidRPr="0033180F">
              <w:rPr>
                <w:rFonts w:ascii="Arial" w:hAnsi="Arial" w:cs="Arial"/>
                <w:bCs/>
                <w:sz w:val="20"/>
                <w:szCs w:val="20"/>
              </w:rPr>
              <w:t>B.Hüseynov</w:t>
            </w:r>
            <w:r w:rsidRPr="0033180F">
              <w:rPr>
                <w:rFonts w:ascii="Arial" w:hAnsi="Arial" w:cs="Arial"/>
                <w:sz w:val="20"/>
                <w:szCs w:val="20"/>
              </w:rPr>
              <w:t xml:space="preserve"> Xroniki böyrək xəstəliyi zamanı anestezioloji metodlar /  Naxçıvan Dövlət Universiteti. Elmi əsərlər, “Qeyrət” 2016, № 6 (76) səh. 131-135</w:t>
            </w:r>
          </w:p>
          <w:p w:rsidR="00A42A8C" w:rsidRPr="0033180F" w:rsidRDefault="00A42A8C" w:rsidP="00C3273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4857" w:rsidRPr="00483818" w:rsidTr="00D85524">
        <w:trPr>
          <w:trHeight w:val="815"/>
        </w:trPr>
        <w:tc>
          <w:tcPr>
            <w:tcW w:w="409" w:type="dxa"/>
          </w:tcPr>
          <w:p w:rsidR="00A74857" w:rsidRPr="00240B8C" w:rsidRDefault="00A74857" w:rsidP="00C32738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85524" w:rsidRPr="0033180F" w:rsidRDefault="00D85524" w:rsidP="00D85524">
            <w:pPr>
              <w:rPr>
                <w:rFonts w:ascii="Arial" w:hAnsi="Arial" w:cs="Arial"/>
                <w:sz w:val="20"/>
                <w:szCs w:val="20"/>
              </w:rPr>
            </w:pPr>
            <w:r w:rsidRPr="0033180F">
              <w:rPr>
                <w:rFonts w:ascii="Arial" w:hAnsi="Arial" w:cs="Arial"/>
                <w:sz w:val="20"/>
                <w:szCs w:val="20"/>
              </w:rPr>
              <w:t xml:space="preserve">İ. Abdullayev, M. Hüseynova, S. Novruzov, B. Hüseynov Teratogenezə müasir baxışlar və inkişaf qüsurlarının qarşısının alınmasında sosial və farmakoterapevtik müdafiə prinsipləri / </w:t>
            </w:r>
          </w:p>
          <w:p w:rsidR="00D85524" w:rsidRPr="0033180F" w:rsidRDefault="00D85524" w:rsidP="00D85524">
            <w:pPr>
              <w:rPr>
                <w:rFonts w:ascii="Arial" w:hAnsi="Arial" w:cs="Arial"/>
                <w:sz w:val="20"/>
                <w:szCs w:val="20"/>
              </w:rPr>
            </w:pPr>
            <w:r w:rsidRPr="0033180F">
              <w:rPr>
                <w:rFonts w:ascii="Arial" w:hAnsi="Arial" w:cs="Arial"/>
                <w:bCs/>
                <w:sz w:val="20"/>
                <w:szCs w:val="20"/>
              </w:rPr>
              <w:t xml:space="preserve">Naxçıvan Dövlət Universiteti. Elmi əsərlər.”Qeyrət” </w:t>
            </w:r>
            <w:r w:rsidRPr="0033180F">
              <w:rPr>
                <w:rFonts w:ascii="Arial" w:hAnsi="Arial" w:cs="Arial"/>
                <w:sz w:val="20"/>
                <w:szCs w:val="20"/>
              </w:rPr>
              <w:t>2021,№3 (112), 212-220</w:t>
            </w:r>
          </w:p>
          <w:p w:rsidR="00A42A8C" w:rsidRPr="0033180F" w:rsidRDefault="00A42A8C" w:rsidP="00C3273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A8C" w:rsidRPr="00483818" w:rsidTr="00C32738">
        <w:tc>
          <w:tcPr>
            <w:tcW w:w="409" w:type="dxa"/>
          </w:tcPr>
          <w:p w:rsidR="00A42A8C" w:rsidRPr="00240B8C" w:rsidRDefault="00A42A8C" w:rsidP="00C32738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42A8C" w:rsidRPr="0033180F" w:rsidRDefault="00D85524" w:rsidP="00C3273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3180F">
              <w:rPr>
                <w:rFonts w:ascii="Arial" w:hAnsi="Arial" w:cs="Arial"/>
                <w:bCs/>
                <w:sz w:val="20"/>
                <w:szCs w:val="20"/>
              </w:rPr>
              <w:t>B.Hüseynov</w:t>
            </w:r>
            <w:r w:rsidRPr="0033180F">
              <w:rPr>
                <w:rFonts w:ascii="Arial" w:hAnsi="Arial" w:cs="Arial"/>
                <w:sz w:val="20"/>
                <w:szCs w:val="20"/>
              </w:rPr>
              <w:t>, S. Həsənova</w:t>
            </w:r>
            <w:r w:rsidR="00335BBB" w:rsidRPr="0033180F">
              <w:rPr>
                <w:rFonts w:ascii="Arial" w:hAnsi="Arial" w:cs="Arial"/>
                <w:sz w:val="20"/>
                <w:szCs w:val="20"/>
              </w:rPr>
              <w:t xml:space="preserve">  Fitonsidlərin tədqiqi tarixi və muasir dövrdə onların istifadə sahələri / </w:t>
            </w:r>
            <w:r w:rsidR="00335BBB" w:rsidRPr="0033180F">
              <w:rPr>
                <w:rFonts w:ascii="Arial" w:hAnsi="Arial" w:cs="Arial"/>
                <w:bCs/>
                <w:sz w:val="20"/>
                <w:szCs w:val="20"/>
              </w:rPr>
              <w:t xml:space="preserve"> NDU “Alternativ tibb metodlarının tətbiqi məsələləri” II Respublika elmi konfrans / Naxçıvan “Qeyrət” 2022, 311s., s.20-26</w:t>
            </w:r>
          </w:p>
        </w:tc>
      </w:tr>
      <w:tr w:rsidR="00A42A8C" w:rsidRPr="00483818" w:rsidTr="00C32738">
        <w:tc>
          <w:tcPr>
            <w:tcW w:w="409" w:type="dxa"/>
          </w:tcPr>
          <w:p w:rsidR="00A42A8C" w:rsidRPr="00240B8C" w:rsidRDefault="00A42A8C" w:rsidP="00C32738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335BBB" w:rsidRPr="0033180F" w:rsidRDefault="00335BBB" w:rsidP="00335BBB">
            <w:pPr>
              <w:rPr>
                <w:rFonts w:ascii="Arial" w:hAnsi="Arial" w:cs="Arial"/>
                <w:sz w:val="20"/>
                <w:szCs w:val="20"/>
              </w:rPr>
            </w:pPr>
            <w:r w:rsidRPr="0033180F">
              <w:rPr>
                <w:rFonts w:ascii="Arial" w:hAnsi="Arial" w:cs="Arial"/>
                <w:sz w:val="20"/>
                <w:szCs w:val="20"/>
              </w:rPr>
              <w:t>İ.Abdullayev, N. Qasımov, M. Hüseynova, M. Tarverdiyev, S. Novruzov, B. Hüseynov Sülh dövründə Anaerob infeksiyaların diaqnostikası və müalicə taktikası</w:t>
            </w:r>
          </w:p>
          <w:p w:rsidR="00A42A8C" w:rsidRPr="0033180F" w:rsidRDefault="00335BBB" w:rsidP="00335BB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3180F">
              <w:rPr>
                <w:rFonts w:ascii="Arial" w:hAnsi="Arial" w:cs="Arial"/>
                <w:sz w:val="20"/>
                <w:szCs w:val="20"/>
              </w:rPr>
              <w:t>/</w:t>
            </w:r>
            <w:r w:rsidRPr="0033180F">
              <w:rPr>
                <w:rFonts w:ascii="Arial" w:hAnsi="Arial" w:cs="Arial"/>
                <w:bCs/>
                <w:sz w:val="20"/>
                <w:szCs w:val="20"/>
              </w:rPr>
              <w:t xml:space="preserve"> Naxçıvan Dövlət Universiteti. Elmi əsərlər.”Qeyrət” </w:t>
            </w:r>
            <w:r w:rsidRPr="0033180F">
              <w:rPr>
                <w:rFonts w:ascii="Arial" w:hAnsi="Arial" w:cs="Arial"/>
                <w:sz w:val="20"/>
                <w:szCs w:val="20"/>
              </w:rPr>
              <w:t>2023, № 3 (124), 29-33</w:t>
            </w:r>
          </w:p>
        </w:tc>
      </w:tr>
      <w:tr w:rsidR="00A42A8C" w:rsidRPr="00483818" w:rsidTr="00C32738">
        <w:tc>
          <w:tcPr>
            <w:tcW w:w="409" w:type="dxa"/>
          </w:tcPr>
          <w:p w:rsidR="00A42A8C" w:rsidRPr="00240B8C" w:rsidRDefault="00A42A8C" w:rsidP="0033180F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42A8C" w:rsidRPr="0033180F" w:rsidRDefault="00A42A8C" w:rsidP="00335B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4857" w:rsidRPr="00483818" w:rsidTr="00C32738">
        <w:tc>
          <w:tcPr>
            <w:tcW w:w="8773" w:type="dxa"/>
            <w:gridSpan w:val="2"/>
          </w:tcPr>
          <w:p w:rsidR="00A74857" w:rsidRPr="0033180F" w:rsidRDefault="00A74857" w:rsidP="00FE28F6">
            <w:pPr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33180F">
              <w:rPr>
                <w:rFonts w:ascii="Arial" w:hAnsi="Arial" w:cs="Arial"/>
                <w:b/>
                <w:color w:val="C00000"/>
                <w:sz w:val="20"/>
                <w:szCs w:val="20"/>
              </w:rPr>
              <w:lastRenderedPageBreak/>
              <w:t>Konfrans və simpoziumlarda məqalə və tezis şəklində nəşrlər:</w:t>
            </w:r>
          </w:p>
        </w:tc>
      </w:tr>
      <w:tr w:rsidR="00A74857" w:rsidRPr="00483818" w:rsidTr="00C32738">
        <w:tc>
          <w:tcPr>
            <w:tcW w:w="409" w:type="dxa"/>
          </w:tcPr>
          <w:p w:rsidR="00A74857" w:rsidRPr="00240B8C" w:rsidRDefault="00A74857" w:rsidP="00C32738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14AB3" w:rsidRPr="0033180F" w:rsidRDefault="00335BBB" w:rsidP="00C327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180F">
              <w:rPr>
                <w:rFonts w:ascii="Arial" w:hAnsi="Arial" w:cs="Arial"/>
                <w:sz w:val="20"/>
                <w:szCs w:val="20"/>
              </w:rPr>
              <w:t xml:space="preserve">E. Bababəyli, B. Hüseynov, N. Bababəyli, R. Abbasova, B. Bayraməıliyeva /  Aşağı ətrafın varikoz xəstəliklərində ənənnəvi və alternativ təbabət üsullarının bircə tətbiqinin effektivliyi haqqında / </w:t>
            </w:r>
            <w:r w:rsidRPr="0033180F">
              <w:rPr>
                <w:rFonts w:ascii="Arial" w:hAnsi="Arial" w:cs="Arial"/>
                <w:bCs/>
                <w:sz w:val="20"/>
                <w:szCs w:val="20"/>
              </w:rPr>
              <w:t xml:space="preserve"> NDU “Alternativ tibb metodlarının tətbiqi məsələləri” II Respublika elmi konfrans / Naxçıvan “Qeyrət” 2022, 311s., s.75-80</w:t>
            </w:r>
          </w:p>
        </w:tc>
      </w:tr>
      <w:tr w:rsidR="00CF4BC4" w:rsidRPr="00483818" w:rsidTr="00C32738">
        <w:tc>
          <w:tcPr>
            <w:tcW w:w="409" w:type="dxa"/>
          </w:tcPr>
          <w:p w:rsidR="00CF4BC4" w:rsidRPr="00085BDA" w:rsidRDefault="00CF4BC4" w:rsidP="00085BDA">
            <w:pPr>
              <w:ind w:left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F4BC4" w:rsidRPr="0033180F" w:rsidRDefault="00CF4BC4" w:rsidP="00DC4F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C4F69" w:rsidRPr="00483818" w:rsidTr="00C32738">
        <w:tc>
          <w:tcPr>
            <w:tcW w:w="8773" w:type="dxa"/>
            <w:gridSpan w:val="2"/>
          </w:tcPr>
          <w:p w:rsidR="00DC4F69" w:rsidRPr="0033180F" w:rsidRDefault="00DC4F69" w:rsidP="00C32738">
            <w:pPr>
              <w:pStyle w:val="ListParagraph"/>
              <w:ind w:left="19"/>
              <w:rPr>
                <w:rFonts w:ascii="Arial" w:hAnsi="Arial" w:cs="Arial"/>
                <w:b/>
                <w:sz w:val="20"/>
                <w:szCs w:val="20"/>
              </w:rPr>
            </w:pPr>
            <w:r w:rsidRPr="0033180F">
              <w:rPr>
                <w:rFonts w:ascii="Arial" w:hAnsi="Arial" w:cs="Arial"/>
                <w:b/>
                <w:color w:val="C00000"/>
                <w:sz w:val="20"/>
                <w:szCs w:val="20"/>
              </w:rPr>
              <w:t>Dərsliklər:</w:t>
            </w:r>
          </w:p>
        </w:tc>
      </w:tr>
      <w:tr w:rsidR="00DC4F69" w:rsidRPr="00483818" w:rsidTr="00C32738">
        <w:tc>
          <w:tcPr>
            <w:tcW w:w="409" w:type="dxa"/>
          </w:tcPr>
          <w:p w:rsidR="00DC4F69" w:rsidRPr="00085BDA" w:rsidRDefault="00DC4F69" w:rsidP="00085BDA">
            <w:pPr>
              <w:ind w:left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C4F69" w:rsidRPr="0033180F" w:rsidRDefault="00DC4F69" w:rsidP="00C3273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F69" w:rsidRPr="00483818" w:rsidTr="00C32738">
        <w:tc>
          <w:tcPr>
            <w:tcW w:w="8773" w:type="dxa"/>
            <w:gridSpan w:val="2"/>
          </w:tcPr>
          <w:p w:rsidR="00DC4F69" w:rsidRPr="0033180F" w:rsidRDefault="00DC4F69" w:rsidP="00C32738">
            <w:pPr>
              <w:pStyle w:val="ListParagraph"/>
              <w:ind w:left="19"/>
              <w:rPr>
                <w:rFonts w:ascii="Arial" w:hAnsi="Arial" w:cs="Arial"/>
                <w:b/>
                <w:sz w:val="20"/>
                <w:szCs w:val="20"/>
              </w:rPr>
            </w:pPr>
            <w:r w:rsidRPr="0033180F">
              <w:rPr>
                <w:rFonts w:ascii="Arial" w:hAnsi="Arial" w:cs="Arial"/>
                <w:b/>
                <w:color w:val="C00000"/>
                <w:sz w:val="20"/>
                <w:szCs w:val="20"/>
              </w:rPr>
              <w:t>Monoqrafiyalar:</w:t>
            </w:r>
          </w:p>
        </w:tc>
      </w:tr>
      <w:tr w:rsidR="00DC4F69" w:rsidRPr="00483818" w:rsidTr="00C32738">
        <w:tc>
          <w:tcPr>
            <w:tcW w:w="409" w:type="dxa"/>
          </w:tcPr>
          <w:p w:rsidR="00DC4F69" w:rsidRPr="00085BDA" w:rsidRDefault="00DC4F69" w:rsidP="00085BDA">
            <w:pPr>
              <w:ind w:left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C4F69" w:rsidRPr="0033180F" w:rsidRDefault="00DC4F69" w:rsidP="00C3273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F69" w:rsidRPr="00483818" w:rsidTr="00C32738">
        <w:tc>
          <w:tcPr>
            <w:tcW w:w="8773" w:type="dxa"/>
            <w:gridSpan w:val="2"/>
          </w:tcPr>
          <w:p w:rsidR="00DC4F69" w:rsidRPr="0033180F" w:rsidRDefault="00DC4F69" w:rsidP="00C32738">
            <w:pPr>
              <w:pStyle w:val="ListParagraph"/>
              <w:ind w:left="19"/>
              <w:rPr>
                <w:rFonts w:ascii="Arial" w:hAnsi="Arial" w:cs="Arial"/>
                <w:b/>
                <w:sz w:val="20"/>
                <w:szCs w:val="20"/>
              </w:rPr>
            </w:pPr>
            <w:r w:rsidRPr="0033180F">
              <w:rPr>
                <w:rFonts w:ascii="Arial" w:hAnsi="Arial" w:cs="Arial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DC4F69" w:rsidRPr="00483818" w:rsidTr="00C32738">
        <w:tc>
          <w:tcPr>
            <w:tcW w:w="409" w:type="dxa"/>
          </w:tcPr>
          <w:p w:rsidR="00DC4F69" w:rsidRPr="00240B8C" w:rsidRDefault="00DC4F69" w:rsidP="00C32738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384AE0" w:rsidRPr="0033180F" w:rsidRDefault="00335BBB" w:rsidP="00335BBB">
            <w:pPr>
              <w:rPr>
                <w:rFonts w:ascii="Arial" w:hAnsi="Arial" w:cs="Arial"/>
                <w:sz w:val="20"/>
                <w:szCs w:val="20"/>
              </w:rPr>
            </w:pPr>
            <w:r w:rsidRPr="0033180F">
              <w:rPr>
                <w:rFonts w:ascii="Arial" w:hAnsi="Arial" w:cs="Arial"/>
                <w:sz w:val="20"/>
                <w:szCs w:val="20"/>
              </w:rPr>
              <w:t xml:space="preserve">İ. Abdullayev, N. Qasımov, M. Hüseynova, S. Novruzov, B. Hüseynov </w:t>
            </w:r>
            <w:r w:rsidRPr="0033180F">
              <w:rPr>
                <w:rFonts w:ascii="Arial" w:hAnsi="Arial" w:cs="Arial"/>
                <w:bCs/>
                <w:sz w:val="20"/>
                <w:szCs w:val="20"/>
              </w:rPr>
              <w:t xml:space="preserve">Anadangəlmə inkişaf qüsurlarının erkən diaqnostikası / </w:t>
            </w:r>
            <w:r w:rsidRPr="0033180F">
              <w:rPr>
                <w:rFonts w:ascii="Arial" w:hAnsi="Arial" w:cs="Arial"/>
                <w:sz w:val="20"/>
                <w:szCs w:val="20"/>
              </w:rPr>
              <w:t>Naxçıvan MR Səhiyyə Nazirliyinin Elmi Tibbi Şurasının 31 mart 2023-cü il tarixli 07-1 (e) qərarı və Naxçıvan Dövlət Universitetinin Elmi Şurasında 25 iyun 2023-cü il tarixliiclasının 11№ li protokol qərarı ilə nəşr olunub.</w:t>
            </w:r>
          </w:p>
        </w:tc>
      </w:tr>
      <w:tr w:rsidR="00DC4F69" w:rsidRPr="00483818" w:rsidTr="00C32738">
        <w:tc>
          <w:tcPr>
            <w:tcW w:w="409" w:type="dxa"/>
          </w:tcPr>
          <w:p w:rsidR="00DC4F69" w:rsidRPr="00240B8C" w:rsidRDefault="00DC4F69" w:rsidP="0033180F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384AE0" w:rsidRPr="00384AE0" w:rsidRDefault="00384AE0" w:rsidP="00384AE0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C32738" w:rsidP="00AA1DC1">
      <w:pPr>
        <w:pStyle w:val="ListParagraph"/>
        <w:spacing w:before="120"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AA1DC1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:rsidR="0033180F" w:rsidRPr="0033180F" w:rsidRDefault="0033180F" w:rsidP="0033180F">
      <w:pPr>
        <w:pStyle w:val="ListParagraph"/>
        <w:spacing w:before="120" w:after="240"/>
        <w:rPr>
          <w:rFonts w:ascii="Times New Roman" w:hAnsi="Times New Roman" w:cs="Times New Roman"/>
          <w:b/>
        </w:rPr>
      </w:pPr>
      <w:r w:rsidRPr="0033180F">
        <w:rPr>
          <w:rFonts w:ascii="Times New Roman" w:hAnsi="Times New Roman" w:cs="Times New Roman"/>
          <w:b/>
        </w:rPr>
        <w:t xml:space="preserve">Saglam gənclər və sağlam gələcək </w:t>
      </w:r>
    </w:p>
    <w:p w:rsidR="00AA1DC1" w:rsidRPr="00483818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:rsidR="00AA1DC1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950AA6" w:rsidRPr="00483818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AA1DC1" w:rsidRPr="00483818" w:rsidTr="00152DC0">
        <w:tc>
          <w:tcPr>
            <w:tcW w:w="4378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:rsidR="00AA1DC1" w:rsidRPr="00483818" w:rsidRDefault="00AA1DC1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  <w:tr w:rsidR="00AA1DC1" w:rsidRPr="00483818" w:rsidTr="00152DC0">
        <w:tc>
          <w:tcPr>
            <w:tcW w:w="4378" w:type="dxa"/>
          </w:tcPr>
          <w:p w:rsidR="00AA1DC1" w:rsidRDefault="00AA1DC1" w:rsidP="003F1AF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E9083A" w:rsidRPr="00E9083A" w:rsidRDefault="00E9083A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395" w:type="dxa"/>
          </w:tcPr>
          <w:p w:rsidR="00AA1DC1" w:rsidRPr="003F1AFC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4378" w:type="dxa"/>
          </w:tcPr>
          <w:p w:rsidR="00AA1DC1" w:rsidRPr="003F1AFC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A1DC1" w:rsidRPr="003F1AFC" w:rsidRDefault="00AA1DC1" w:rsidP="003F1AFC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</w:tbl>
    <w:p w:rsidR="00950AA6" w:rsidRDefault="00950AA6" w:rsidP="00950AA6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AA1DC1" w:rsidRPr="001972FF" w:rsidRDefault="00365F82" w:rsidP="00AA1DC1">
      <w:pPr>
        <w:pStyle w:val="ListParagraph"/>
        <w:rPr>
          <w:rFonts w:ascii="Times New Roman" w:hAnsi="Times New Roman" w:cs="Times New Roman"/>
          <w:b/>
          <w:color w:val="FF0000"/>
        </w:rPr>
      </w:pPr>
      <w:r w:rsidRPr="001972FF">
        <w:rPr>
          <w:rFonts w:ascii="Times New Roman" w:hAnsi="Times New Roman" w:cs="Times New Roman"/>
          <w:b/>
          <w:color w:val="FF0000"/>
        </w:rPr>
        <w:t>Azərbaycan Respublikası qabaqcıl təhsil işçisi döş nişanı ilə tə</w:t>
      </w:r>
      <w:r w:rsidR="00B6559D">
        <w:rPr>
          <w:rFonts w:ascii="Times New Roman" w:hAnsi="Times New Roman" w:cs="Times New Roman"/>
          <w:b/>
          <w:color w:val="FF0000"/>
        </w:rPr>
        <w:t>ltif edilib</w:t>
      </w:r>
    </w:p>
    <w:p w:rsidR="00365F82" w:rsidRDefault="00365F82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365F82" w:rsidRPr="00483818" w:rsidRDefault="00365F82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p w:rsidR="0033180F" w:rsidRPr="0033180F" w:rsidRDefault="0033180F" w:rsidP="0033180F">
      <w:pPr>
        <w:pStyle w:val="ListParagraph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20" w:type="dxa"/>
        <w:tblInd w:w="534" w:type="dxa"/>
        <w:tblLook w:val="04A0" w:firstRow="1" w:lastRow="0" w:firstColumn="1" w:lastColumn="0" w:noHBand="0" w:noVBand="1"/>
      </w:tblPr>
      <w:tblGrid>
        <w:gridCol w:w="1588"/>
        <w:gridCol w:w="7132"/>
      </w:tblGrid>
      <w:tr w:rsidR="0033180F" w:rsidRPr="00483818" w:rsidTr="0033180F">
        <w:trPr>
          <w:trHeight w:val="316"/>
        </w:trPr>
        <w:tc>
          <w:tcPr>
            <w:tcW w:w="1588" w:type="dxa"/>
          </w:tcPr>
          <w:p w:rsidR="0033180F" w:rsidRPr="00483818" w:rsidRDefault="0033180F" w:rsidP="009A4AA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132" w:type="dxa"/>
          </w:tcPr>
          <w:p w:rsidR="0033180F" w:rsidRPr="00483818" w:rsidRDefault="0033180F" w:rsidP="009A4AA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3180F" w:rsidRPr="00483818" w:rsidTr="0033180F">
        <w:tc>
          <w:tcPr>
            <w:tcW w:w="1588" w:type="dxa"/>
          </w:tcPr>
          <w:p w:rsidR="0033180F" w:rsidRPr="00483818" w:rsidRDefault="0033180F" w:rsidP="009A4AA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33180F" w:rsidRPr="00B6559D" w:rsidRDefault="0033180F" w:rsidP="009A4AAE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2D1D96">
              <w:rPr>
                <w:rFonts w:ascii="Times New Roman" w:hAnsi="Times New Roman" w:cs="Times New Roman"/>
                <w:i/>
                <w:sz w:val="20"/>
              </w:rPr>
              <w:t>bextiyarhuseynov677@gmail.com</w:t>
            </w:r>
          </w:p>
        </w:tc>
      </w:tr>
      <w:tr w:rsidR="0033180F" w:rsidRPr="00483818" w:rsidTr="0033180F">
        <w:tc>
          <w:tcPr>
            <w:tcW w:w="1588" w:type="dxa"/>
          </w:tcPr>
          <w:p w:rsidR="0033180F" w:rsidRPr="00483818" w:rsidRDefault="0033180F" w:rsidP="009A4AA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33180F" w:rsidRPr="00483818" w:rsidRDefault="0033180F" w:rsidP="009A4AA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3180F" w:rsidRPr="00483818" w:rsidTr="0033180F">
        <w:tc>
          <w:tcPr>
            <w:tcW w:w="1588" w:type="dxa"/>
          </w:tcPr>
          <w:p w:rsidR="0033180F" w:rsidRPr="00483818" w:rsidRDefault="0033180F" w:rsidP="009A4AA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33180F" w:rsidRPr="00483818" w:rsidRDefault="0033180F" w:rsidP="009A4AAE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https://ndu.edu.az/Elm%20v%C9%99%20innovasiyalar%20uzre%20prorektor</w:t>
            </w:r>
          </w:p>
        </w:tc>
      </w:tr>
      <w:tr w:rsidR="0033180F" w:rsidRPr="00483818" w:rsidTr="0033180F">
        <w:tc>
          <w:tcPr>
            <w:tcW w:w="1588" w:type="dxa"/>
          </w:tcPr>
          <w:p w:rsidR="0033180F" w:rsidRPr="00483818" w:rsidRDefault="0033180F" w:rsidP="009A4AA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33180F" w:rsidRPr="00483818" w:rsidRDefault="0033180F" w:rsidP="009A4AA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3180F" w:rsidRPr="00483818" w:rsidTr="0033180F">
        <w:tc>
          <w:tcPr>
            <w:tcW w:w="1588" w:type="dxa"/>
          </w:tcPr>
          <w:p w:rsidR="0033180F" w:rsidRPr="00483818" w:rsidRDefault="0033180F" w:rsidP="009A4AA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33180F" w:rsidRPr="00FE28F6" w:rsidRDefault="0033180F" w:rsidP="009A4AAE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+994 70 325 86 65</w:t>
            </w:r>
          </w:p>
        </w:tc>
      </w:tr>
      <w:tr w:rsidR="0033180F" w:rsidRPr="00483818" w:rsidTr="0033180F">
        <w:tc>
          <w:tcPr>
            <w:tcW w:w="1588" w:type="dxa"/>
          </w:tcPr>
          <w:p w:rsidR="0033180F" w:rsidRPr="00483818" w:rsidRDefault="0033180F" w:rsidP="009A4AA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33180F" w:rsidRPr="00483818" w:rsidRDefault="0033180F" w:rsidP="009A4AAE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</w:t>
            </w:r>
            <w:r>
              <w:rPr>
                <w:rFonts w:ascii="Times New Roman" w:hAnsi="Times New Roman" w:cs="Times New Roman"/>
                <w:sz w:val="20"/>
              </w:rPr>
              <w:t>ri, B.Kəngərli küçəsi döngə 1, ev 1</w:t>
            </w:r>
          </w:p>
        </w:tc>
      </w:tr>
    </w:tbl>
    <w:p w:rsidR="0033180F" w:rsidRPr="00483818" w:rsidRDefault="0033180F" w:rsidP="0033180F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B6E"/>
    <w:rsid w:val="00037685"/>
    <w:rsid w:val="00085BDA"/>
    <w:rsid w:val="00152DC0"/>
    <w:rsid w:val="00153218"/>
    <w:rsid w:val="00192415"/>
    <w:rsid w:val="001972FF"/>
    <w:rsid w:val="001F3CA1"/>
    <w:rsid w:val="00240B8C"/>
    <w:rsid w:val="002545F3"/>
    <w:rsid w:val="00284D56"/>
    <w:rsid w:val="002966BB"/>
    <w:rsid w:val="002D1D96"/>
    <w:rsid w:val="002E2B6E"/>
    <w:rsid w:val="003305C6"/>
    <w:rsid w:val="0033180F"/>
    <w:rsid w:val="00335BBB"/>
    <w:rsid w:val="00336925"/>
    <w:rsid w:val="00361238"/>
    <w:rsid w:val="00365F82"/>
    <w:rsid w:val="00372940"/>
    <w:rsid w:val="00384AE0"/>
    <w:rsid w:val="003F1AFC"/>
    <w:rsid w:val="00431D86"/>
    <w:rsid w:val="004372DE"/>
    <w:rsid w:val="0047407B"/>
    <w:rsid w:val="00483818"/>
    <w:rsid w:val="004B7888"/>
    <w:rsid w:val="0054523B"/>
    <w:rsid w:val="0055146C"/>
    <w:rsid w:val="005B7FD1"/>
    <w:rsid w:val="006768F3"/>
    <w:rsid w:val="00707CFE"/>
    <w:rsid w:val="007F3662"/>
    <w:rsid w:val="00824F76"/>
    <w:rsid w:val="00847CC1"/>
    <w:rsid w:val="00871443"/>
    <w:rsid w:val="008C6C62"/>
    <w:rsid w:val="008D4E4B"/>
    <w:rsid w:val="00901C42"/>
    <w:rsid w:val="00912311"/>
    <w:rsid w:val="00950AA6"/>
    <w:rsid w:val="00954E25"/>
    <w:rsid w:val="00957E43"/>
    <w:rsid w:val="00995F95"/>
    <w:rsid w:val="00A12023"/>
    <w:rsid w:val="00A27518"/>
    <w:rsid w:val="00A42A8C"/>
    <w:rsid w:val="00A74857"/>
    <w:rsid w:val="00A87A7B"/>
    <w:rsid w:val="00A92ECE"/>
    <w:rsid w:val="00AA1DC1"/>
    <w:rsid w:val="00AA35BB"/>
    <w:rsid w:val="00AE3DAC"/>
    <w:rsid w:val="00B35F8D"/>
    <w:rsid w:val="00B55690"/>
    <w:rsid w:val="00B6559D"/>
    <w:rsid w:val="00BA22FC"/>
    <w:rsid w:val="00BA363D"/>
    <w:rsid w:val="00C14AB3"/>
    <w:rsid w:val="00C32738"/>
    <w:rsid w:val="00CC531A"/>
    <w:rsid w:val="00CF4BC4"/>
    <w:rsid w:val="00D75EFA"/>
    <w:rsid w:val="00D85524"/>
    <w:rsid w:val="00DC4F69"/>
    <w:rsid w:val="00E0137F"/>
    <w:rsid w:val="00E1742A"/>
    <w:rsid w:val="00E4300C"/>
    <w:rsid w:val="00E76E36"/>
    <w:rsid w:val="00E9083A"/>
    <w:rsid w:val="00EA0FF3"/>
    <w:rsid w:val="00EC5BE9"/>
    <w:rsid w:val="00EE7402"/>
    <w:rsid w:val="00FC69B3"/>
    <w:rsid w:val="00FD0F93"/>
    <w:rsid w:val="00FE28F6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69BF9A-0FA3-49DE-A7A8-A779D112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0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4AE0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84AE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webofscience.com/wos/author/record/IAM-6109-2023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17" Type="http://schemas.openxmlformats.org/officeDocument/2006/relationships/hyperlink" Target="https://www.scopus.com/record/display.uri?eid=2-s2.0-85080928384&amp;origin=resultslis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esearchgate.net/signup.SignUpRequested.html?token=4cVdfO5BJQzBDA9dE12WnFTN2QN17_JgkaNGHawMOtD--DuKMGw4OEIMSVZ234G2oinbu6Pfrb_DzKEtrokWFWE9Kllhr2PoQfbJl4VNJa1SvCuvsinKddMuwOciCtjUWU6HupLzyw4Ls16-zw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scopus.com/authid/detail.uri?authorId=5721540902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webofscience.com/wos/author/record/KOC-6902-2024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s://www.scopus.com/record/display.uri?eid=2-s2.0-85080928384&amp;origin=resultsli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3-2892-2974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Mursel Seyidv</cp:lastModifiedBy>
  <cp:revision>18</cp:revision>
  <cp:lastPrinted>2024-10-14T14:57:00Z</cp:lastPrinted>
  <dcterms:created xsi:type="dcterms:W3CDTF">2024-10-17T08:22:00Z</dcterms:created>
  <dcterms:modified xsi:type="dcterms:W3CDTF">2024-10-24T06:19:00Z</dcterms:modified>
</cp:coreProperties>
</file>