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96"/>
        <w:gridCol w:w="3413"/>
        <w:gridCol w:w="2253"/>
        <w:gridCol w:w="2198"/>
      </w:tblGrid>
      <w:tr w:rsidR="00B0080B" w:rsidRPr="00483818" w:rsidTr="00CA4726">
        <w:trPr>
          <w:trHeight w:val="2400"/>
        </w:trPr>
        <w:tc>
          <w:tcPr>
            <w:tcW w:w="2046" w:type="dxa"/>
          </w:tcPr>
          <w:p w:rsidR="00AA1DC1" w:rsidRDefault="00C50A8D" w:rsidP="00AA1DC1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752807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228725" cy="1606810"/>
                  <wp:effectExtent l="19050" t="0" r="9525" b="0"/>
                  <wp:docPr id="4" name="Picture 6" descr="C:\Users\ceyran.i.NDULOC\Desktop\Şəkil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eyran.i.NDULOC\Desktop\Şəkil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449" cy="1656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807" w:rsidRPr="00483818" w:rsidRDefault="00752807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AA1DC1" w:rsidRPr="00483818" w:rsidRDefault="00F92859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Sən.üz.fəl dok.d</w:t>
            </w:r>
            <w:r w:rsidR="008C66DF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os. Aynurə Quliyeva</w:t>
            </w:r>
          </w:p>
          <w:p w:rsidR="00AA1DC1" w:rsidRPr="00483818" w:rsidRDefault="00AA1DC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CA4726" w:rsidRDefault="00192415" w:rsidP="00CA4726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A4726" w:rsidRPr="00CA4726" w:rsidRDefault="00CA4726" w:rsidP="00CA4726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C508E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aynurequliyeva286</w:t>
            </w:r>
            <w:r w:rsidRPr="00C508E4"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  <w:t>@</w:t>
            </w:r>
            <w:proofErr w:type="spellStart"/>
            <w:r w:rsidRPr="00C508E4"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  <w:t>gmail</w:t>
            </w:r>
            <w:proofErr w:type="spellEnd"/>
            <w:r w:rsidRPr="00C508E4"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  <w:t>/com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="008C66D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550 18 40</w:t>
            </w:r>
          </w:p>
          <w:p w:rsidR="005B7FD1" w:rsidRPr="00483818" w:rsidRDefault="008C66DF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+994 50 240 88 87</w:t>
            </w:r>
          </w:p>
        </w:tc>
        <w:tc>
          <w:tcPr>
            <w:tcW w:w="231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587E24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1996-2000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703F1B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</w:pPr>
            <w:r w:rsidRPr="00703F1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  <w:t>Naxçıva</w:t>
            </w:r>
            <w:r w:rsidR="00EC3F98" w:rsidRPr="00703F1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  <w:t xml:space="preserve">n Dövlət Universiteti. </w:t>
            </w:r>
            <w:r w:rsidR="008C2531" w:rsidRPr="00703F1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  <w:t>İncəsənət instrumental ifaçılıq, kanon</w:t>
            </w:r>
          </w:p>
          <w:p w:rsidR="005B7FD1" w:rsidRPr="00483818" w:rsidRDefault="0039495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2000-2002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Magistratura</w:t>
            </w:r>
          </w:p>
          <w:p w:rsidR="005B7FD1" w:rsidRPr="00703F1B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</w:pPr>
            <w:r w:rsidRPr="00703F1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  <w:t>Naxçıvan Dövlət Uni</w:t>
            </w:r>
            <w:r w:rsidR="00EC3F98" w:rsidRPr="00703F1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  <w:t>versiteti. Musiqişünaslıq</w:t>
            </w:r>
          </w:p>
          <w:p w:rsidR="005B7FD1" w:rsidRPr="009B42D7" w:rsidRDefault="00EE171A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</w:pPr>
            <w:r w:rsidRPr="009B42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2007-2012</w:t>
            </w:r>
            <w:r w:rsidR="005B7FD1" w:rsidRPr="009B42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9B42D7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az-Latn-AZ"/>
              </w:rPr>
            </w:pPr>
            <w:r w:rsidRPr="009B42D7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az-Latn-AZ"/>
              </w:rPr>
              <w:t>Naxçıvan D</w:t>
            </w:r>
            <w:r w:rsidR="00703F1B" w:rsidRPr="009B42D7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az-Latn-AZ"/>
              </w:rPr>
              <w:t>ö</w:t>
            </w:r>
            <w:r w:rsidR="00356C47" w:rsidRPr="009B42D7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az-Latn-AZ"/>
              </w:rPr>
              <w:t xml:space="preserve">vlət Universiteti. </w:t>
            </w:r>
          </w:p>
          <w:p w:rsidR="00C50A8D" w:rsidRPr="009B42D7" w:rsidRDefault="00C50A8D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9B42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az-Latn-AZ"/>
              </w:rPr>
              <w:t>2012-</w:t>
            </w:r>
            <w:r w:rsidRPr="009B42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 xml:space="preserve"> Fəlsəfə</w:t>
            </w:r>
            <w:r w:rsidRPr="009B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 doktoru,</w:t>
            </w:r>
          </w:p>
          <w:p w:rsidR="00AB4669" w:rsidRPr="00703F1B" w:rsidRDefault="00AB4669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az-Latn-AZ"/>
              </w:rPr>
            </w:pPr>
            <w:r w:rsidRPr="009B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Sənətşünaslıq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251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1C1D54" w:rsidRPr="001C1D54" w:rsidRDefault="001C1D54" w:rsidP="001C1D5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1C1D54">
              <w:rPr>
                <w:rFonts w:ascii="Times New Roman" w:hAnsi="Times New Roman" w:cs="Times New Roman"/>
              </w:rPr>
              <w:t>Azərbaycan folklor nümunələri</w:t>
            </w:r>
          </w:p>
          <w:p w:rsidR="005B7FD1" w:rsidRPr="001C1D54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</w:p>
        </w:tc>
      </w:tr>
      <w:tr w:rsidR="00B0080B" w:rsidRPr="00483818" w:rsidTr="00CA4726">
        <w:tc>
          <w:tcPr>
            <w:tcW w:w="204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25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B0080B" w:rsidRPr="00483818" w:rsidTr="00CA4726">
        <w:tc>
          <w:tcPr>
            <w:tcW w:w="204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8772"/>
      </w:tblGrid>
      <w:tr w:rsidR="00AA1DC1" w:rsidRPr="00483818" w:rsidTr="00AA575F">
        <w:trPr>
          <w:trHeight w:val="274"/>
        </w:trPr>
        <w:tc>
          <w:tcPr>
            <w:tcW w:w="45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6" w:type="dxa"/>
          </w:tcPr>
          <w:p w:rsidR="00AA1DC1" w:rsidRPr="00453B55" w:rsidRDefault="00AA575F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https://orcid.org/0009-0002-2469-6375</w:t>
            </w:r>
          </w:p>
        </w:tc>
      </w:tr>
      <w:tr w:rsidR="00AA575F" w:rsidRPr="00483818" w:rsidTr="00AA575F">
        <w:tc>
          <w:tcPr>
            <w:tcW w:w="456" w:type="dxa"/>
          </w:tcPr>
          <w:p w:rsidR="00AA575F" w:rsidRPr="00483818" w:rsidRDefault="00AA575F" w:rsidP="00AA575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6" w:type="dxa"/>
          </w:tcPr>
          <w:p w:rsidR="00AA575F" w:rsidRPr="00453B55" w:rsidRDefault="00AA575F" w:rsidP="00AA57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https://www.scopus.com/search/form.uri?display=basic#author</w:t>
            </w:r>
          </w:p>
        </w:tc>
      </w:tr>
      <w:tr w:rsidR="00AA575F" w:rsidRPr="00483818" w:rsidTr="00AA575F">
        <w:tc>
          <w:tcPr>
            <w:tcW w:w="456" w:type="dxa"/>
          </w:tcPr>
          <w:p w:rsidR="00AA575F" w:rsidRPr="00483818" w:rsidRDefault="00AA575F" w:rsidP="00AA575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6" w:type="dxa"/>
          </w:tcPr>
          <w:p w:rsidR="00AA575F" w:rsidRPr="00453B55" w:rsidRDefault="00AA575F" w:rsidP="00AA57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2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https://access.clarivate.com/resendactivation?app=wos&amp;loginId=aynurequliyeva175@gmail.com&amp;truid=1caaddc0-23fe-11ef-9901-2729bd9f2a95</w:t>
            </w:r>
            <w:r w:rsidRPr="00453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AA575F" w:rsidRPr="00483818" w:rsidTr="00AA575F">
        <w:tc>
          <w:tcPr>
            <w:tcW w:w="456" w:type="dxa"/>
          </w:tcPr>
          <w:p w:rsidR="00AA575F" w:rsidRPr="00483818" w:rsidRDefault="00AA575F" w:rsidP="00AA575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6" w:type="dxa"/>
          </w:tcPr>
          <w:p w:rsidR="00AA575F" w:rsidRPr="00453B55" w:rsidRDefault="00AA575F" w:rsidP="00AA57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https://myaccount.google.com/?hl=en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  <w:bookmarkStart w:id="0" w:name="_GoBack"/>
      <w:bookmarkEnd w:id="0"/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80716C">
              <w:rPr>
                <w:rFonts w:ascii="Times New Roman" w:hAnsi="Times New Roman" w:cs="Times New Roman"/>
                <w:color w:val="808080" w:themeColor="background1" w:themeShade="80"/>
              </w:rPr>
              <w:t>21</w:t>
            </w:r>
          </w:p>
        </w:tc>
        <w:tc>
          <w:tcPr>
            <w:tcW w:w="3005" w:type="dxa"/>
          </w:tcPr>
          <w:p w:rsidR="00AA1DC1" w:rsidRPr="00EF7FC9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EF7FC9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</w:p>
        </w:tc>
        <w:tc>
          <w:tcPr>
            <w:tcW w:w="3006" w:type="dxa"/>
          </w:tcPr>
          <w:p w:rsidR="00AA1DC1" w:rsidRPr="00EF7FC9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EF7FC9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AA1DC1" w:rsidRPr="00EF7FC9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EF7FC9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</w:p>
        </w:tc>
        <w:tc>
          <w:tcPr>
            <w:tcW w:w="3006" w:type="dxa"/>
          </w:tcPr>
          <w:p w:rsidR="00AA1DC1" w:rsidRPr="00EF7FC9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EF7FC9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7F3662" w:rsidRPr="00EF7FC9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EF7FC9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EF7FC9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EF7FC9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 w:rsidR="0080716C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3005" w:type="dxa"/>
          </w:tcPr>
          <w:p w:rsidR="007F3662" w:rsidRPr="00EF7FC9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EF7FC9"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EF7FC9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EF7FC9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80716C">
              <w:rPr>
                <w:rFonts w:ascii="Times New Roman" w:hAnsi="Times New Roman" w:cs="Times New Roman"/>
                <w:color w:val="808080" w:themeColor="background1" w:themeShade="80"/>
              </w:rPr>
              <w:t>18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691217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Azərbaycan folklor nümunələri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20"/>
      </w:tblGrid>
      <w:tr w:rsidR="00AA1DC1" w:rsidRPr="00483818" w:rsidTr="00827253">
        <w:tc>
          <w:tcPr>
            <w:tcW w:w="4520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827253">
        <w:tc>
          <w:tcPr>
            <w:tcW w:w="4520" w:type="dxa"/>
          </w:tcPr>
          <w:p w:rsidR="00AA1DC1" w:rsidRPr="00483818" w:rsidRDefault="0082725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– Sənətşünaslıq</w:t>
            </w:r>
            <w:r w:rsidR="00AA1DC1" w:rsidRPr="00483818">
              <w:rPr>
                <w:rFonts w:ascii="Times New Roman" w:hAnsi="Times New Roman" w:cs="Times New Roman"/>
              </w:rPr>
              <w:t xml:space="preserve"> üzrə fəlsəfə doktoru </w:t>
            </w:r>
          </w:p>
        </w:tc>
      </w:tr>
      <w:tr w:rsidR="00AA1DC1" w:rsidRPr="00483818" w:rsidTr="00827253">
        <w:tc>
          <w:tcPr>
            <w:tcW w:w="4520" w:type="dxa"/>
          </w:tcPr>
          <w:p w:rsidR="00AA1DC1" w:rsidRPr="00483818" w:rsidRDefault="0082725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AA1DC1"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334B49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2002-2008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5D2153">
              <w:rPr>
                <w:rFonts w:ascii="Times New Roman" w:hAnsi="Times New Roman" w:cs="Times New Roman"/>
              </w:rPr>
              <w:t>t Universiteti İfaçılıq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B6B9C" w:rsidRDefault="00C91F62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B6B9C">
              <w:rPr>
                <w:rFonts w:ascii="Times New Roman" w:hAnsi="Times New Roman" w:cs="Times New Roman"/>
                <w:b/>
              </w:rPr>
              <w:lastRenderedPageBreak/>
              <w:t>2008</w:t>
            </w:r>
            <w:r w:rsidR="007C02FE" w:rsidRPr="004B6B9C">
              <w:rPr>
                <w:rFonts w:ascii="Times New Roman" w:hAnsi="Times New Roman" w:cs="Times New Roman"/>
                <w:b/>
              </w:rPr>
              <w:t>-2021</w:t>
            </w:r>
            <w:r w:rsidR="009452A8" w:rsidRPr="004B6B9C">
              <w:rPr>
                <w:rFonts w:ascii="Times New Roman" w:hAnsi="Times New Roman" w:cs="Times New Roman"/>
                <w:b/>
              </w:rPr>
              <w:t xml:space="preserve"> Kafedra müdiri</w:t>
            </w:r>
          </w:p>
          <w:p w:rsidR="00AA1DC1" w:rsidRPr="004B6B9C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B6B9C">
              <w:rPr>
                <w:rFonts w:ascii="Times New Roman" w:hAnsi="Times New Roman" w:cs="Times New Roman"/>
              </w:rPr>
              <w:t>Naxçıvan Dövlə</w:t>
            </w:r>
            <w:r w:rsidR="00A36917" w:rsidRPr="004B6B9C">
              <w:rPr>
                <w:rFonts w:ascii="Times New Roman" w:hAnsi="Times New Roman" w:cs="Times New Roman"/>
              </w:rPr>
              <w:t>t Universiteti Xalq çalğı alətləri</w:t>
            </w:r>
            <w:r w:rsidRPr="004B6B9C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FA6F93" w:rsidRPr="00483818" w:rsidTr="00152DC0">
        <w:tc>
          <w:tcPr>
            <w:tcW w:w="8296" w:type="dxa"/>
          </w:tcPr>
          <w:p w:rsidR="00424C4F" w:rsidRPr="00483818" w:rsidRDefault="00FA6F93" w:rsidP="00424C4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</w:t>
            </w:r>
            <w:r w:rsidR="00424C4F" w:rsidRPr="00483818">
              <w:rPr>
                <w:rFonts w:ascii="Times New Roman" w:hAnsi="Times New Roman" w:cs="Times New Roman"/>
                <w:b/>
              </w:rPr>
              <w:t>- davam edir Dosent</w:t>
            </w:r>
          </w:p>
          <w:p w:rsidR="00FA6F93" w:rsidRDefault="00424C4F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>t Universiteti Xalq çalğı alətləri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D7343F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İxtisas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D7343F">
              <w:rPr>
                <w:rFonts w:ascii="Times New Roman" w:hAnsi="Times New Roman" w:cs="Times New Roman"/>
              </w:rPr>
              <w:t>sas (baza) musiqi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D7343F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Muğam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D7343F">
              <w:rPr>
                <w:rFonts w:ascii="Times New Roman" w:hAnsi="Times New Roman" w:cs="Times New Roman"/>
              </w:rPr>
              <w:t>sas (baza) musiqi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677E0" w:rsidRDefault="00421A3C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7E0">
              <w:rPr>
                <w:rFonts w:ascii="Times New Roman" w:hAnsi="Times New Roman" w:cs="Times New Roman"/>
                <w:noProof/>
              </w:rPr>
              <w:t>Музыкальная культура Нахчывана в тюркском мире.Журнал научных публикаций аспирантов и докторантов.2010, №2,с.148-150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642A25" w:rsidRDefault="00421A3C" w:rsidP="008C6893">
            <w:pPr>
              <w:rPr>
                <w:rFonts w:ascii="Times New Roman" w:hAnsi="Times New Roman" w:cs="Times New Roman"/>
                <w:noProof/>
              </w:rPr>
            </w:pPr>
            <w:r w:rsidRPr="001B6DFE">
              <w:rPr>
                <w:rFonts w:ascii="Times New Roman" w:hAnsi="Times New Roman" w:cs="Times New Roman"/>
                <w:noProof/>
              </w:rPr>
              <w:t>Musical culture of Nakhchivan in the turkic world. Asian Social Science. Canada: 2011, Vol.7, №5,səh.110-113</w:t>
            </w:r>
          </w:p>
        </w:tc>
      </w:tr>
      <w:tr w:rsidR="00421A3C" w:rsidRPr="00483818" w:rsidTr="00152DC0">
        <w:tc>
          <w:tcPr>
            <w:tcW w:w="409" w:type="dxa"/>
          </w:tcPr>
          <w:p w:rsidR="00421A3C" w:rsidRPr="00240B8C" w:rsidRDefault="00421A3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21A3C" w:rsidRPr="00861646" w:rsidRDefault="00421A3C" w:rsidP="00642A25">
            <w:pPr>
              <w:pStyle w:val="Header"/>
              <w:tabs>
                <w:tab w:val="clear" w:pos="4252"/>
                <w:tab w:val="clear" w:pos="8504"/>
              </w:tabs>
              <w:rPr>
                <w:noProof/>
              </w:rPr>
            </w:pPr>
            <w:r w:rsidRPr="00642A25">
              <w:rPr>
                <w:noProof/>
              </w:rPr>
              <w:t>The role of the kamancha  ınstrument ın shapıng  the natıonal spırıt. BUTA International Journal of Scientific Research Uluslararası Bilimsel Araştırmalar Dergisi 2023 səh.100-104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9421D1" w:rsidRPr="00483818" w:rsidTr="00152DC0">
        <w:tc>
          <w:tcPr>
            <w:tcW w:w="409" w:type="dxa"/>
          </w:tcPr>
          <w:p w:rsidR="009421D1" w:rsidRPr="00240B8C" w:rsidRDefault="009421D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21D1" w:rsidRPr="001B6DFE" w:rsidRDefault="009421D1" w:rsidP="002B568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1B6DFE">
              <w:rPr>
                <w:rFonts w:ascii="Times New Roman" w:hAnsi="Times New Roman" w:cs="Times New Roman"/>
                <w:noProof/>
              </w:rPr>
              <w:t>Naxçıvanda mərasimlər və ayinlər. Mədəni-Maarif, 2005, №11, səh.30-31</w:t>
            </w:r>
          </w:p>
        </w:tc>
      </w:tr>
      <w:tr w:rsidR="009421D1" w:rsidRPr="00483818" w:rsidTr="00152DC0">
        <w:tc>
          <w:tcPr>
            <w:tcW w:w="409" w:type="dxa"/>
          </w:tcPr>
          <w:p w:rsidR="009421D1" w:rsidRPr="00240B8C" w:rsidRDefault="009421D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21D1" w:rsidRPr="001B6DFE" w:rsidRDefault="009421D1" w:rsidP="002B568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1B6DFE">
              <w:rPr>
                <w:rFonts w:ascii="Times New Roman" w:hAnsi="Times New Roman" w:cs="Times New Roman"/>
                <w:noProof/>
              </w:rPr>
              <w:t>Heydər Əliyev və mədəniyyətimizin inkişafında türkologiya.</w:t>
            </w:r>
            <w:r w:rsidRPr="001B6D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NDU-nun “Xəbərlər”i. 2005, №17, </w:t>
            </w:r>
            <w:r w:rsidRPr="001B6DFE">
              <w:rPr>
                <w:rFonts w:ascii="Times New Roman" w:hAnsi="Times New Roman" w:cs="Times New Roman"/>
                <w:noProof/>
              </w:rPr>
              <w:t xml:space="preserve"> səh.163-165</w:t>
            </w:r>
          </w:p>
        </w:tc>
      </w:tr>
      <w:tr w:rsidR="009421D1" w:rsidRPr="00483818" w:rsidTr="00152DC0">
        <w:tc>
          <w:tcPr>
            <w:tcW w:w="409" w:type="dxa"/>
          </w:tcPr>
          <w:p w:rsidR="009421D1" w:rsidRPr="00240B8C" w:rsidRDefault="009421D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21D1" w:rsidRPr="001B6DFE" w:rsidRDefault="009421D1" w:rsidP="002B568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1B6DFE">
              <w:rPr>
                <w:rFonts w:ascii="Times New Roman" w:hAnsi="Times New Roman" w:cs="Times New Roman"/>
                <w:noProof/>
              </w:rPr>
              <w:t xml:space="preserve">Qaladan qalaya” yallısının ümümtürk xarakteri. </w:t>
            </w:r>
            <w:r w:rsidRPr="001B6DFE">
              <w:rPr>
                <w:rFonts w:ascii="Times New Roman" w:hAnsi="Times New Roman" w:cs="Times New Roman"/>
                <w:noProof/>
                <w:sz w:val="24"/>
                <w:szCs w:val="24"/>
              </w:rPr>
              <w:t>NDU-nun “Elmi əsərlər”i. 2007, №1(21) səh.241-144</w:t>
            </w:r>
          </w:p>
        </w:tc>
      </w:tr>
      <w:tr w:rsidR="009421D1" w:rsidRPr="00483818" w:rsidTr="009421D1">
        <w:trPr>
          <w:trHeight w:val="333"/>
        </w:trPr>
        <w:tc>
          <w:tcPr>
            <w:tcW w:w="409" w:type="dxa"/>
          </w:tcPr>
          <w:p w:rsidR="009421D1" w:rsidRPr="00240B8C" w:rsidRDefault="009421D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21D1" w:rsidRPr="00B651E6" w:rsidRDefault="009421D1" w:rsidP="00B651E6">
            <w:pPr>
              <w:spacing w:afterLines="20" w:after="48"/>
              <w:rPr>
                <w:rFonts w:ascii="Times New Roman" w:hAnsi="Times New Roman" w:cs="Times New Roman"/>
                <w:noProof/>
              </w:rPr>
            </w:pPr>
            <w:r w:rsidRPr="001B6DFE">
              <w:rPr>
                <w:rFonts w:ascii="Times New Roman" w:hAnsi="Times New Roman" w:cs="Times New Roman"/>
                <w:noProof/>
                <w:sz w:val="24"/>
                <w:szCs w:val="24"/>
              </w:rPr>
              <w:t>Azərbaycan və Türk musiqi folklorlarında oxşar yaradıcılıq xüsusiyyətlər</w:t>
            </w:r>
            <w:r w:rsidRPr="001B6DF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B651E6">
              <w:rPr>
                <w:rFonts w:ascii="Times New Roman" w:hAnsi="Times New Roman" w:cs="Times New Roman"/>
                <w:noProof/>
              </w:rPr>
              <w:t xml:space="preserve">Musiqi dünyası. 2007 </w:t>
            </w:r>
            <w:r w:rsidR="00A4444D" w:rsidRPr="001B6DFE">
              <w:rPr>
                <w:rFonts w:ascii="Times New Roman" w:hAnsi="Times New Roman" w:cs="Times New Roman"/>
                <w:noProof/>
              </w:rPr>
              <w:t>№ 1-2, səh.168</w:t>
            </w:r>
          </w:p>
        </w:tc>
      </w:tr>
      <w:tr w:rsidR="009421D1" w:rsidRPr="00483818" w:rsidTr="00152DC0">
        <w:tc>
          <w:tcPr>
            <w:tcW w:w="409" w:type="dxa"/>
          </w:tcPr>
          <w:p w:rsidR="009421D1" w:rsidRPr="00240B8C" w:rsidRDefault="009421D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21D1" w:rsidRPr="001B6DFE" w:rsidRDefault="009421D1" w:rsidP="00FA6F93">
            <w:pPr>
              <w:spacing w:afterLines="20" w:after="48"/>
              <w:rPr>
                <w:rFonts w:ascii="Times New Roman" w:hAnsi="Times New Roman" w:cs="Times New Roman"/>
                <w:noProof/>
              </w:rPr>
            </w:pPr>
            <w:r w:rsidRPr="001B6DFE">
              <w:rPr>
                <w:rFonts w:ascii="Times New Roman" w:hAnsi="Times New Roman" w:cs="Times New Roman"/>
                <w:noProof/>
                <w:sz w:val="24"/>
                <w:szCs w:val="24"/>
              </w:rPr>
              <w:t>Azərbaycan və Türk musiqisinin müqayisəli təhlilinin bəzi aspektləri.</w:t>
            </w:r>
            <w:r w:rsidR="0023708D" w:rsidRPr="001B6DFE">
              <w:rPr>
                <w:rFonts w:ascii="Times New Roman" w:hAnsi="Times New Roman" w:cs="Times New Roman"/>
                <w:noProof/>
              </w:rPr>
              <w:t xml:space="preserve"> Musiqi dünyası, 2007, №3-4, səh.123-124</w:t>
            </w:r>
          </w:p>
        </w:tc>
      </w:tr>
      <w:tr w:rsidR="009421D1" w:rsidRPr="00483818" w:rsidTr="00152DC0">
        <w:tc>
          <w:tcPr>
            <w:tcW w:w="409" w:type="dxa"/>
          </w:tcPr>
          <w:p w:rsidR="009421D1" w:rsidRPr="00240B8C" w:rsidRDefault="009421D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32B8C" w:rsidRPr="001B6DFE" w:rsidRDefault="009421D1" w:rsidP="00FA6F93">
            <w:pPr>
              <w:spacing w:afterLines="20" w:after="48"/>
              <w:rPr>
                <w:rFonts w:ascii="Times New Roman" w:hAnsi="Times New Roman" w:cs="Times New Roman"/>
                <w:noProof/>
              </w:rPr>
            </w:pPr>
            <w:r w:rsidRPr="001B6DFE">
              <w:rPr>
                <w:rFonts w:ascii="Times New Roman" w:hAnsi="Times New Roman" w:cs="Times New Roman"/>
                <w:noProof/>
              </w:rPr>
              <w:t xml:space="preserve">Naxçıvan musiqi mədəniyyətinin inkişafında folklorun rolu. </w:t>
            </w:r>
            <w:r w:rsidR="00D32B8C" w:rsidRPr="001B6DFE">
              <w:rPr>
                <w:rFonts w:ascii="Times New Roman" w:hAnsi="Times New Roman" w:cs="Times New Roman"/>
                <w:noProof/>
              </w:rPr>
              <w:t xml:space="preserve">Musiqi dünyası, 2008, </w:t>
            </w:r>
          </w:p>
          <w:p w:rsidR="009421D1" w:rsidRPr="001B6DFE" w:rsidRDefault="00D32B8C" w:rsidP="00D32B8C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1B6DFE">
              <w:rPr>
                <w:rFonts w:ascii="Times New Roman" w:hAnsi="Times New Roman" w:cs="Times New Roman"/>
                <w:noProof/>
              </w:rPr>
              <w:t>№1-2, səh.188-189</w:t>
            </w:r>
          </w:p>
        </w:tc>
      </w:tr>
      <w:tr w:rsidR="009421D1" w:rsidRPr="00483818" w:rsidTr="00152DC0">
        <w:tc>
          <w:tcPr>
            <w:tcW w:w="409" w:type="dxa"/>
          </w:tcPr>
          <w:p w:rsidR="009421D1" w:rsidRPr="00240B8C" w:rsidRDefault="009421D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21D1" w:rsidRPr="001B6DFE" w:rsidRDefault="009421D1" w:rsidP="002B568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1B6DFE">
              <w:rPr>
                <w:rFonts w:ascii="Times New Roman" w:hAnsi="Times New Roman" w:cs="Times New Roman"/>
                <w:noProof/>
              </w:rPr>
              <w:t xml:space="preserve">Qədim musiqi alətlərimiz haqda nə bilirik. </w:t>
            </w:r>
            <w:r w:rsidR="000219E3" w:rsidRPr="001B6DFE">
              <w:rPr>
                <w:rFonts w:ascii="Times New Roman" w:hAnsi="Times New Roman" w:cs="Times New Roman"/>
                <w:noProof/>
              </w:rPr>
              <w:t>NDU-nun “Elmi əsərlər”i. 2008, №4 (24) səh.276-278</w:t>
            </w:r>
            <w:r w:rsidRPr="001B6DFE">
              <w:rPr>
                <w:rFonts w:ascii="Times New Roman" w:hAnsi="Times New Roman" w:cs="Times New Roman"/>
                <w:noProof/>
              </w:rPr>
              <w:tab/>
            </w:r>
          </w:p>
        </w:tc>
      </w:tr>
      <w:tr w:rsidR="008727A2" w:rsidRPr="00483818" w:rsidTr="00152DC0">
        <w:tc>
          <w:tcPr>
            <w:tcW w:w="409" w:type="dxa"/>
          </w:tcPr>
          <w:p w:rsidR="008727A2" w:rsidRPr="00240B8C" w:rsidRDefault="008727A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27A2" w:rsidRPr="001B6DFE" w:rsidRDefault="008727A2" w:rsidP="002B568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5E556E">
              <w:rPr>
                <w:rFonts w:ascii="Times New Roman" w:hAnsi="Times New Roman" w:cs="Times New Roman"/>
                <w:noProof/>
              </w:rPr>
              <w:t xml:space="preserve">Türk musiqi dünyasında Naxçıvan musiqi mədəniyyətinin motivləri. </w:t>
            </w:r>
            <w:r w:rsidRPr="005E556E">
              <w:rPr>
                <w:rFonts w:ascii="Times New Roman" w:hAnsi="Times New Roman" w:cs="Times New Roman"/>
                <w:noProof/>
                <w:sz w:val="24"/>
                <w:szCs w:val="24"/>
              </w:rPr>
              <w:t>Sivilizasiyaların dialoqu-Nil çayından Araz vadisinədək,</w:t>
            </w:r>
            <w:r w:rsidRPr="005E556E">
              <w:rPr>
                <w:rFonts w:ascii="Times New Roman" w:hAnsi="Times New Roman" w:cs="Times New Roman"/>
                <w:noProof/>
              </w:rPr>
              <w:t>Beynəlxalq elmi konfrans, 18 dekabr 2010. s.215-218</w:t>
            </w:r>
          </w:p>
        </w:tc>
      </w:tr>
      <w:tr w:rsidR="00F66CF9" w:rsidRPr="00483818" w:rsidTr="00152DC0">
        <w:tc>
          <w:tcPr>
            <w:tcW w:w="409" w:type="dxa"/>
          </w:tcPr>
          <w:p w:rsidR="00F66CF9" w:rsidRPr="00240B8C" w:rsidRDefault="00F66CF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66CF9" w:rsidRPr="001B6DFE" w:rsidRDefault="00F66CF9" w:rsidP="002B568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015A7">
              <w:rPr>
                <w:rFonts w:ascii="Times New Roman" w:hAnsi="Times New Roman" w:cs="Times New Roman"/>
                <w:noProof/>
              </w:rPr>
              <w:t xml:space="preserve">Naxçıvan yallılarının təhlili. </w:t>
            </w:r>
            <w:r w:rsidRPr="009015A7">
              <w:rPr>
                <w:rFonts w:ascii="Times New Roman" w:hAnsi="Times New Roman" w:cs="Times New Roman"/>
                <w:noProof/>
                <w:sz w:val="24"/>
                <w:szCs w:val="24"/>
              </w:rPr>
              <w:t>Turizm və qonaqpərvərlik tədqiqatları. 2016, ol.4, №3,</w:t>
            </w:r>
            <w:r w:rsidRPr="009015A7">
              <w:rPr>
                <w:rFonts w:ascii="Times New Roman" w:hAnsi="Times New Roman" w:cs="Times New Roman"/>
                <w:noProof/>
              </w:rPr>
              <w:t xml:space="preserve"> s.82-86</w:t>
            </w:r>
            <w:r w:rsidRPr="009015A7">
              <w:rPr>
                <w:rFonts w:ascii="Times New Roman" w:hAnsi="Times New Roman" w:cs="Times New Roman"/>
                <w:noProof/>
              </w:rPr>
              <w:tab/>
            </w:r>
          </w:p>
        </w:tc>
      </w:tr>
      <w:tr w:rsidR="00F66CF9" w:rsidRPr="00483818" w:rsidTr="00152DC0">
        <w:tc>
          <w:tcPr>
            <w:tcW w:w="409" w:type="dxa"/>
          </w:tcPr>
          <w:p w:rsidR="00F66CF9" w:rsidRPr="00240B8C" w:rsidRDefault="00F66CF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66CF9" w:rsidRDefault="00F66CF9" w:rsidP="00F66CF9">
            <w:pPr>
              <w:pStyle w:val="Header"/>
              <w:tabs>
                <w:tab w:val="clear" w:pos="4252"/>
                <w:tab w:val="clear" w:pos="8504"/>
              </w:tabs>
              <w:rPr>
                <w:noProof/>
              </w:rPr>
            </w:pPr>
            <w:r w:rsidRPr="00861646">
              <w:rPr>
                <w:noProof/>
              </w:rPr>
              <w:t>Türk yallılarının təhlili. Turizm və qonaqpərvərlik tə</w:t>
            </w:r>
            <w:r>
              <w:rPr>
                <w:noProof/>
              </w:rPr>
              <w:t xml:space="preserve">dqiqatları. 2016, vol.5, </w:t>
            </w:r>
            <w:r w:rsidRPr="00861646">
              <w:rPr>
                <w:noProof/>
              </w:rPr>
              <w:t>№1,</w:t>
            </w:r>
          </w:p>
          <w:p w:rsidR="00F66CF9" w:rsidRPr="009015A7" w:rsidRDefault="00F66CF9" w:rsidP="00F66CF9">
            <w:pPr>
              <w:pStyle w:val="Header"/>
              <w:tabs>
                <w:tab w:val="clear" w:pos="4252"/>
                <w:tab w:val="clear" w:pos="8504"/>
              </w:tabs>
              <w:rPr>
                <w:noProof/>
              </w:rPr>
            </w:pPr>
            <w:r w:rsidRPr="00861646">
              <w:rPr>
                <w:noProof/>
              </w:rPr>
              <w:t>s.162-169</w:t>
            </w:r>
            <w:r w:rsidRPr="00861646">
              <w:rPr>
                <w:noProof/>
              </w:rPr>
              <w:tab/>
            </w:r>
          </w:p>
        </w:tc>
      </w:tr>
      <w:tr w:rsidR="00F66CF9" w:rsidRPr="00483818" w:rsidTr="00152DC0">
        <w:tc>
          <w:tcPr>
            <w:tcW w:w="409" w:type="dxa"/>
          </w:tcPr>
          <w:p w:rsidR="00F66CF9" w:rsidRPr="00240B8C" w:rsidRDefault="00F66CF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66CF9" w:rsidRDefault="00F66CF9" w:rsidP="00F66CF9">
            <w:pPr>
              <w:pStyle w:val="Header"/>
              <w:tabs>
                <w:tab w:val="clear" w:pos="4252"/>
                <w:tab w:val="clear" w:pos="8504"/>
              </w:tabs>
              <w:rPr>
                <w:noProof/>
              </w:rPr>
            </w:pPr>
            <w:r w:rsidRPr="00861646">
              <w:rPr>
                <w:noProof/>
              </w:rPr>
              <w:t>Türk yallılarında şur ladı. Turizm və qonaqpərvərlik tədqiqatları. 2016, vol.5, №4,</w:t>
            </w:r>
          </w:p>
          <w:p w:rsidR="00F66CF9" w:rsidRPr="00861646" w:rsidRDefault="00F66CF9" w:rsidP="00F66CF9">
            <w:pPr>
              <w:pStyle w:val="Header"/>
              <w:tabs>
                <w:tab w:val="clear" w:pos="4252"/>
                <w:tab w:val="clear" w:pos="8504"/>
              </w:tabs>
              <w:rPr>
                <w:noProof/>
              </w:rPr>
            </w:pPr>
            <w:r w:rsidRPr="00861646">
              <w:rPr>
                <w:noProof/>
              </w:rPr>
              <w:t>s.123-134</w:t>
            </w:r>
          </w:p>
        </w:tc>
      </w:tr>
      <w:tr w:rsidR="00474CA6" w:rsidRPr="00483818" w:rsidTr="00152DC0">
        <w:tc>
          <w:tcPr>
            <w:tcW w:w="409" w:type="dxa"/>
          </w:tcPr>
          <w:p w:rsidR="00474CA6" w:rsidRPr="00240B8C" w:rsidRDefault="00474CA6" w:rsidP="00474CA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74CA6" w:rsidRPr="00FC33D3" w:rsidRDefault="00474CA6" w:rsidP="00474CA6">
            <w:pPr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FC33D3">
              <w:rPr>
                <w:rFonts w:ascii="Times New Roman" w:hAnsi="Times New Roman" w:cs="Times New Roman"/>
                <w:bCs/>
                <w:noProof/>
              </w:rPr>
              <w:t>Ü.Hacıbəylinin məqalələrində milli musiqi və teatr mövzusu.</w:t>
            </w:r>
            <w:r w:rsidRPr="00FC33D3">
              <w:rPr>
                <w:rFonts w:ascii="Times New Roman" w:hAnsi="Times New Roman" w:cs="Times New Roman"/>
                <w:noProof/>
                <w:color w:val="000000"/>
              </w:rPr>
              <w:t xml:space="preserve"> Naxçıvan, NDU,”Qeyrət nəşriyyat” 2020 Humanitar elmlər seriyası. №4 (105)</w:t>
            </w:r>
          </w:p>
        </w:tc>
      </w:tr>
      <w:tr w:rsidR="00474CA6" w:rsidRPr="00483818" w:rsidTr="00152DC0">
        <w:tc>
          <w:tcPr>
            <w:tcW w:w="409" w:type="dxa"/>
          </w:tcPr>
          <w:p w:rsidR="00474CA6" w:rsidRPr="00240B8C" w:rsidRDefault="00474CA6" w:rsidP="00474CA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74CA6" w:rsidRPr="00F3587B" w:rsidRDefault="00474CA6" w:rsidP="00474CA6">
            <w:pPr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FC33D3">
              <w:rPr>
                <w:rFonts w:ascii="Times New Roman" w:hAnsi="Times New Roman" w:cs="Times New Roman"/>
                <w:noProof/>
              </w:rPr>
              <w:t>Qanun alətinin yaranması və inkişaf mərhələləri</w:t>
            </w:r>
            <w:r w:rsidRPr="00FC33D3">
              <w:rPr>
                <w:rFonts w:ascii="Times New Roman" w:hAnsi="Times New Roman" w:cs="Times New Roman"/>
                <w:b/>
                <w:noProof/>
              </w:rPr>
              <w:t xml:space="preserve">. </w:t>
            </w:r>
            <w:r w:rsidRPr="00FC33D3">
              <w:rPr>
                <w:rFonts w:ascii="Times New Roman" w:hAnsi="Times New Roman" w:cs="Times New Roman"/>
                <w:noProof/>
              </w:rPr>
              <w:t xml:space="preserve">AMEANaxçıvan bölməsi İncəsənət Dil və Ədəbiyyat İnistutu“Axtarışlar” jurnalı 2022, </w:t>
            </w:r>
            <w:r w:rsidRPr="00FC33D3">
              <w:rPr>
                <w:rFonts w:ascii="Times New Roman" w:hAnsi="Times New Roman" w:cs="Times New Roman"/>
                <w:noProof/>
                <w:color w:val="000000"/>
              </w:rPr>
              <w:t>№1,Cild16 səh.257-261</w:t>
            </w:r>
          </w:p>
        </w:tc>
      </w:tr>
      <w:tr w:rsidR="00474CA6" w:rsidRPr="00483818" w:rsidTr="00152DC0">
        <w:tc>
          <w:tcPr>
            <w:tcW w:w="409" w:type="dxa"/>
          </w:tcPr>
          <w:p w:rsidR="00474CA6" w:rsidRPr="00240B8C" w:rsidRDefault="00474CA6" w:rsidP="00474CA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74CA6" w:rsidRPr="00F3587B" w:rsidRDefault="00751609" w:rsidP="00F3587B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751609">
              <w:rPr>
                <w:rFonts w:ascii="Times New Roman" w:hAnsi="Times New Roman" w:cs="Times New Roman"/>
                <w:noProof/>
              </w:rPr>
              <w:t xml:space="preserve">Naxçıvan teatrında musiqili tamaşaların intibah dövrü. </w:t>
            </w:r>
            <w:r w:rsidRPr="00751609">
              <w:rPr>
                <w:rFonts w:ascii="Times New Roman" w:hAnsi="Times New Roman" w:cs="Times New Roman"/>
                <w:noProof/>
                <w:color w:val="000000"/>
              </w:rPr>
              <w:t>Naxçıvan, NDU, “Qeyrət nəşriyyat” 2022 Humanitar elmlər seriyası.</w:t>
            </w:r>
          </w:p>
        </w:tc>
      </w:tr>
      <w:tr w:rsidR="001D6C5E" w:rsidRPr="00483818" w:rsidTr="00152DC0">
        <w:tc>
          <w:tcPr>
            <w:tcW w:w="409" w:type="dxa"/>
          </w:tcPr>
          <w:p w:rsidR="001D6C5E" w:rsidRPr="00240B8C" w:rsidRDefault="001D6C5E" w:rsidP="004151D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D6C5E" w:rsidRPr="00F3587B" w:rsidRDefault="001D6C5E" w:rsidP="00F3587B">
            <w:pPr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DD396F">
              <w:rPr>
                <w:rFonts w:ascii="Times New Roman" w:hAnsi="Times New Roman" w:cs="Times New Roman"/>
                <w:noProof/>
              </w:rPr>
              <w:t>Gənc nəsildə milli musiqimizə rəğbət oyatmağın metodları</w:t>
            </w:r>
            <w:r w:rsidR="0018230E" w:rsidRPr="00DD396F">
              <w:rPr>
                <w:rFonts w:ascii="Times New Roman" w:hAnsi="Times New Roman" w:cs="Times New Roman"/>
                <w:noProof/>
              </w:rPr>
              <w:t xml:space="preserve">. AMEA Naxçıvan bölməsi İncəsənət Dil və Ədəbiyyat İnistutu “Axtarışlar” jurnalı 2024, </w:t>
            </w:r>
            <w:r w:rsidR="007C004C" w:rsidRPr="00DD396F">
              <w:rPr>
                <w:rFonts w:ascii="Times New Roman" w:hAnsi="Times New Roman" w:cs="Times New Roman"/>
                <w:noProof/>
                <w:color w:val="000000"/>
              </w:rPr>
              <w:t>№1,Cild 18</w:t>
            </w:r>
            <w:r w:rsidR="0018230E" w:rsidRPr="00DD396F">
              <w:rPr>
                <w:rFonts w:ascii="Times New Roman" w:hAnsi="Times New Roman" w:cs="Times New Roman"/>
                <w:noProof/>
                <w:color w:val="000000"/>
              </w:rPr>
              <w:t xml:space="preserve"> səh.227-233</w:t>
            </w:r>
          </w:p>
        </w:tc>
      </w:tr>
      <w:tr w:rsidR="002122C7" w:rsidRPr="00483818" w:rsidTr="00152DC0">
        <w:tc>
          <w:tcPr>
            <w:tcW w:w="409" w:type="dxa"/>
          </w:tcPr>
          <w:p w:rsidR="002122C7" w:rsidRPr="00240B8C" w:rsidRDefault="002122C7" w:rsidP="004151D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122C7" w:rsidRPr="00DD396F" w:rsidRDefault="002122C7" w:rsidP="0011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Bəstəkar Vasif Adıgözəlov və teatr. </w:t>
            </w:r>
            <w:r w:rsidRPr="00706D40">
              <w:rPr>
                <w:rFonts w:ascii="Times New Roman" w:hAnsi="Times New Roman" w:cs="Times New Roman"/>
                <w:bCs/>
              </w:rPr>
              <w:t xml:space="preserve">Azərbaycan Milli </w:t>
            </w:r>
            <w:r w:rsidRPr="00706D40">
              <w:rPr>
                <w:rFonts w:ascii="Times New Roman" w:hAnsi="Times New Roman" w:cs="Times New Roman"/>
              </w:rPr>
              <w:t>Elmlər  Akademiyası     Naxçıvan  bölməsi , Elmi  əsərlər, 2024</w:t>
            </w:r>
            <w:r w:rsidR="0011695A">
              <w:rPr>
                <w:rFonts w:ascii="Times New Roman" w:hAnsi="Times New Roman" w:cs="Times New Roman"/>
              </w:rPr>
              <w:t xml:space="preserve"> </w:t>
            </w:r>
            <w:r w:rsidRPr="00706D40">
              <w:rPr>
                <w:rFonts w:ascii="Times New Roman" w:hAnsi="Times New Roman" w:cs="Times New Roman"/>
              </w:rPr>
              <w:t>səh.307-310</w:t>
            </w:r>
          </w:p>
        </w:tc>
      </w:tr>
      <w:tr w:rsidR="004151DA" w:rsidRPr="00483818" w:rsidTr="00152DC0">
        <w:tc>
          <w:tcPr>
            <w:tcW w:w="8773" w:type="dxa"/>
            <w:gridSpan w:val="2"/>
          </w:tcPr>
          <w:p w:rsidR="004151DA" w:rsidRPr="00240B8C" w:rsidRDefault="004151DA" w:rsidP="004151DA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151DA" w:rsidRPr="00483818" w:rsidTr="00152DC0">
        <w:tc>
          <w:tcPr>
            <w:tcW w:w="409" w:type="dxa"/>
          </w:tcPr>
          <w:p w:rsidR="004151DA" w:rsidRPr="00240B8C" w:rsidRDefault="004151DA" w:rsidP="004151D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151DA" w:rsidRPr="00A10D53" w:rsidRDefault="004151DA" w:rsidP="004151D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0D53">
              <w:rPr>
                <w:rFonts w:ascii="Times New Roman" w:hAnsi="Times New Roman" w:cs="Times New Roman"/>
                <w:noProof/>
              </w:rPr>
              <w:t>Türk aləmində Naxçıvan musiqi mədəniyyəti.</w:t>
            </w:r>
            <w:r w:rsidRPr="00A10D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Naxçıvan: Əcəmi, 2016. 24 səh.</w:t>
            </w:r>
          </w:p>
        </w:tc>
      </w:tr>
      <w:tr w:rsidR="004151DA" w:rsidRPr="00483818" w:rsidTr="00152DC0">
        <w:tc>
          <w:tcPr>
            <w:tcW w:w="409" w:type="dxa"/>
          </w:tcPr>
          <w:p w:rsidR="004151DA" w:rsidRPr="00240B8C" w:rsidRDefault="004151DA" w:rsidP="004151D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151DA" w:rsidRPr="00A10D53" w:rsidRDefault="004151DA" w:rsidP="004151D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0D53">
              <w:rPr>
                <w:rFonts w:ascii="Times New Roman" w:hAnsi="Times New Roman" w:cs="Times New Roman"/>
                <w:noProof/>
              </w:rPr>
              <w:t>Naxçıvan yallıları və türk musiqi mədəniyyəti. Naxçıvan.Qeyrət, 2017, №04 səh.153</w:t>
            </w:r>
          </w:p>
        </w:tc>
      </w:tr>
      <w:tr w:rsidR="004151DA" w:rsidRPr="00483818" w:rsidTr="00152DC0">
        <w:tc>
          <w:tcPr>
            <w:tcW w:w="409" w:type="dxa"/>
          </w:tcPr>
          <w:p w:rsidR="004151DA" w:rsidRPr="00240B8C" w:rsidRDefault="004151DA" w:rsidP="004151D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151DA" w:rsidRPr="00A10D53" w:rsidRDefault="004151DA" w:rsidP="004151DA">
            <w:pPr>
              <w:rPr>
                <w:rFonts w:ascii="Times New Roman" w:hAnsi="Times New Roman" w:cs="Times New Roman"/>
                <w:noProof/>
              </w:rPr>
            </w:pPr>
            <w:r w:rsidRPr="00A10D53">
              <w:rPr>
                <w:rFonts w:ascii="Times New Roman" w:hAnsi="Times New Roman" w:cs="Times New Roman"/>
                <w:noProof/>
              </w:rPr>
              <w:t>Gənc nəslin vətənpərvər ruhda yetişməsində və mədənisəviyyəsinin inkişafında professional musiqinin rolu.</w:t>
            </w:r>
            <w:r w:rsidRPr="00A10D53">
              <w:rPr>
                <w:rFonts w:ascii="Times New Roman" w:hAnsi="Times New Roman" w:cs="Times New Roman"/>
                <w:noProof/>
                <w:color w:val="000000"/>
              </w:rPr>
              <w:t xml:space="preserve"> Naxçıvan, NDU,”Qeyrət nəşriyyat” 2022 Humanitar elmlər seriyası.səh.61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87595D" w:rsidRDefault="0087595D" w:rsidP="00E9083A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C508E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aynurequliyeva286</w:t>
            </w:r>
            <w:r w:rsidRPr="00C508E4"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  <w:t>@</w:t>
            </w:r>
            <w:proofErr w:type="spellStart"/>
            <w:r w:rsidRPr="00C508E4"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  <w:t>gmail</w:t>
            </w:r>
            <w:proofErr w:type="spellEnd"/>
            <w:r w:rsidRPr="00C508E4"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  <w:t>/com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F0094A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2150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5E556E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+994 50 240 88 87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8342F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Naxçıvan şəhəri, </w:t>
            </w:r>
            <w:r w:rsidR="00C41636">
              <w:rPr>
                <w:rFonts w:ascii="Times New Roman" w:hAnsi="Times New Roman" w:cs="Times New Roman"/>
                <w:sz w:val="20"/>
              </w:rPr>
              <w:t>G.Əsədov 15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sectPr w:rsidR="00AA1DC1" w:rsidRPr="00483818" w:rsidSect="00E97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B6E"/>
    <w:rsid w:val="000219E3"/>
    <w:rsid w:val="0003182F"/>
    <w:rsid w:val="0005002B"/>
    <w:rsid w:val="00055FFD"/>
    <w:rsid w:val="00063153"/>
    <w:rsid w:val="000A27C3"/>
    <w:rsid w:val="000A4C14"/>
    <w:rsid w:val="000B161E"/>
    <w:rsid w:val="000E18E8"/>
    <w:rsid w:val="0011695A"/>
    <w:rsid w:val="00152DC0"/>
    <w:rsid w:val="0018230E"/>
    <w:rsid w:val="00185C54"/>
    <w:rsid w:val="00192415"/>
    <w:rsid w:val="001B44A6"/>
    <w:rsid w:val="001B6DFE"/>
    <w:rsid w:val="001C1D54"/>
    <w:rsid w:val="001C31A2"/>
    <w:rsid w:val="001D6C5E"/>
    <w:rsid w:val="001E1FD8"/>
    <w:rsid w:val="001F3CA1"/>
    <w:rsid w:val="002122C7"/>
    <w:rsid w:val="0023708D"/>
    <w:rsid w:val="00240B8C"/>
    <w:rsid w:val="002545F3"/>
    <w:rsid w:val="002677E0"/>
    <w:rsid w:val="00295AC1"/>
    <w:rsid w:val="00297B12"/>
    <w:rsid w:val="002D1CB1"/>
    <w:rsid w:val="002E2B6E"/>
    <w:rsid w:val="002F6311"/>
    <w:rsid w:val="00305198"/>
    <w:rsid w:val="00324F7B"/>
    <w:rsid w:val="003305C6"/>
    <w:rsid w:val="00334B49"/>
    <w:rsid w:val="00356C47"/>
    <w:rsid w:val="00361238"/>
    <w:rsid w:val="00372940"/>
    <w:rsid w:val="0039495C"/>
    <w:rsid w:val="0039693F"/>
    <w:rsid w:val="004151DA"/>
    <w:rsid w:val="00416FA5"/>
    <w:rsid w:val="00421A3C"/>
    <w:rsid w:val="00424C4F"/>
    <w:rsid w:val="00431D86"/>
    <w:rsid w:val="00453B55"/>
    <w:rsid w:val="00474CA6"/>
    <w:rsid w:val="00483818"/>
    <w:rsid w:val="004B6B9C"/>
    <w:rsid w:val="004B7888"/>
    <w:rsid w:val="00532D9F"/>
    <w:rsid w:val="0055146C"/>
    <w:rsid w:val="00587E24"/>
    <w:rsid w:val="005B7FD1"/>
    <w:rsid w:val="005D2153"/>
    <w:rsid w:val="005E556E"/>
    <w:rsid w:val="005F3D3C"/>
    <w:rsid w:val="00642A25"/>
    <w:rsid w:val="00650F65"/>
    <w:rsid w:val="00667FAD"/>
    <w:rsid w:val="00685D9B"/>
    <w:rsid w:val="00691217"/>
    <w:rsid w:val="006A5D17"/>
    <w:rsid w:val="00703F1B"/>
    <w:rsid w:val="00751609"/>
    <w:rsid w:val="00752807"/>
    <w:rsid w:val="00780AA8"/>
    <w:rsid w:val="007B7DA8"/>
    <w:rsid w:val="007C004C"/>
    <w:rsid w:val="007C02FE"/>
    <w:rsid w:val="007F3662"/>
    <w:rsid w:val="008065E5"/>
    <w:rsid w:val="0080716C"/>
    <w:rsid w:val="00811B74"/>
    <w:rsid w:val="00824F76"/>
    <w:rsid w:val="00827253"/>
    <w:rsid w:val="00837FD2"/>
    <w:rsid w:val="00847CC1"/>
    <w:rsid w:val="00863F71"/>
    <w:rsid w:val="00871443"/>
    <w:rsid w:val="008727A2"/>
    <w:rsid w:val="0087595D"/>
    <w:rsid w:val="008C2531"/>
    <w:rsid w:val="008C66DF"/>
    <w:rsid w:val="008C6893"/>
    <w:rsid w:val="009015A7"/>
    <w:rsid w:val="00912912"/>
    <w:rsid w:val="00927573"/>
    <w:rsid w:val="009421D1"/>
    <w:rsid w:val="009452A8"/>
    <w:rsid w:val="00950AA6"/>
    <w:rsid w:val="00995F95"/>
    <w:rsid w:val="009B42D7"/>
    <w:rsid w:val="00A10D53"/>
    <w:rsid w:val="00A36917"/>
    <w:rsid w:val="00A4444D"/>
    <w:rsid w:val="00A74857"/>
    <w:rsid w:val="00A87A7B"/>
    <w:rsid w:val="00AA1DC1"/>
    <w:rsid w:val="00AA35BB"/>
    <w:rsid w:val="00AA575F"/>
    <w:rsid w:val="00AB4669"/>
    <w:rsid w:val="00AD7943"/>
    <w:rsid w:val="00B0080B"/>
    <w:rsid w:val="00B55690"/>
    <w:rsid w:val="00B651E6"/>
    <w:rsid w:val="00B70CDB"/>
    <w:rsid w:val="00B81245"/>
    <w:rsid w:val="00BA363D"/>
    <w:rsid w:val="00BD128A"/>
    <w:rsid w:val="00C41636"/>
    <w:rsid w:val="00C508E4"/>
    <w:rsid w:val="00C50A8D"/>
    <w:rsid w:val="00C524CD"/>
    <w:rsid w:val="00C83613"/>
    <w:rsid w:val="00C91F62"/>
    <w:rsid w:val="00CA4726"/>
    <w:rsid w:val="00CE3F68"/>
    <w:rsid w:val="00CF1CB8"/>
    <w:rsid w:val="00D278A1"/>
    <w:rsid w:val="00D32B8C"/>
    <w:rsid w:val="00D64C5F"/>
    <w:rsid w:val="00D7343F"/>
    <w:rsid w:val="00DA3689"/>
    <w:rsid w:val="00DB16B5"/>
    <w:rsid w:val="00DC0D47"/>
    <w:rsid w:val="00DD396F"/>
    <w:rsid w:val="00E0137F"/>
    <w:rsid w:val="00E078C3"/>
    <w:rsid w:val="00E4300C"/>
    <w:rsid w:val="00E76E36"/>
    <w:rsid w:val="00E8342F"/>
    <w:rsid w:val="00E9083A"/>
    <w:rsid w:val="00E97B68"/>
    <w:rsid w:val="00EA4BFC"/>
    <w:rsid w:val="00EA50E7"/>
    <w:rsid w:val="00EC3F98"/>
    <w:rsid w:val="00EC5BE9"/>
    <w:rsid w:val="00EE171A"/>
    <w:rsid w:val="00EE23BD"/>
    <w:rsid w:val="00EF7FC9"/>
    <w:rsid w:val="00F0094A"/>
    <w:rsid w:val="00F16684"/>
    <w:rsid w:val="00F3587B"/>
    <w:rsid w:val="00F40582"/>
    <w:rsid w:val="00F5230C"/>
    <w:rsid w:val="00F66CF9"/>
    <w:rsid w:val="00F7504E"/>
    <w:rsid w:val="00F866E4"/>
    <w:rsid w:val="00F92859"/>
    <w:rsid w:val="00FA6F93"/>
    <w:rsid w:val="00FC33D3"/>
    <w:rsid w:val="00FC69B3"/>
    <w:rsid w:val="00FD5A9E"/>
    <w:rsid w:val="00FF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F656FE-1F2B-4CD4-903D-03DD2D91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B68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3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421D1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421D1"/>
    <w:rPr>
      <w:rFonts w:ascii="Times New Roman" w:eastAsia="MS Mincho" w:hAnsi="Times New Roman" w:cs="Times New Roman"/>
      <w:sz w:val="24"/>
      <w:szCs w:val="24"/>
    </w:rPr>
  </w:style>
  <w:style w:type="paragraph" w:styleId="PlainText">
    <w:name w:val="Plain Text"/>
    <w:aliases w:val=" Char Char, Char Char Char Char Char Char Char, Char Char Char Char Char, Char Char Char Char"/>
    <w:basedOn w:val="Normal"/>
    <w:link w:val="PlainTextChar"/>
    <w:unhideWhenUsed/>
    <w:rsid w:val="00A4444D"/>
    <w:pPr>
      <w:bidi/>
      <w:spacing w:after="0" w:line="240" w:lineRule="auto"/>
    </w:pPr>
    <w:rPr>
      <w:rFonts w:ascii="Consolas" w:eastAsia="Calibri" w:hAnsi="Consolas" w:cs="Arial"/>
      <w:sz w:val="21"/>
      <w:szCs w:val="21"/>
      <w:lang w:val="en-US" w:bidi="fa-IR"/>
    </w:rPr>
  </w:style>
  <w:style w:type="character" w:customStyle="1" w:styleId="PlainTextChar">
    <w:name w:val="Plain Text Char"/>
    <w:aliases w:val=" Char Char Char, Char Char Char Char Char Char Char Char, Char Char Char Char Char Char, Char Char Char Char Char1"/>
    <w:basedOn w:val="DefaultParagraphFont"/>
    <w:link w:val="PlainText"/>
    <w:rsid w:val="00A4444D"/>
    <w:rPr>
      <w:rFonts w:ascii="Consolas" w:eastAsia="Calibri" w:hAnsi="Consolas" w:cs="Arial"/>
      <w:sz w:val="21"/>
      <w:szCs w:val="21"/>
      <w:lang w:val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/citations?user=qlgUjhgAAAAJ&amp;hl=t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633B-E1D1-41DB-8E76-5F50ED2A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Ceyran Ismayilova</cp:lastModifiedBy>
  <cp:revision>166</cp:revision>
  <dcterms:created xsi:type="dcterms:W3CDTF">2024-08-25T17:39:00Z</dcterms:created>
  <dcterms:modified xsi:type="dcterms:W3CDTF">2024-12-09T06:48:00Z</dcterms:modified>
</cp:coreProperties>
</file>