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0491" w:type="dxa"/>
        <w:tblInd w:w="-318" w:type="dxa"/>
        <w:tblLayout w:type="fixed"/>
        <w:tblLook w:val="04A0"/>
      </w:tblPr>
      <w:tblGrid>
        <w:gridCol w:w="2411"/>
        <w:gridCol w:w="3306"/>
        <w:gridCol w:w="2606"/>
        <w:gridCol w:w="2168"/>
      </w:tblGrid>
      <w:tr w:rsidR="00B560E2" w:rsidRPr="00B560E2" w:rsidTr="00D92961">
        <w:trPr>
          <w:trHeight w:val="2400"/>
        </w:trPr>
        <w:tc>
          <w:tcPr>
            <w:tcW w:w="2411" w:type="dxa"/>
          </w:tcPr>
          <w:p w:rsidR="00AA1DC1" w:rsidRPr="00B560E2" w:rsidRDefault="00B4466C" w:rsidP="00AA1DC1">
            <w:pPr>
              <w:rPr>
                <w:rFonts w:ascii="Times New Roman" w:hAnsi="Times New Roman" w:cs="Times New Roman"/>
                <w:sz w:val="24"/>
                <w:szCs w:val="24"/>
              </w:rPr>
            </w:pPr>
            <w:r w:rsidRPr="00B4466C">
              <w:rPr>
                <w:rFonts w:ascii="Times New Roman" w:hAnsi="Times New Roman" w:cs="Times New Roman"/>
                <w:noProof/>
                <w:sz w:val="24"/>
                <w:szCs w:val="24"/>
                <w:lang w:val="tr-TR" w:eastAsia="tr-TR"/>
              </w:rPr>
              <w:drawing>
                <wp:anchor distT="0" distB="0" distL="114300" distR="114300" simplePos="0" relativeHeight="251661312" behindDoc="0" locked="0" layoutInCell="1" allowOverlap="1">
                  <wp:simplePos x="0" y="0"/>
                  <wp:positionH relativeFrom="column">
                    <wp:posOffset>-45720</wp:posOffset>
                  </wp:positionH>
                  <wp:positionV relativeFrom="paragraph">
                    <wp:posOffset>3175</wp:posOffset>
                  </wp:positionV>
                  <wp:extent cx="1504950" cy="2181225"/>
                  <wp:effectExtent l="19050" t="0" r="0" b="0"/>
                  <wp:wrapThrough wrapText="bothSides">
                    <wp:wrapPolygon edited="0">
                      <wp:start x="-273" y="0"/>
                      <wp:lineTo x="-273" y="21506"/>
                      <wp:lineTo x="21600" y="21506"/>
                      <wp:lineTo x="21600" y="0"/>
                      <wp:lineTo x="-273" y="0"/>
                    </wp:wrapPolygon>
                  </wp:wrapThrough>
                  <wp:docPr id="2" name="Resim 2" descr="913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13ed"/>
                          <pic:cNvPicPr>
                            <a:picLocks noChangeAspect="1" noChangeArrowheads="1"/>
                          </pic:cNvPicPr>
                        </pic:nvPicPr>
                        <pic:blipFill>
                          <a:blip r:embed="rId8" cstate="print"/>
                          <a:srcRect/>
                          <a:stretch>
                            <a:fillRect/>
                          </a:stretch>
                        </pic:blipFill>
                        <pic:spPr bwMode="auto">
                          <a:xfrm>
                            <a:off x="0" y="0"/>
                            <a:ext cx="1504950" cy="2181225"/>
                          </a:xfrm>
                          <a:prstGeom prst="rect">
                            <a:avLst/>
                          </a:prstGeom>
                          <a:noFill/>
                          <a:ln w="9525">
                            <a:noFill/>
                            <a:miter lim="800000"/>
                            <a:headEnd/>
                            <a:tailEnd/>
                          </a:ln>
                        </pic:spPr>
                      </pic:pic>
                    </a:graphicData>
                  </a:graphic>
                </wp:anchor>
              </w:drawing>
            </w:r>
          </w:p>
        </w:tc>
        <w:tc>
          <w:tcPr>
            <w:tcW w:w="3306" w:type="dxa"/>
          </w:tcPr>
          <w:p w:rsidR="005B7FD1" w:rsidRDefault="000B14A3" w:rsidP="00AA1DC1">
            <w:pPr>
              <w:rPr>
                <w:rFonts w:ascii="Times New Roman" w:hAnsi="Times New Roman" w:cs="Times New Roman"/>
                <w:b/>
                <w:sz w:val="24"/>
                <w:szCs w:val="24"/>
              </w:rPr>
            </w:pPr>
            <w:r>
              <w:rPr>
                <w:rFonts w:ascii="Times New Roman" w:hAnsi="Times New Roman" w:cs="Times New Roman"/>
                <w:b/>
                <w:sz w:val="24"/>
                <w:szCs w:val="24"/>
              </w:rPr>
              <w:t>Hacıyeva Qalibə Əli qızı</w:t>
            </w:r>
          </w:p>
          <w:p w:rsidR="000B14A3" w:rsidRDefault="000B14A3" w:rsidP="00AA1DC1">
            <w:pPr>
              <w:rPr>
                <w:rFonts w:ascii="Times New Roman" w:hAnsi="Times New Roman" w:cs="Times New Roman"/>
                <w:b/>
                <w:sz w:val="24"/>
                <w:szCs w:val="24"/>
              </w:rPr>
            </w:pPr>
            <w:r>
              <w:rPr>
                <w:rFonts w:ascii="Times New Roman" w:hAnsi="Times New Roman" w:cs="Times New Roman"/>
                <w:b/>
                <w:sz w:val="24"/>
                <w:szCs w:val="24"/>
              </w:rPr>
              <w:t>Filologiya elmləri doktoru</w:t>
            </w:r>
          </w:p>
          <w:p w:rsidR="000B14A3" w:rsidRDefault="000B14A3" w:rsidP="00AA1DC1">
            <w:pPr>
              <w:rPr>
                <w:rFonts w:ascii="Times New Roman" w:hAnsi="Times New Roman" w:cs="Times New Roman"/>
                <w:b/>
                <w:sz w:val="24"/>
                <w:szCs w:val="24"/>
              </w:rPr>
            </w:pPr>
          </w:p>
          <w:p w:rsidR="00106D6F" w:rsidRPr="00B560E2" w:rsidRDefault="00CE1FED" w:rsidP="000B14A3">
            <w:pPr>
              <w:rPr>
                <w:rFonts w:ascii="Times New Roman" w:hAnsi="Times New Roman" w:cs="Times New Roman"/>
                <w:i/>
                <w:sz w:val="24"/>
                <w:szCs w:val="24"/>
              </w:rPr>
            </w:pPr>
            <w:r w:rsidRPr="00B560E2">
              <w:rPr>
                <w:rFonts w:ascii="Times New Roman" w:hAnsi="Times New Roman" w:cs="Times New Roman"/>
                <w:noProof/>
                <w:sz w:val="24"/>
                <w:szCs w:val="24"/>
                <w:lang w:val="tr-TR" w:eastAsia="tr-TR"/>
              </w:rPr>
              <w:drawing>
                <wp:anchor distT="0" distB="0" distL="114300" distR="114300" simplePos="0" relativeHeight="251659264" behindDoc="0" locked="0" layoutInCell="1" allowOverlap="1">
                  <wp:simplePos x="0" y="0"/>
                  <wp:positionH relativeFrom="column">
                    <wp:posOffset>18415</wp:posOffset>
                  </wp:positionH>
                  <wp:positionV relativeFrom="paragraph">
                    <wp:posOffset>5080</wp:posOffset>
                  </wp:positionV>
                  <wp:extent cx="218440" cy="215900"/>
                  <wp:effectExtent l="0" t="0" r="0" b="0"/>
                  <wp:wrapSquare wrapText="bothSides"/>
                  <wp:docPr id="8" name="Picture 8" descr="C:\Users\User\Desktop\64101715-e-posta-simge-tasarım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64101715-e-posta-simge-tasarımı.jpg"/>
                          <pic:cNvPicPr>
                            <a:picLocks noChangeAspect="1" noChangeArrowheads="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126" t="3356" r="8445" b="3457"/>
                          <a:stretch/>
                        </pic:blipFill>
                        <pic:spPr bwMode="auto">
                          <a:xfrm>
                            <a:off x="0" y="0"/>
                            <a:ext cx="218440" cy="2159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0B14A3">
              <w:rPr>
                <w:rFonts w:ascii="Times New Roman" w:hAnsi="Times New Roman" w:cs="Times New Roman"/>
                <w:i/>
                <w:sz w:val="24"/>
                <w:szCs w:val="24"/>
              </w:rPr>
              <w:t>oguz</w:t>
            </w:r>
            <w:r w:rsidR="00106D6F" w:rsidRPr="00B560E2">
              <w:rPr>
                <w:rFonts w:ascii="Times New Roman" w:hAnsi="Times New Roman" w:cs="Times New Roman"/>
                <w:i/>
                <w:sz w:val="24"/>
                <w:szCs w:val="24"/>
              </w:rPr>
              <w:t>.</w:t>
            </w:r>
            <w:r w:rsidR="000B14A3">
              <w:rPr>
                <w:rFonts w:ascii="Times New Roman" w:hAnsi="Times New Roman" w:cs="Times New Roman"/>
                <w:i/>
                <w:sz w:val="24"/>
                <w:szCs w:val="24"/>
              </w:rPr>
              <w:t>haciyev@gmail.com</w:t>
            </w:r>
            <w:r w:rsidR="00106D6F" w:rsidRPr="00B560E2">
              <w:rPr>
                <w:rFonts w:ascii="Times New Roman" w:hAnsi="Times New Roman" w:cs="Times New Roman"/>
                <w:i/>
                <w:sz w:val="24"/>
                <w:szCs w:val="24"/>
              </w:rPr>
              <w:t xml:space="preserve">  </w:t>
            </w:r>
          </w:p>
          <w:p w:rsidR="00AA1DC1" w:rsidRPr="00B560E2" w:rsidRDefault="00AA1DC1" w:rsidP="005B7FD1">
            <w:pPr>
              <w:rPr>
                <w:rFonts w:ascii="Times New Roman" w:hAnsi="Times New Roman" w:cs="Times New Roman"/>
                <w:sz w:val="24"/>
                <w:szCs w:val="24"/>
              </w:rPr>
            </w:pPr>
            <w:r w:rsidRPr="00B560E2">
              <w:rPr>
                <w:rFonts w:ascii="Times New Roman" w:hAnsi="Times New Roman" w:cs="Times New Roman"/>
                <w:noProof/>
                <w:sz w:val="24"/>
                <w:szCs w:val="24"/>
                <w:lang w:val="tr-TR" w:eastAsia="tr-TR"/>
              </w:rPr>
              <w:drawing>
                <wp:anchor distT="0" distB="0" distL="114300" distR="114300" simplePos="0" relativeHeight="251658240" behindDoc="0" locked="0" layoutInCell="1" allowOverlap="1">
                  <wp:simplePos x="0" y="0"/>
                  <wp:positionH relativeFrom="column">
                    <wp:posOffset>21590</wp:posOffset>
                  </wp:positionH>
                  <wp:positionV relativeFrom="paragraph">
                    <wp:posOffset>111760</wp:posOffset>
                  </wp:positionV>
                  <wp:extent cx="234315" cy="234315"/>
                  <wp:effectExtent l="0" t="0" r="0" b="0"/>
                  <wp:wrapSquare wrapText="bothSides"/>
                  <wp:docPr id="7" name="Picture 7" descr="C:\Users\User\Desktop\depositphotos_211273078-stock-photo-telephone-symbol-flat-icon-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depositphotos_211273078-stock-photo-telephone-symbol-flat-icon-circle.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anchor>
              </w:drawing>
            </w:r>
          </w:p>
          <w:p w:rsidR="005B7FD1" w:rsidRPr="00B560E2" w:rsidRDefault="005B7FD1" w:rsidP="00106D6F">
            <w:pPr>
              <w:rPr>
                <w:rFonts w:ascii="Times New Roman" w:hAnsi="Times New Roman" w:cs="Times New Roman"/>
                <w:sz w:val="24"/>
                <w:szCs w:val="24"/>
              </w:rPr>
            </w:pPr>
            <w:r w:rsidRPr="00B560E2">
              <w:rPr>
                <w:rFonts w:ascii="Times New Roman" w:hAnsi="Times New Roman" w:cs="Times New Roman"/>
                <w:sz w:val="24"/>
                <w:szCs w:val="24"/>
              </w:rPr>
              <w:t xml:space="preserve">+994 </w:t>
            </w:r>
            <w:r w:rsidR="00106D6F" w:rsidRPr="00B560E2">
              <w:rPr>
                <w:rFonts w:ascii="Times New Roman" w:hAnsi="Times New Roman" w:cs="Times New Roman"/>
                <w:sz w:val="24"/>
                <w:szCs w:val="24"/>
              </w:rPr>
              <w:t>50</w:t>
            </w:r>
            <w:r w:rsidR="000B14A3">
              <w:rPr>
                <w:rFonts w:ascii="Times New Roman" w:hAnsi="Times New Roman" w:cs="Times New Roman"/>
                <w:sz w:val="24"/>
                <w:szCs w:val="24"/>
              </w:rPr>
              <w:t>3663441</w:t>
            </w:r>
          </w:p>
        </w:tc>
        <w:tc>
          <w:tcPr>
            <w:tcW w:w="2606" w:type="dxa"/>
          </w:tcPr>
          <w:p w:rsidR="005B7FD1" w:rsidRPr="00B560E2" w:rsidRDefault="005B7FD1" w:rsidP="005B7FD1">
            <w:pPr>
              <w:shd w:val="clear" w:color="auto" w:fill="FFFFFF"/>
              <w:spacing w:after="120"/>
              <w:outlineLvl w:val="3"/>
              <w:rPr>
                <w:rFonts w:ascii="Times New Roman" w:eastAsia="Times New Roman" w:hAnsi="Times New Roman" w:cs="Times New Roman"/>
                <w:b/>
                <w:bCs/>
                <w:sz w:val="24"/>
                <w:szCs w:val="24"/>
                <w:lang w:eastAsia="az-Latn-AZ"/>
              </w:rPr>
            </w:pPr>
            <w:r w:rsidRPr="00B560E2">
              <w:rPr>
                <w:rFonts w:ascii="Times New Roman" w:eastAsia="Times New Roman" w:hAnsi="Times New Roman" w:cs="Times New Roman"/>
                <w:b/>
                <w:bCs/>
                <w:sz w:val="24"/>
                <w:szCs w:val="24"/>
                <w:lang w:eastAsia="az-Latn-AZ"/>
              </w:rPr>
              <w:t>TƏHSİL HAQQINDA MƏLUMAT</w:t>
            </w:r>
          </w:p>
          <w:p w:rsidR="00AA1DC1" w:rsidRPr="000B14A3" w:rsidRDefault="000B14A3" w:rsidP="000B14A3">
            <w:pPr>
              <w:pStyle w:val="ListeParagraf"/>
              <w:numPr>
                <w:ilvl w:val="0"/>
                <w:numId w:val="21"/>
              </w:numPr>
              <w:ind w:left="0" w:firstLine="430"/>
              <w:jc w:val="both"/>
              <w:rPr>
                <w:rFonts w:ascii="Times New Roman" w:hAnsi="Times New Roman" w:cs="Times New Roman"/>
                <w:b/>
                <w:bCs/>
                <w:i/>
                <w:iCs/>
                <w:sz w:val="24"/>
                <w:szCs w:val="24"/>
              </w:rPr>
            </w:pPr>
            <w:r w:rsidRPr="000B14A3">
              <w:rPr>
                <w:rFonts w:ascii="Times New Roman" w:hAnsi="Times New Roman" w:cs="Times New Roman"/>
                <w:b/>
                <w:bCs/>
                <w:i/>
                <w:iCs/>
                <w:sz w:val="24"/>
                <w:szCs w:val="24"/>
              </w:rPr>
              <w:t>1985-1990-cı illərdə Naxçıvan Pedaqoji İnstitu</w:t>
            </w:r>
            <w:r>
              <w:rPr>
                <w:rFonts w:ascii="Times New Roman" w:hAnsi="Times New Roman" w:cs="Times New Roman"/>
                <w:b/>
                <w:bCs/>
                <w:i/>
                <w:iCs/>
                <w:sz w:val="24"/>
                <w:szCs w:val="24"/>
              </w:rPr>
              <w:t>-nun tarix-filologiya fakü-</w:t>
            </w:r>
            <w:r w:rsidRPr="000B14A3">
              <w:rPr>
                <w:rFonts w:ascii="Times New Roman" w:hAnsi="Times New Roman" w:cs="Times New Roman"/>
                <w:b/>
                <w:bCs/>
                <w:i/>
                <w:iCs/>
                <w:sz w:val="24"/>
                <w:szCs w:val="24"/>
              </w:rPr>
              <w:t>ltəsində təhsil alıb.</w:t>
            </w:r>
            <w:r>
              <w:rPr>
                <w:rFonts w:ascii="Times New Roman" w:hAnsi="Times New Roman" w:cs="Times New Roman"/>
                <w:b/>
                <w:bCs/>
                <w:i/>
                <w:iCs/>
                <w:sz w:val="24"/>
                <w:szCs w:val="24"/>
              </w:rPr>
              <w:t xml:space="preserve"> </w:t>
            </w:r>
            <w:r w:rsidRPr="000B14A3">
              <w:rPr>
                <w:rFonts w:ascii="Times New Roman" w:hAnsi="Times New Roman" w:cs="Times New Roman"/>
                <w:b/>
                <w:bCs/>
                <w:i/>
                <w:iCs/>
                <w:sz w:val="24"/>
                <w:szCs w:val="24"/>
              </w:rPr>
              <w:t>İnstitu</w:t>
            </w:r>
            <w:r>
              <w:rPr>
                <w:rFonts w:ascii="Times New Roman" w:hAnsi="Times New Roman" w:cs="Times New Roman"/>
                <w:b/>
                <w:bCs/>
                <w:i/>
                <w:iCs/>
                <w:sz w:val="24"/>
                <w:szCs w:val="24"/>
              </w:rPr>
              <w:t>-</w:t>
            </w:r>
            <w:r w:rsidRPr="000B14A3">
              <w:rPr>
                <w:rFonts w:ascii="Times New Roman" w:hAnsi="Times New Roman" w:cs="Times New Roman"/>
                <w:b/>
                <w:bCs/>
                <w:i/>
                <w:iCs/>
                <w:sz w:val="24"/>
                <w:szCs w:val="24"/>
              </w:rPr>
              <w:t>tutu bitirdiyi tarix, ixtisası və diplomun seriyası</w:t>
            </w:r>
            <w:r w:rsidRPr="000B14A3">
              <w:rPr>
                <w:rFonts w:ascii="Times New Roman" w:hAnsi="Times New Roman" w:cs="Times New Roman"/>
                <w:i/>
                <w:iCs/>
                <w:sz w:val="24"/>
                <w:szCs w:val="24"/>
              </w:rPr>
              <w:t>:</w:t>
            </w:r>
            <w:r>
              <w:rPr>
                <w:rFonts w:ascii="Times New Roman" w:hAnsi="Times New Roman" w:cs="Times New Roman"/>
                <w:i/>
                <w:iCs/>
                <w:sz w:val="24"/>
                <w:szCs w:val="24"/>
              </w:rPr>
              <w:t xml:space="preserve"> </w:t>
            </w:r>
            <w:r w:rsidRPr="000B14A3">
              <w:rPr>
                <w:rFonts w:ascii="Times New Roman" w:hAnsi="Times New Roman" w:cs="Times New Roman"/>
                <w:i/>
                <w:iCs/>
                <w:sz w:val="24"/>
                <w:szCs w:val="24"/>
              </w:rPr>
              <w:t>(1985-1990; 29 iyun);</w:t>
            </w:r>
            <w:r>
              <w:rPr>
                <w:rFonts w:ascii="Times New Roman" w:hAnsi="Times New Roman" w:cs="Times New Roman"/>
                <w:i/>
                <w:iCs/>
                <w:sz w:val="24"/>
                <w:szCs w:val="24"/>
              </w:rPr>
              <w:t xml:space="preserve"> </w:t>
            </w:r>
            <w:r w:rsidRPr="000B14A3">
              <w:rPr>
                <w:rFonts w:ascii="Times New Roman" w:hAnsi="Times New Roman" w:cs="Times New Roman"/>
                <w:i/>
                <w:iCs/>
                <w:sz w:val="24"/>
                <w:szCs w:val="24"/>
              </w:rPr>
              <w:t>Azər</w:t>
            </w:r>
            <w:r>
              <w:rPr>
                <w:rFonts w:ascii="Times New Roman" w:hAnsi="Times New Roman" w:cs="Times New Roman"/>
                <w:i/>
                <w:iCs/>
                <w:sz w:val="24"/>
                <w:szCs w:val="24"/>
              </w:rPr>
              <w:t>-</w:t>
            </w:r>
            <w:r w:rsidRPr="000B14A3">
              <w:rPr>
                <w:rFonts w:ascii="Times New Roman" w:hAnsi="Times New Roman" w:cs="Times New Roman"/>
                <w:i/>
                <w:iCs/>
                <w:sz w:val="24"/>
                <w:szCs w:val="24"/>
              </w:rPr>
              <w:t>baycan dili və ədəbiyyatı ixtisası müəllimliyi. Diplo</w:t>
            </w:r>
            <w:r>
              <w:rPr>
                <w:rFonts w:ascii="Times New Roman" w:hAnsi="Times New Roman" w:cs="Times New Roman"/>
                <w:i/>
                <w:iCs/>
                <w:sz w:val="24"/>
                <w:szCs w:val="24"/>
              </w:rPr>
              <w:t>-</w:t>
            </w:r>
            <w:r w:rsidRPr="000B14A3">
              <w:rPr>
                <w:rFonts w:ascii="Times New Roman" w:hAnsi="Times New Roman" w:cs="Times New Roman"/>
                <w:i/>
                <w:iCs/>
                <w:sz w:val="24"/>
                <w:szCs w:val="24"/>
              </w:rPr>
              <w:t>mun verilmə tarixi: 10 iyul 1990-cı il; Qeyd №-104, УВ-I № 114840</w:t>
            </w:r>
            <w:r>
              <w:rPr>
                <w:rFonts w:ascii="Times New Roman" w:hAnsi="Times New Roman" w:cs="Times New Roman"/>
                <w:sz w:val="24"/>
                <w:szCs w:val="24"/>
              </w:rPr>
              <w:t>.</w:t>
            </w:r>
          </w:p>
          <w:p w:rsidR="000B14A3" w:rsidRPr="000B14A3" w:rsidRDefault="000B14A3" w:rsidP="000B14A3">
            <w:pPr>
              <w:pStyle w:val="ListeParagraf"/>
              <w:numPr>
                <w:ilvl w:val="0"/>
                <w:numId w:val="21"/>
              </w:numPr>
              <w:ind w:left="0" w:firstLine="430"/>
              <w:jc w:val="both"/>
              <w:rPr>
                <w:rFonts w:ascii="Times New Roman" w:hAnsi="Times New Roman" w:cs="Times New Roman"/>
                <w:b/>
                <w:bCs/>
                <w:i/>
                <w:iCs/>
                <w:sz w:val="24"/>
                <w:szCs w:val="24"/>
              </w:rPr>
            </w:pPr>
            <w:r w:rsidRPr="000B14A3">
              <w:rPr>
                <w:rFonts w:ascii="Times New Roman" w:hAnsi="Times New Roman" w:cs="Times New Roman"/>
                <w:i/>
                <w:iCs/>
                <w:sz w:val="24"/>
                <w:szCs w:val="24"/>
              </w:rPr>
              <w:t>1993-cü ildən 2000-ci ilədək NDU-nun disser</w:t>
            </w:r>
            <w:r>
              <w:rPr>
                <w:rFonts w:ascii="Times New Roman" w:hAnsi="Times New Roman" w:cs="Times New Roman"/>
                <w:i/>
                <w:iCs/>
                <w:sz w:val="24"/>
                <w:szCs w:val="24"/>
              </w:rPr>
              <w:t>-</w:t>
            </w:r>
            <w:r w:rsidRPr="000B14A3">
              <w:rPr>
                <w:rFonts w:ascii="Times New Roman" w:hAnsi="Times New Roman" w:cs="Times New Roman"/>
                <w:i/>
                <w:iCs/>
                <w:sz w:val="24"/>
                <w:szCs w:val="24"/>
              </w:rPr>
              <w:t>tantı olub.</w:t>
            </w:r>
          </w:p>
          <w:p w:rsidR="000B14A3" w:rsidRPr="00A001B7" w:rsidRDefault="00A001B7" w:rsidP="000B14A3">
            <w:pPr>
              <w:pStyle w:val="ListeParagraf"/>
              <w:numPr>
                <w:ilvl w:val="0"/>
                <w:numId w:val="21"/>
              </w:numPr>
              <w:ind w:left="0" w:firstLine="430"/>
              <w:jc w:val="both"/>
              <w:rPr>
                <w:rFonts w:ascii="Times New Roman" w:hAnsi="Times New Roman" w:cs="Times New Roman"/>
                <w:b/>
                <w:bCs/>
                <w:i/>
                <w:iCs/>
                <w:sz w:val="24"/>
                <w:szCs w:val="24"/>
              </w:rPr>
            </w:pPr>
            <w:r w:rsidRPr="002E4973">
              <w:rPr>
                <w:rFonts w:ascii="Times New Roman" w:hAnsi="Times New Roman" w:cs="Times New Roman"/>
                <w:b/>
                <w:bCs/>
                <w:i/>
                <w:iCs/>
                <w:sz w:val="24"/>
                <w:szCs w:val="24"/>
              </w:rPr>
              <w:t>Elmlər namizədi dissertasiyasının müdafiə olunduğu tarix, ixtisasın şifri və adı:</w:t>
            </w:r>
            <w:r w:rsidRPr="002E4973">
              <w:rPr>
                <w:rFonts w:ascii="Times New Roman" w:hAnsi="Times New Roman" w:cs="Times New Roman"/>
                <w:sz w:val="24"/>
                <w:szCs w:val="24"/>
              </w:rPr>
              <w:t xml:space="preserve">  “</w:t>
            </w:r>
            <w:r w:rsidRPr="002E4973">
              <w:rPr>
                <w:rFonts w:ascii="Times New Roman" w:hAnsi="Times New Roman" w:cs="Times New Roman"/>
                <w:i/>
                <w:iCs/>
                <w:sz w:val="24"/>
                <w:szCs w:val="24"/>
              </w:rPr>
              <w:t>Şərqi Azərbaycan ostanının toponimləri”: ixtisas kodu:  10.02.02  –    Azərbaycan dili; 29 noyabr 2000-ci il; BDU-nun  Elmi Şurası.</w:t>
            </w:r>
          </w:p>
          <w:p w:rsidR="00A001B7" w:rsidRPr="00A001B7" w:rsidRDefault="00A001B7" w:rsidP="000B14A3">
            <w:pPr>
              <w:pStyle w:val="ListeParagraf"/>
              <w:numPr>
                <w:ilvl w:val="0"/>
                <w:numId w:val="21"/>
              </w:numPr>
              <w:ind w:left="0" w:firstLine="430"/>
              <w:jc w:val="both"/>
              <w:rPr>
                <w:rFonts w:ascii="Times New Roman" w:hAnsi="Times New Roman" w:cs="Times New Roman"/>
                <w:b/>
                <w:bCs/>
                <w:i/>
                <w:iCs/>
                <w:sz w:val="24"/>
                <w:szCs w:val="24"/>
              </w:rPr>
            </w:pPr>
            <w:r w:rsidRPr="002E4973">
              <w:rPr>
                <w:rFonts w:ascii="Times New Roman" w:hAnsi="Times New Roman" w:cs="Times New Roman"/>
                <w:b/>
                <w:i/>
                <w:iCs/>
                <w:sz w:val="24"/>
                <w:szCs w:val="24"/>
              </w:rPr>
              <w:t>Elmlər namizədi diplomunun verilmə tarixi:</w:t>
            </w:r>
            <w:r>
              <w:rPr>
                <w:rFonts w:ascii="Times New Roman" w:hAnsi="Times New Roman" w:cs="Times New Roman"/>
                <w:b/>
                <w:i/>
                <w:iCs/>
                <w:sz w:val="24"/>
                <w:szCs w:val="24"/>
              </w:rPr>
              <w:t xml:space="preserve"> </w:t>
            </w:r>
            <w:r w:rsidRPr="002E4973">
              <w:rPr>
                <w:rFonts w:ascii="Times New Roman" w:hAnsi="Times New Roman" w:cs="Times New Roman"/>
                <w:bCs/>
                <w:i/>
                <w:iCs/>
                <w:sz w:val="24"/>
                <w:szCs w:val="24"/>
              </w:rPr>
              <w:t xml:space="preserve">Azərbaycan Respublikası Prezidenti yanında Ali Attеstasiya Komissiyası, 16 yanvar 2001; EN № 02243; Protokol № 5.  </w:t>
            </w:r>
          </w:p>
          <w:p w:rsidR="00A001B7" w:rsidRPr="00A001B7" w:rsidRDefault="00A001B7" w:rsidP="000B14A3">
            <w:pPr>
              <w:pStyle w:val="ListeParagraf"/>
              <w:numPr>
                <w:ilvl w:val="0"/>
                <w:numId w:val="21"/>
              </w:numPr>
              <w:ind w:left="0" w:firstLine="430"/>
              <w:jc w:val="both"/>
              <w:rPr>
                <w:rFonts w:ascii="Times New Roman" w:hAnsi="Times New Roman" w:cs="Times New Roman"/>
                <w:b/>
                <w:bCs/>
                <w:i/>
                <w:iCs/>
                <w:sz w:val="24"/>
                <w:szCs w:val="24"/>
              </w:rPr>
            </w:pPr>
            <w:r w:rsidRPr="002E4973">
              <w:rPr>
                <w:rFonts w:ascii="Times New Roman" w:hAnsi="Times New Roman" w:cs="Times New Roman"/>
                <w:b/>
                <w:i/>
                <w:iCs/>
                <w:sz w:val="24"/>
                <w:szCs w:val="24"/>
              </w:rPr>
              <w:t>Dosent diplomunun verilmə tarixi:</w:t>
            </w:r>
            <w:r>
              <w:rPr>
                <w:rFonts w:ascii="Times New Roman" w:hAnsi="Times New Roman" w:cs="Times New Roman"/>
                <w:b/>
                <w:i/>
                <w:iCs/>
                <w:sz w:val="24"/>
                <w:szCs w:val="24"/>
              </w:rPr>
              <w:t xml:space="preserve"> </w:t>
            </w:r>
            <w:r w:rsidRPr="002E4973">
              <w:rPr>
                <w:rFonts w:ascii="Times New Roman" w:hAnsi="Times New Roman" w:cs="Times New Roman"/>
                <w:bCs/>
                <w:i/>
                <w:iCs/>
                <w:sz w:val="24"/>
                <w:szCs w:val="24"/>
              </w:rPr>
              <w:t>Azərbaycan Respublikası Prezidenti yanında Ali Attеstasiya Komissiyası, 15 yanvar 2010, DS № 03403, Protokol № 3.</w:t>
            </w:r>
          </w:p>
          <w:p w:rsidR="00A001B7" w:rsidRPr="00A001B7" w:rsidRDefault="00A001B7" w:rsidP="000B14A3">
            <w:pPr>
              <w:pStyle w:val="ListeParagraf"/>
              <w:numPr>
                <w:ilvl w:val="0"/>
                <w:numId w:val="21"/>
              </w:numPr>
              <w:ind w:left="0" w:firstLine="430"/>
              <w:jc w:val="both"/>
              <w:rPr>
                <w:rFonts w:ascii="Times New Roman" w:hAnsi="Times New Roman" w:cs="Times New Roman"/>
                <w:b/>
                <w:bCs/>
                <w:i/>
                <w:iCs/>
                <w:sz w:val="24"/>
                <w:szCs w:val="24"/>
              </w:rPr>
            </w:pPr>
            <w:r w:rsidRPr="002E4973">
              <w:rPr>
                <w:rFonts w:ascii="Times New Roman" w:hAnsi="Times New Roman" w:cs="Times New Roman"/>
                <w:i/>
                <w:iCs/>
                <w:lang w:val="tr-TR"/>
              </w:rPr>
              <w:t>Filologiya üzrə elmlər</w:t>
            </w:r>
            <w:r w:rsidRPr="002E4973">
              <w:rPr>
                <w:rFonts w:ascii="Times New Roman" w:hAnsi="Times New Roman" w:cs="Times New Roman"/>
                <w:i/>
                <w:iCs/>
                <w:spacing w:val="-2"/>
                <w:lang w:val="tr-TR"/>
              </w:rPr>
              <w:t xml:space="preserve"> doktoru</w:t>
            </w:r>
            <w:r w:rsidRPr="002E4973">
              <w:rPr>
                <w:rFonts w:ascii="Times New Roman" w:hAnsi="Times New Roman" w:cs="Times New Roman"/>
                <w:i/>
                <w:iCs/>
                <w:lang w:val="tr-TR"/>
              </w:rPr>
              <w:t xml:space="preserve"> dissertasiyasının müdafiə olunduğu tarix, ixtisasın şifri və adı:</w:t>
            </w:r>
            <w:r w:rsidRPr="002E4973">
              <w:rPr>
                <w:rFonts w:ascii="Times New Roman" w:hAnsi="Times New Roman" w:cs="Times New Roman"/>
                <w:lang w:val="tr-TR"/>
              </w:rPr>
              <w:t>“</w:t>
            </w:r>
            <w:r w:rsidRPr="002E4973">
              <w:rPr>
                <w:rFonts w:ascii="Times New Roman" w:hAnsi="Times New Roman" w:cs="Times New Roman"/>
                <w:i/>
                <w:iCs/>
                <w:lang w:val="tr-TR"/>
              </w:rPr>
              <w:t xml:space="preserve">Naxçıvan dialekt və şivələrinin </w:t>
            </w:r>
            <w:r w:rsidRPr="002E4973">
              <w:rPr>
                <w:rFonts w:ascii="Times New Roman" w:hAnsi="Times New Roman" w:cs="Times New Roman"/>
                <w:i/>
                <w:iCs/>
                <w:lang w:val="tr-TR"/>
              </w:rPr>
              <w:lastRenderedPageBreak/>
              <w:t xml:space="preserve">Güney Azərbaycan və Şərqi Anadolu dialektləri ilə müqayisəli tədqiqi”: ixtisas kodu: </w:t>
            </w:r>
            <w:r w:rsidRPr="002E4973">
              <w:rPr>
                <w:rFonts w:ascii="Times New Roman" w:hAnsi="Times New Roman" w:cs="Times New Roman"/>
                <w:i/>
                <w:iCs/>
                <w:lang w:eastAsia="ja-JP"/>
              </w:rPr>
              <w:t xml:space="preserve">5706.01 – </w:t>
            </w:r>
            <w:r w:rsidRPr="002E4973">
              <w:rPr>
                <w:rFonts w:ascii="Times New Roman" w:hAnsi="Times New Roman" w:cs="Times New Roman"/>
                <w:i/>
                <w:iCs/>
                <w:lang w:val="tr-TR"/>
              </w:rPr>
              <w:t xml:space="preserve">Azərbaycandili; </w:t>
            </w:r>
            <w:r w:rsidRPr="002E4973">
              <w:rPr>
                <w:rFonts w:ascii="Times New Roman" w:hAnsi="Times New Roman" w:cs="Times New Roman"/>
                <w:i/>
                <w:iCs/>
                <w:lang w:eastAsia="ja-JP"/>
              </w:rPr>
              <w:t xml:space="preserve">5710.01 </w:t>
            </w:r>
            <w:r w:rsidRPr="002E4973">
              <w:rPr>
                <w:rFonts w:ascii="Times New Roman" w:hAnsi="Times New Roman" w:cs="Times New Roman"/>
                <w:i/>
                <w:iCs/>
              </w:rPr>
              <w:t xml:space="preserve">– </w:t>
            </w:r>
            <w:r w:rsidRPr="002E4973">
              <w:rPr>
                <w:rFonts w:ascii="Times New Roman" w:hAnsi="Times New Roman" w:cs="Times New Roman"/>
                <w:i/>
                <w:iCs/>
                <w:lang w:val="tr-TR"/>
              </w:rPr>
              <w:t>Turk dilləri; 09 oktyabr 2018-ci il, AMEA Nəsimi adına Dilçilik İnstitutunun Elmi Şurası.</w:t>
            </w:r>
          </w:p>
          <w:p w:rsidR="00A001B7" w:rsidRPr="000B14A3" w:rsidRDefault="00A001B7" w:rsidP="000B14A3">
            <w:pPr>
              <w:pStyle w:val="ListeParagraf"/>
              <w:numPr>
                <w:ilvl w:val="0"/>
                <w:numId w:val="21"/>
              </w:numPr>
              <w:ind w:left="0" w:firstLine="430"/>
              <w:jc w:val="both"/>
              <w:rPr>
                <w:rFonts w:ascii="Times New Roman" w:hAnsi="Times New Roman" w:cs="Times New Roman"/>
                <w:b/>
                <w:bCs/>
                <w:i/>
                <w:iCs/>
                <w:sz w:val="24"/>
                <w:szCs w:val="24"/>
              </w:rPr>
            </w:pPr>
            <w:r w:rsidRPr="00A972C5">
              <w:rPr>
                <w:rFonts w:ascii="Times New Roman" w:hAnsi="Times New Roman" w:cs="Times New Roman"/>
                <w:b/>
                <w:bCs/>
                <w:i/>
                <w:iCs/>
                <w:lang w:val="tr-TR"/>
              </w:rPr>
              <w:t>Filologiya üzrə elmlər</w:t>
            </w:r>
            <w:r w:rsidRPr="00A972C5">
              <w:rPr>
                <w:rFonts w:ascii="Times New Roman" w:hAnsi="Times New Roman" w:cs="Times New Roman"/>
                <w:b/>
                <w:bCs/>
                <w:i/>
                <w:iCs/>
                <w:spacing w:val="-2"/>
                <w:lang w:val="tr-TR"/>
              </w:rPr>
              <w:t xml:space="preserve"> doktoru</w:t>
            </w:r>
            <w:r w:rsidRPr="002E4973">
              <w:rPr>
                <w:rFonts w:ascii="Times New Roman" w:hAnsi="Times New Roman" w:cs="Times New Roman"/>
                <w:b/>
                <w:i/>
                <w:iCs/>
                <w:sz w:val="24"/>
                <w:szCs w:val="24"/>
              </w:rPr>
              <w:t xml:space="preserve"> diplomunun verilmə tarixi:</w:t>
            </w:r>
            <w:r>
              <w:rPr>
                <w:rFonts w:ascii="Times New Roman" w:hAnsi="Times New Roman" w:cs="Times New Roman"/>
                <w:b/>
                <w:i/>
                <w:iCs/>
                <w:sz w:val="24"/>
                <w:szCs w:val="24"/>
              </w:rPr>
              <w:t xml:space="preserve"> </w:t>
            </w:r>
            <w:r w:rsidRPr="002E4973">
              <w:rPr>
                <w:rFonts w:ascii="Times New Roman" w:hAnsi="Times New Roman" w:cs="Times New Roman"/>
                <w:bCs/>
                <w:i/>
                <w:iCs/>
                <w:sz w:val="24"/>
                <w:szCs w:val="24"/>
              </w:rPr>
              <w:t>Azərbaycan Respublikası Prezidenti yanında</w:t>
            </w:r>
            <w:r>
              <w:rPr>
                <w:rFonts w:ascii="Times New Roman" w:hAnsi="Times New Roman" w:cs="Times New Roman"/>
                <w:bCs/>
                <w:i/>
                <w:iCs/>
                <w:sz w:val="24"/>
                <w:szCs w:val="24"/>
              </w:rPr>
              <w:t xml:space="preserve"> Ali Attеstasiya Komissiyası, 19.04.2024; ED № 02247.</w:t>
            </w:r>
          </w:p>
          <w:p w:rsidR="000B14A3" w:rsidRPr="00B560E2" w:rsidRDefault="000B14A3" w:rsidP="000B14A3">
            <w:pPr>
              <w:shd w:val="clear" w:color="auto" w:fill="FFFFFF"/>
              <w:spacing w:after="100" w:afterAutospacing="1"/>
              <w:outlineLvl w:val="3"/>
              <w:rPr>
                <w:rFonts w:ascii="Times New Roman" w:eastAsia="Times New Roman" w:hAnsi="Times New Roman" w:cs="Times New Roman"/>
                <w:bCs/>
                <w:sz w:val="24"/>
                <w:szCs w:val="24"/>
                <w:lang w:eastAsia="az-Latn-AZ"/>
              </w:rPr>
            </w:pPr>
          </w:p>
        </w:tc>
        <w:tc>
          <w:tcPr>
            <w:tcW w:w="2168" w:type="dxa"/>
          </w:tcPr>
          <w:p w:rsidR="00AA1DC1" w:rsidRPr="00B560E2" w:rsidRDefault="005B7FD1" w:rsidP="00AA1DC1">
            <w:pPr>
              <w:rPr>
                <w:rFonts w:ascii="Times New Roman" w:hAnsi="Times New Roman" w:cs="Times New Roman"/>
                <w:b/>
                <w:sz w:val="24"/>
                <w:szCs w:val="24"/>
              </w:rPr>
            </w:pPr>
            <w:r w:rsidRPr="00B560E2">
              <w:rPr>
                <w:rFonts w:ascii="Times New Roman" w:hAnsi="Times New Roman" w:cs="Times New Roman"/>
                <w:b/>
                <w:sz w:val="24"/>
                <w:szCs w:val="24"/>
              </w:rPr>
              <w:lastRenderedPageBreak/>
              <w:t>TƏDQİQAT SAHƏLƏRİ</w:t>
            </w:r>
          </w:p>
          <w:p w:rsidR="005B7FD1" w:rsidRPr="00B560E2" w:rsidRDefault="005B7FD1" w:rsidP="00AA1DC1">
            <w:pPr>
              <w:rPr>
                <w:rFonts w:ascii="Times New Roman" w:hAnsi="Times New Roman" w:cs="Times New Roman"/>
                <w:b/>
                <w:sz w:val="24"/>
                <w:szCs w:val="24"/>
              </w:rPr>
            </w:pPr>
          </w:p>
          <w:p w:rsidR="000C770A" w:rsidRPr="000C770A" w:rsidRDefault="000C770A" w:rsidP="000C770A">
            <w:pPr>
              <w:ind w:right="63"/>
              <w:jc w:val="both"/>
              <w:rPr>
                <w:rFonts w:ascii="Times New Roman" w:hAnsi="Times New Roman" w:cs="Times New Roman"/>
                <w:i/>
                <w:iCs/>
                <w:sz w:val="24"/>
                <w:szCs w:val="24"/>
              </w:rPr>
            </w:pPr>
            <w:r w:rsidRPr="000C770A">
              <w:rPr>
                <w:rFonts w:ascii="Times New Roman" w:hAnsi="Times New Roman" w:cs="Times New Roman"/>
                <w:i/>
                <w:iCs/>
                <w:sz w:val="24"/>
                <w:szCs w:val="24"/>
              </w:rPr>
              <w:t>Türkologiya (ono</w:t>
            </w:r>
            <w:r w:rsidR="00D92961">
              <w:rPr>
                <w:rFonts w:ascii="Times New Roman" w:hAnsi="Times New Roman" w:cs="Times New Roman"/>
                <w:i/>
                <w:iCs/>
                <w:sz w:val="24"/>
                <w:szCs w:val="24"/>
              </w:rPr>
              <w:t>-</w:t>
            </w:r>
            <w:r w:rsidRPr="000C770A">
              <w:rPr>
                <w:rFonts w:ascii="Times New Roman" w:hAnsi="Times New Roman" w:cs="Times New Roman"/>
                <w:i/>
                <w:iCs/>
                <w:sz w:val="24"/>
                <w:szCs w:val="24"/>
              </w:rPr>
              <w:t>m</w:t>
            </w:r>
            <w:r w:rsidR="00D92961">
              <w:rPr>
                <w:rFonts w:ascii="Times New Roman" w:hAnsi="Times New Roman" w:cs="Times New Roman"/>
                <w:i/>
                <w:iCs/>
                <w:sz w:val="24"/>
                <w:szCs w:val="24"/>
              </w:rPr>
              <w:t>alogiya</w:t>
            </w:r>
            <w:r w:rsidRPr="000C770A">
              <w:rPr>
                <w:rFonts w:ascii="Times New Roman" w:hAnsi="Times New Roman" w:cs="Times New Roman"/>
                <w:i/>
                <w:iCs/>
                <w:sz w:val="24"/>
                <w:szCs w:val="24"/>
              </w:rPr>
              <w:t>, müqa</w:t>
            </w:r>
            <w:r w:rsidR="00D92961">
              <w:rPr>
                <w:rFonts w:ascii="Times New Roman" w:hAnsi="Times New Roman" w:cs="Times New Roman"/>
                <w:i/>
                <w:iCs/>
                <w:sz w:val="24"/>
                <w:szCs w:val="24"/>
              </w:rPr>
              <w:t>-</w:t>
            </w:r>
            <w:r w:rsidRPr="000C770A">
              <w:rPr>
                <w:rFonts w:ascii="Times New Roman" w:hAnsi="Times New Roman" w:cs="Times New Roman"/>
                <w:i/>
                <w:iCs/>
                <w:sz w:val="24"/>
                <w:szCs w:val="24"/>
              </w:rPr>
              <w:t>yisəli dialektologi</w:t>
            </w:r>
            <w:r w:rsidR="00D92961">
              <w:rPr>
                <w:rFonts w:ascii="Times New Roman" w:hAnsi="Times New Roman" w:cs="Times New Roman"/>
                <w:i/>
                <w:iCs/>
                <w:sz w:val="24"/>
                <w:szCs w:val="24"/>
              </w:rPr>
              <w:t>-</w:t>
            </w:r>
            <w:r w:rsidRPr="000C770A">
              <w:rPr>
                <w:rFonts w:ascii="Times New Roman" w:hAnsi="Times New Roman" w:cs="Times New Roman"/>
                <w:i/>
                <w:iCs/>
                <w:sz w:val="24"/>
                <w:szCs w:val="24"/>
              </w:rPr>
              <w:t>ya, dil və dilçilik tarixi)</w:t>
            </w:r>
          </w:p>
          <w:p w:rsidR="005B7FD1" w:rsidRPr="00B560E2" w:rsidRDefault="005B7FD1" w:rsidP="00AA1DC1">
            <w:pPr>
              <w:rPr>
                <w:rFonts w:ascii="Times New Roman" w:hAnsi="Times New Roman" w:cs="Times New Roman"/>
                <w:sz w:val="24"/>
                <w:szCs w:val="24"/>
              </w:rPr>
            </w:pPr>
          </w:p>
        </w:tc>
      </w:tr>
      <w:tr w:rsidR="00B560E2" w:rsidRPr="00B560E2" w:rsidTr="00D92961">
        <w:tc>
          <w:tcPr>
            <w:tcW w:w="2411" w:type="dxa"/>
          </w:tcPr>
          <w:p w:rsidR="00AA1DC1" w:rsidRPr="00B560E2" w:rsidRDefault="00AA1DC1" w:rsidP="00AA1DC1">
            <w:pPr>
              <w:rPr>
                <w:rFonts w:ascii="Times New Roman" w:hAnsi="Times New Roman" w:cs="Times New Roman"/>
                <w:sz w:val="24"/>
                <w:szCs w:val="24"/>
              </w:rPr>
            </w:pPr>
          </w:p>
        </w:tc>
        <w:tc>
          <w:tcPr>
            <w:tcW w:w="3306" w:type="dxa"/>
          </w:tcPr>
          <w:p w:rsidR="00AA1DC1" w:rsidRPr="00B560E2" w:rsidRDefault="005B7FD1" w:rsidP="00AA1DC1">
            <w:pPr>
              <w:rPr>
                <w:rFonts w:ascii="Times New Roman" w:hAnsi="Times New Roman" w:cs="Times New Roman"/>
                <w:sz w:val="24"/>
                <w:szCs w:val="24"/>
              </w:rPr>
            </w:pPr>
            <w:r w:rsidRPr="00B560E2">
              <w:rPr>
                <w:rFonts w:ascii="Times New Roman" w:hAnsi="Times New Roman" w:cs="Times New Roman"/>
                <w:noProof/>
                <w:sz w:val="24"/>
                <w:szCs w:val="24"/>
                <w:lang w:val="tr-TR" w:eastAsia="tr-TR"/>
              </w:rPr>
              <w:drawing>
                <wp:inline distT="0" distB="0" distL="0" distR="0">
                  <wp:extent cx="252000" cy="252000"/>
                  <wp:effectExtent l="0" t="0" r="0" b="0"/>
                  <wp:docPr id="9" name="Picture 9" descr="C:\Users\User\Desktop\png-transparent-web-development-world-wide-web-computer-icons-website-world-wide-web-icon-globe-with-arrow-logo-miscellaneous-web-design-logo-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png-transparent-web-development-world-wide-web-computer-icons-website-world-wide-web-icon-globe-with-arrow-logo-miscellaneous-web-design-logo-thumbnail.pn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2606" w:type="dxa"/>
          </w:tcPr>
          <w:p w:rsidR="00AA1DC1" w:rsidRPr="00B560E2" w:rsidRDefault="00AA1DC1" w:rsidP="00AA1DC1">
            <w:pPr>
              <w:rPr>
                <w:rFonts w:ascii="Times New Roman" w:hAnsi="Times New Roman" w:cs="Times New Roman"/>
                <w:sz w:val="24"/>
                <w:szCs w:val="24"/>
              </w:rPr>
            </w:pPr>
          </w:p>
        </w:tc>
        <w:tc>
          <w:tcPr>
            <w:tcW w:w="2168" w:type="dxa"/>
          </w:tcPr>
          <w:p w:rsidR="00AA1DC1" w:rsidRPr="00B560E2" w:rsidRDefault="00AA1DC1" w:rsidP="00AA1DC1">
            <w:pPr>
              <w:rPr>
                <w:rFonts w:ascii="Times New Roman" w:hAnsi="Times New Roman" w:cs="Times New Roman"/>
                <w:sz w:val="24"/>
                <w:szCs w:val="24"/>
              </w:rPr>
            </w:pPr>
          </w:p>
        </w:tc>
      </w:tr>
      <w:tr w:rsidR="00B560E2" w:rsidRPr="00B560E2" w:rsidTr="00D92961">
        <w:tc>
          <w:tcPr>
            <w:tcW w:w="2411" w:type="dxa"/>
          </w:tcPr>
          <w:p w:rsidR="00AA1DC1" w:rsidRPr="00B560E2" w:rsidRDefault="00AA1DC1" w:rsidP="00AA1DC1">
            <w:pPr>
              <w:rPr>
                <w:rFonts w:ascii="Times New Roman" w:hAnsi="Times New Roman" w:cs="Times New Roman"/>
                <w:sz w:val="24"/>
                <w:szCs w:val="24"/>
              </w:rPr>
            </w:pPr>
          </w:p>
        </w:tc>
        <w:tc>
          <w:tcPr>
            <w:tcW w:w="3306" w:type="dxa"/>
          </w:tcPr>
          <w:p w:rsidR="00AA1DC1" w:rsidRPr="00B560E2" w:rsidRDefault="00AA1DC1" w:rsidP="00AA1DC1">
            <w:pPr>
              <w:rPr>
                <w:rFonts w:ascii="Times New Roman" w:hAnsi="Times New Roman" w:cs="Times New Roman"/>
                <w:sz w:val="24"/>
                <w:szCs w:val="24"/>
              </w:rPr>
            </w:pPr>
          </w:p>
        </w:tc>
        <w:tc>
          <w:tcPr>
            <w:tcW w:w="2606" w:type="dxa"/>
          </w:tcPr>
          <w:p w:rsidR="00AA1DC1" w:rsidRPr="00B560E2" w:rsidRDefault="00AA1DC1" w:rsidP="00AA1DC1">
            <w:pPr>
              <w:rPr>
                <w:rFonts w:ascii="Times New Roman" w:hAnsi="Times New Roman" w:cs="Times New Roman"/>
                <w:sz w:val="24"/>
                <w:szCs w:val="24"/>
              </w:rPr>
            </w:pPr>
          </w:p>
        </w:tc>
        <w:tc>
          <w:tcPr>
            <w:tcW w:w="2168" w:type="dxa"/>
          </w:tcPr>
          <w:p w:rsidR="00AA1DC1" w:rsidRPr="00B560E2" w:rsidRDefault="00AA1DC1" w:rsidP="00AA1DC1">
            <w:pPr>
              <w:rPr>
                <w:rFonts w:ascii="Times New Roman" w:hAnsi="Times New Roman" w:cs="Times New Roman"/>
                <w:sz w:val="24"/>
                <w:szCs w:val="24"/>
              </w:rPr>
            </w:pPr>
          </w:p>
        </w:tc>
      </w:tr>
    </w:tbl>
    <w:p w:rsidR="00995F95" w:rsidRPr="00B560E2" w:rsidRDefault="00995F95" w:rsidP="00AA1DC1">
      <w:pPr>
        <w:rPr>
          <w:rFonts w:ascii="Times New Roman" w:hAnsi="Times New Roman" w:cs="Times New Roman"/>
          <w:sz w:val="24"/>
          <w:szCs w:val="24"/>
        </w:rPr>
      </w:pPr>
    </w:p>
    <w:p w:rsidR="00AA1DC1" w:rsidRPr="00B560E2" w:rsidRDefault="00AA1DC1" w:rsidP="00AA1DC1">
      <w:pPr>
        <w:rPr>
          <w:rFonts w:ascii="Times New Roman" w:hAnsi="Times New Roman" w:cs="Times New Roman"/>
          <w:sz w:val="24"/>
          <w:szCs w:val="24"/>
        </w:rPr>
      </w:pPr>
    </w:p>
    <w:tbl>
      <w:tblPr>
        <w:tblStyle w:val="TabloKlavuzu"/>
        <w:tblW w:w="0" w:type="auto"/>
        <w:tblLook w:val="04A0"/>
      </w:tblPr>
      <w:tblGrid>
        <w:gridCol w:w="562"/>
        <w:gridCol w:w="6804"/>
      </w:tblGrid>
      <w:tr w:rsidR="00B560E2" w:rsidRPr="00B560E2" w:rsidTr="00EC5BE9">
        <w:trPr>
          <w:trHeight w:val="274"/>
        </w:trPr>
        <w:tc>
          <w:tcPr>
            <w:tcW w:w="562" w:type="dxa"/>
          </w:tcPr>
          <w:p w:rsidR="00AA1DC1" w:rsidRPr="00B560E2" w:rsidRDefault="00AA1DC1" w:rsidP="003606A5">
            <w:pPr>
              <w:rPr>
                <w:rFonts w:ascii="Times New Roman" w:hAnsi="Times New Roman" w:cs="Times New Roman"/>
                <w:sz w:val="24"/>
                <w:szCs w:val="24"/>
              </w:rPr>
            </w:pPr>
            <w:r w:rsidRPr="00B560E2">
              <w:rPr>
                <w:rFonts w:ascii="Times New Roman" w:hAnsi="Times New Roman" w:cs="Times New Roman"/>
                <w:noProof/>
                <w:sz w:val="24"/>
                <w:szCs w:val="24"/>
                <w:lang w:val="tr-TR" w:eastAsia="tr-TR"/>
              </w:rPr>
              <w:drawing>
                <wp:inline distT="0" distB="0" distL="0" distR="0">
                  <wp:extent cx="177677" cy="180000"/>
                  <wp:effectExtent l="0" t="0" r="0" b="0"/>
                  <wp:docPr id="5" name="Picture 5" descr="C:\Users\User\Desktop\images (1).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s (1).png"/>
                          <pic:cNvPicPr>
                            <a:picLocks noChangeAspect="1" noChangeArrowheads="1"/>
                          </pic:cNvPicPr>
                        </pic:nvPicPr>
                        <pic:blipFill rotWithShape="1">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594" t="11605" r="11829" b="11830"/>
                          <a:stretch/>
                        </pic:blipFill>
                        <pic:spPr bwMode="auto">
                          <a:xfrm>
                            <a:off x="0" y="0"/>
                            <a:ext cx="177677" cy="1800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6804" w:type="dxa"/>
          </w:tcPr>
          <w:p w:rsidR="00AA1DC1" w:rsidRPr="00B560E2" w:rsidRDefault="00192415" w:rsidP="003606A5">
            <w:pPr>
              <w:rPr>
                <w:rFonts w:ascii="Times New Roman" w:hAnsi="Times New Roman" w:cs="Times New Roman"/>
                <w:sz w:val="24"/>
                <w:szCs w:val="24"/>
              </w:rPr>
            </w:pPr>
            <w:r w:rsidRPr="00B560E2">
              <w:rPr>
                <w:rFonts w:ascii="Times New Roman" w:hAnsi="Times New Roman" w:cs="Times New Roman"/>
                <w:sz w:val="24"/>
                <w:szCs w:val="24"/>
              </w:rPr>
              <w:t>https</w:t>
            </w:r>
            <w:r w:rsidR="005142B7" w:rsidRPr="00B560E2">
              <w:rPr>
                <w:rFonts w:ascii="Times New Roman" w:hAnsi="Times New Roman" w:cs="Times New Roman"/>
                <w:sz w:val="24"/>
                <w:szCs w:val="24"/>
              </w:rPr>
              <w:t>://orcid.org/</w:t>
            </w:r>
            <w:r w:rsidR="000F64C9">
              <w:rPr>
                <w:rFonts w:ascii="Times New Roman" w:hAnsi="Times New Roman" w:cs="Times New Roman"/>
                <w:sz w:val="24"/>
                <w:szCs w:val="24"/>
                <w:shd w:val="clear" w:color="auto" w:fill="FFFFFF"/>
              </w:rPr>
              <w:t>0009-0000-2837-7289</w:t>
            </w:r>
            <w:r w:rsidR="005142B7" w:rsidRPr="00B560E2">
              <w:rPr>
                <w:rFonts w:ascii="Times New Roman" w:hAnsi="Times New Roman" w:cs="Times New Roman"/>
                <w:sz w:val="24"/>
                <w:szCs w:val="24"/>
                <w:shd w:val="clear" w:color="auto" w:fill="FFFFFF"/>
              </w:rPr>
              <w:t>.</w:t>
            </w:r>
          </w:p>
        </w:tc>
      </w:tr>
      <w:tr w:rsidR="00B560E2" w:rsidRPr="00B560E2" w:rsidTr="00EC5BE9">
        <w:tc>
          <w:tcPr>
            <w:tcW w:w="562" w:type="dxa"/>
          </w:tcPr>
          <w:p w:rsidR="00AA1DC1" w:rsidRPr="00B560E2" w:rsidRDefault="00AA1DC1" w:rsidP="003606A5">
            <w:pPr>
              <w:rPr>
                <w:rFonts w:ascii="Times New Roman" w:hAnsi="Times New Roman" w:cs="Times New Roman"/>
                <w:sz w:val="24"/>
                <w:szCs w:val="24"/>
              </w:rPr>
            </w:pPr>
            <w:r w:rsidRPr="00B560E2">
              <w:rPr>
                <w:rFonts w:ascii="Times New Roman" w:hAnsi="Times New Roman" w:cs="Times New Roman"/>
                <w:noProof/>
                <w:sz w:val="24"/>
                <w:szCs w:val="24"/>
                <w:lang w:val="tr-TR" w:eastAsia="tr-TR"/>
              </w:rPr>
              <w:drawing>
                <wp:inline distT="0" distB="0" distL="0" distR="0">
                  <wp:extent cx="200851" cy="200851"/>
                  <wp:effectExtent l="0" t="0" r="8890" b="8890"/>
                  <wp:docPr id="3" name="Picture 3" descr="C:\Users\User\Desktop\images.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pn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073" cy="216073"/>
                          </a:xfrm>
                          <a:prstGeom prst="rect">
                            <a:avLst/>
                          </a:prstGeom>
                          <a:noFill/>
                          <a:ln>
                            <a:noFill/>
                          </a:ln>
                        </pic:spPr>
                      </pic:pic>
                    </a:graphicData>
                  </a:graphic>
                </wp:inline>
              </w:drawing>
            </w:r>
          </w:p>
        </w:tc>
        <w:tc>
          <w:tcPr>
            <w:tcW w:w="6804" w:type="dxa"/>
          </w:tcPr>
          <w:p w:rsidR="00AA1DC1" w:rsidRPr="00B560E2" w:rsidRDefault="000F64C9" w:rsidP="003606A5">
            <w:pPr>
              <w:rPr>
                <w:rFonts w:ascii="Times New Roman" w:hAnsi="Times New Roman" w:cs="Times New Roman"/>
                <w:sz w:val="24"/>
                <w:szCs w:val="24"/>
              </w:rPr>
            </w:pPr>
            <w:r w:rsidRPr="000F64C9">
              <w:rPr>
                <w:rFonts w:ascii="Times New Roman" w:hAnsi="Times New Roman" w:cs="Times New Roman"/>
                <w:sz w:val="24"/>
                <w:szCs w:val="24"/>
              </w:rPr>
              <w:t>https://scholar.google.com/citations?user=k5R0EucAAAAJ</w:t>
            </w:r>
          </w:p>
        </w:tc>
      </w:tr>
    </w:tbl>
    <w:p w:rsidR="00AA1DC1" w:rsidRPr="00B560E2" w:rsidRDefault="00AA1DC1" w:rsidP="00AA1DC1">
      <w:pPr>
        <w:rPr>
          <w:rFonts w:ascii="Times New Roman" w:hAnsi="Times New Roman" w:cs="Times New Roman"/>
          <w:sz w:val="24"/>
          <w:szCs w:val="24"/>
        </w:rPr>
      </w:pPr>
    </w:p>
    <w:p w:rsidR="00AA1DC1" w:rsidRPr="00B560E2" w:rsidRDefault="00AA1DC1" w:rsidP="00AA1DC1">
      <w:pPr>
        <w:rPr>
          <w:rFonts w:ascii="Times New Roman" w:hAnsi="Times New Roman" w:cs="Times New Roman"/>
          <w:sz w:val="24"/>
          <w:szCs w:val="24"/>
        </w:rPr>
      </w:pPr>
    </w:p>
    <w:p w:rsidR="00AA1DC1" w:rsidRPr="00B560E2" w:rsidRDefault="00AA1DC1" w:rsidP="00AA1DC1">
      <w:pPr>
        <w:pStyle w:val="ListeParagraf"/>
        <w:numPr>
          <w:ilvl w:val="0"/>
          <w:numId w:val="1"/>
        </w:numPr>
        <w:rPr>
          <w:rFonts w:ascii="Times New Roman" w:hAnsi="Times New Roman" w:cs="Times New Roman"/>
          <w:b/>
          <w:sz w:val="24"/>
          <w:szCs w:val="24"/>
        </w:rPr>
      </w:pPr>
      <w:r w:rsidRPr="00B560E2">
        <w:rPr>
          <w:rFonts w:ascii="Times New Roman" w:hAnsi="Times New Roman" w:cs="Times New Roman"/>
          <w:b/>
          <w:sz w:val="24"/>
          <w:szCs w:val="24"/>
        </w:rPr>
        <w:t>ÜMUMİ MƏLUMATLAR</w:t>
      </w:r>
    </w:p>
    <w:tbl>
      <w:tblPr>
        <w:tblStyle w:val="TabloKlavuzu"/>
        <w:tblW w:w="9606" w:type="dxa"/>
        <w:tblLook w:val="04A0"/>
      </w:tblPr>
      <w:tblGrid>
        <w:gridCol w:w="3005"/>
        <w:gridCol w:w="3482"/>
        <w:gridCol w:w="3119"/>
      </w:tblGrid>
      <w:tr w:rsidR="00B560E2" w:rsidRPr="00B560E2" w:rsidTr="000F64C9">
        <w:tc>
          <w:tcPr>
            <w:tcW w:w="3005" w:type="dxa"/>
          </w:tcPr>
          <w:p w:rsidR="00AA1DC1" w:rsidRPr="00B560E2" w:rsidRDefault="00AA1DC1" w:rsidP="003606A5">
            <w:pPr>
              <w:rPr>
                <w:rFonts w:ascii="Times New Roman" w:hAnsi="Times New Roman" w:cs="Times New Roman"/>
                <w:sz w:val="24"/>
                <w:szCs w:val="24"/>
              </w:rPr>
            </w:pPr>
            <w:r w:rsidRPr="00B560E2">
              <w:rPr>
                <w:rFonts w:ascii="Times New Roman" w:hAnsi="Times New Roman" w:cs="Times New Roman"/>
                <w:b/>
                <w:sz w:val="24"/>
                <w:szCs w:val="24"/>
              </w:rPr>
              <w:t>Nəşrlər və metriklər</w:t>
            </w:r>
          </w:p>
        </w:tc>
        <w:tc>
          <w:tcPr>
            <w:tcW w:w="3482" w:type="dxa"/>
          </w:tcPr>
          <w:p w:rsidR="00AA1DC1" w:rsidRPr="00B560E2" w:rsidRDefault="00AA1DC1" w:rsidP="003606A5">
            <w:pPr>
              <w:rPr>
                <w:rFonts w:ascii="Times New Roman" w:hAnsi="Times New Roman" w:cs="Times New Roman"/>
                <w:sz w:val="24"/>
                <w:szCs w:val="24"/>
              </w:rPr>
            </w:pPr>
          </w:p>
        </w:tc>
        <w:tc>
          <w:tcPr>
            <w:tcW w:w="3119" w:type="dxa"/>
          </w:tcPr>
          <w:p w:rsidR="00AA1DC1" w:rsidRPr="00B560E2" w:rsidRDefault="00AA1DC1" w:rsidP="003606A5">
            <w:pPr>
              <w:rPr>
                <w:rFonts w:ascii="Times New Roman" w:hAnsi="Times New Roman" w:cs="Times New Roman"/>
                <w:sz w:val="24"/>
                <w:szCs w:val="24"/>
              </w:rPr>
            </w:pPr>
          </w:p>
        </w:tc>
      </w:tr>
      <w:tr w:rsidR="00B560E2" w:rsidRPr="00B560E2" w:rsidTr="000F64C9">
        <w:tc>
          <w:tcPr>
            <w:tcW w:w="3005" w:type="dxa"/>
          </w:tcPr>
          <w:p w:rsidR="00AA1DC1" w:rsidRPr="00B560E2" w:rsidRDefault="00AA1DC1" w:rsidP="000F64C9">
            <w:pPr>
              <w:rPr>
                <w:rFonts w:ascii="Times New Roman" w:hAnsi="Times New Roman" w:cs="Times New Roman"/>
                <w:sz w:val="24"/>
                <w:szCs w:val="24"/>
              </w:rPr>
            </w:pPr>
            <w:r w:rsidRPr="00B560E2">
              <w:rPr>
                <w:rFonts w:ascii="Times New Roman" w:hAnsi="Times New Roman" w:cs="Times New Roman"/>
                <w:sz w:val="24"/>
                <w:szCs w:val="24"/>
              </w:rPr>
              <w:t>Nəşr sayı:</w:t>
            </w:r>
            <w:r w:rsidR="000F64C9">
              <w:rPr>
                <w:rFonts w:ascii="Times New Roman" w:hAnsi="Times New Roman" w:cs="Times New Roman"/>
                <w:b/>
                <w:sz w:val="24"/>
                <w:szCs w:val="24"/>
              </w:rPr>
              <w:t xml:space="preserve"> 300</w:t>
            </w:r>
          </w:p>
        </w:tc>
        <w:tc>
          <w:tcPr>
            <w:tcW w:w="3482" w:type="dxa"/>
          </w:tcPr>
          <w:p w:rsidR="00AA1DC1" w:rsidRPr="00B560E2" w:rsidRDefault="00AA1DC1" w:rsidP="003606A5">
            <w:pPr>
              <w:rPr>
                <w:rFonts w:ascii="Times New Roman" w:hAnsi="Times New Roman" w:cs="Times New Roman"/>
                <w:sz w:val="24"/>
                <w:szCs w:val="24"/>
              </w:rPr>
            </w:pPr>
            <w:r w:rsidRPr="00B560E2">
              <w:rPr>
                <w:rFonts w:ascii="Times New Roman" w:hAnsi="Times New Roman" w:cs="Times New Roman"/>
                <w:sz w:val="24"/>
                <w:szCs w:val="24"/>
              </w:rPr>
              <w:t>H index (Google scholar):</w:t>
            </w:r>
            <w:r w:rsidR="000F64C9">
              <w:rPr>
                <w:rFonts w:ascii="Times New Roman" w:hAnsi="Times New Roman" w:cs="Times New Roman"/>
                <w:sz w:val="24"/>
                <w:szCs w:val="24"/>
              </w:rPr>
              <w:t xml:space="preserve"> </w:t>
            </w:r>
            <w:r w:rsidR="000F64C9">
              <w:rPr>
                <w:rFonts w:ascii="Times New Roman" w:hAnsi="Times New Roman" w:cs="Times New Roman"/>
                <w:b/>
                <w:sz w:val="24"/>
                <w:szCs w:val="24"/>
              </w:rPr>
              <w:t>2+1</w:t>
            </w:r>
          </w:p>
        </w:tc>
        <w:tc>
          <w:tcPr>
            <w:tcW w:w="3119" w:type="dxa"/>
          </w:tcPr>
          <w:p w:rsidR="00AA1DC1" w:rsidRPr="00B560E2" w:rsidRDefault="00AA1DC1" w:rsidP="003606A5">
            <w:pPr>
              <w:rPr>
                <w:rFonts w:ascii="Times New Roman" w:hAnsi="Times New Roman" w:cs="Times New Roman"/>
                <w:sz w:val="24"/>
                <w:szCs w:val="24"/>
              </w:rPr>
            </w:pPr>
            <w:r w:rsidRPr="00B560E2">
              <w:rPr>
                <w:rFonts w:ascii="Times New Roman" w:hAnsi="Times New Roman" w:cs="Times New Roman"/>
                <w:sz w:val="24"/>
                <w:szCs w:val="24"/>
              </w:rPr>
              <w:t>İstinad (Google scholar):</w:t>
            </w:r>
            <w:r w:rsidR="000F64C9" w:rsidRPr="000F64C9">
              <w:rPr>
                <w:rFonts w:ascii="Times New Roman" w:hAnsi="Times New Roman" w:cs="Times New Roman"/>
                <w:b/>
                <w:bCs/>
                <w:sz w:val="24"/>
                <w:szCs w:val="24"/>
              </w:rPr>
              <w:t xml:space="preserve"> 23</w:t>
            </w:r>
          </w:p>
        </w:tc>
      </w:tr>
      <w:tr w:rsidR="00B560E2" w:rsidRPr="00B560E2" w:rsidTr="000F64C9">
        <w:tc>
          <w:tcPr>
            <w:tcW w:w="3005" w:type="dxa"/>
          </w:tcPr>
          <w:p w:rsidR="007F3662" w:rsidRPr="00B560E2" w:rsidRDefault="007F3662" w:rsidP="003606A5">
            <w:pPr>
              <w:rPr>
                <w:rFonts w:ascii="Times New Roman" w:hAnsi="Times New Roman" w:cs="Times New Roman"/>
                <w:b/>
                <w:sz w:val="24"/>
                <w:szCs w:val="24"/>
              </w:rPr>
            </w:pPr>
            <w:r w:rsidRPr="00B560E2">
              <w:rPr>
                <w:rFonts w:ascii="Times New Roman" w:hAnsi="Times New Roman" w:cs="Times New Roman"/>
                <w:sz w:val="24"/>
                <w:szCs w:val="24"/>
              </w:rPr>
              <w:t>Dərslik</w:t>
            </w:r>
            <w:r w:rsidR="00AA1DC1" w:rsidRPr="00B560E2">
              <w:rPr>
                <w:rFonts w:ascii="Times New Roman" w:hAnsi="Times New Roman" w:cs="Times New Roman"/>
                <w:sz w:val="24"/>
                <w:szCs w:val="24"/>
              </w:rPr>
              <w:t>:</w:t>
            </w:r>
          </w:p>
        </w:tc>
        <w:tc>
          <w:tcPr>
            <w:tcW w:w="3482" w:type="dxa"/>
          </w:tcPr>
          <w:p w:rsidR="00AA1DC1" w:rsidRPr="00B560E2" w:rsidRDefault="00AA1DC1" w:rsidP="003606A5">
            <w:pPr>
              <w:rPr>
                <w:rFonts w:ascii="Times New Roman" w:hAnsi="Times New Roman" w:cs="Times New Roman"/>
                <w:sz w:val="24"/>
                <w:szCs w:val="24"/>
              </w:rPr>
            </w:pPr>
            <w:r w:rsidRPr="00B560E2">
              <w:rPr>
                <w:rFonts w:ascii="Times New Roman" w:hAnsi="Times New Roman" w:cs="Times New Roman"/>
                <w:sz w:val="24"/>
                <w:szCs w:val="24"/>
              </w:rPr>
              <w:t>H index (Scopus):</w:t>
            </w:r>
            <w:r w:rsidR="009C5D6C">
              <w:rPr>
                <w:rFonts w:ascii="Times New Roman" w:hAnsi="Times New Roman" w:cs="Times New Roman"/>
                <w:sz w:val="24"/>
                <w:szCs w:val="24"/>
              </w:rPr>
              <w:t xml:space="preserve">  </w:t>
            </w:r>
            <w:r w:rsidR="009C5D6C">
              <w:rPr>
                <w:rFonts w:ascii="Times New Roman" w:hAnsi="Times New Roman" w:cs="Times New Roman"/>
                <w:b/>
                <w:sz w:val="24"/>
                <w:szCs w:val="24"/>
              </w:rPr>
              <w:t>2</w:t>
            </w:r>
          </w:p>
        </w:tc>
        <w:tc>
          <w:tcPr>
            <w:tcW w:w="3119" w:type="dxa"/>
          </w:tcPr>
          <w:p w:rsidR="00AA1DC1" w:rsidRPr="00B560E2" w:rsidRDefault="00AA1DC1" w:rsidP="003606A5">
            <w:pPr>
              <w:rPr>
                <w:rFonts w:ascii="Times New Roman" w:hAnsi="Times New Roman" w:cs="Times New Roman"/>
                <w:sz w:val="24"/>
                <w:szCs w:val="24"/>
              </w:rPr>
            </w:pPr>
            <w:r w:rsidRPr="00B560E2">
              <w:rPr>
                <w:rFonts w:ascii="Times New Roman" w:hAnsi="Times New Roman" w:cs="Times New Roman"/>
                <w:sz w:val="24"/>
                <w:szCs w:val="24"/>
              </w:rPr>
              <w:t>İstinad (Scopus):</w:t>
            </w:r>
            <w:r w:rsidR="000F64C9">
              <w:rPr>
                <w:rFonts w:ascii="Times New Roman" w:hAnsi="Times New Roman" w:cs="Times New Roman"/>
                <w:sz w:val="24"/>
                <w:szCs w:val="24"/>
              </w:rPr>
              <w:t xml:space="preserve"> </w:t>
            </w:r>
            <w:r w:rsidR="000F64C9" w:rsidRPr="000F64C9">
              <w:rPr>
                <w:rFonts w:ascii="Times New Roman" w:hAnsi="Times New Roman" w:cs="Times New Roman"/>
                <w:b/>
                <w:bCs/>
                <w:sz w:val="24"/>
                <w:szCs w:val="24"/>
              </w:rPr>
              <w:t>2</w:t>
            </w:r>
          </w:p>
        </w:tc>
      </w:tr>
      <w:tr w:rsidR="00B560E2" w:rsidRPr="00B560E2" w:rsidTr="000F64C9">
        <w:tc>
          <w:tcPr>
            <w:tcW w:w="3005" w:type="dxa"/>
          </w:tcPr>
          <w:p w:rsidR="007F3662" w:rsidRPr="00B560E2" w:rsidRDefault="007F3662" w:rsidP="007F3662">
            <w:pPr>
              <w:rPr>
                <w:rFonts w:ascii="Times New Roman" w:hAnsi="Times New Roman" w:cs="Times New Roman"/>
                <w:sz w:val="24"/>
                <w:szCs w:val="24"/>
              </w:rPr>
            </w:pPr>
            <w:r w:rsidRPr="00B560E2">
              <w:rPr>
                <w:rFonts w:ascii="Times New Roman" w:hAnsi="Times New Roman" w:cs="Times New Roman"/>
                <w:sz w:val="24"/>
                <w:szCs w:val="24"/>
              </w:rPr>
              <w:t>Monoqrafiya</w:t>
            </w:r>
            <w:r w:rsidRPr="00B560E2">
              <w:rPr>
                <w:rFonts w:ascii="Times New Roman" w:hAnsi="Times New Roman" w:cs="Times New Roman"/>
                <w:b/>
                <w:sz w:val="24"/>
                <w:szCs w:val="24"/>
              </w:rPr>
              <w:t>:</w:t>
            </w:r>
            <w:r w:rsidR="00642002" w:rsidRPr="00B560E2">
              <w:rPr>
                <w:rFonts w:ascii="Times New Roman" w:hAnsi="Times New Roman" w:cs="Times New Roman"/>
                <w:b/>
                <w:sz w:val="24"/>
                <w:szCs w:val="24"/>
              </w:rPr>
              <w:t xml:space="preserve"> </w:t>
            </w:r>
            <w:r w:rsidR="000F64C9">
              <w:rPr>
                <w:rFonts w:ascii="Times New Roman" w:hAnsi="Times New Roman" w:cs="Times New Roman"/>
                <w:b/>
                <w:sz w:val="24"/>
                <w:szCs w:val="24"/>
              </w:rPr>
              <w:t>4</w:t>
            </w:r>
          </w:p>
        </w:tc>
        <w:tc>
          <w:tcPr>
            <w:tcW w:w="3482" w:type="dxa"/>
          </w:tcPr>
          <w:p w:rsidR="007F3662" w:rsidRPr="00B560E2" w:rsidRDefault="007F3662" w:rsidP="007F3662">
            <w:pPr>
              <w:rPr>
                <w:rFonts w:ascii="Times New Roman" w:hAnsi="Times New Roman" w:cs="Times New Roman"/>
                <w:sz w:val="24"/>
                <w:szCs w:val="24"/>
              </w:rPr>
            </w:pPr>
            <w:r w:rsidRPr="00B560E2">
              <w:rPr>
                <w:rFonts w:ascii="Times New Roman" w:hAnsi="Times New Roman" w:cs="Times New Roman"/>
                <w:sz w:val="24"/>
                <w:szCs w:val="24"/>
              </w:rPr>
              <w:t xml:space="preserve">H index (Web of science): </w:t>
            </w:r>
            <w:r w:rsidR="009C5D6C">
              <w:rPr>
                <w:rFonts w:ascii="Times New Roman" w:hAnsi="Times New Roman" w:cs="Times New Roman"/>
                <w:b/>
                <w:sz w:val="24"/>
                <w:szCs w:val="24"/>
              </w:rPr>
              <w:t>2</w:t>
            </w:r>
          </w:p>
        </w:tc>
        <w:tc>
          <w:tcPr>
            <w:tcW w:w="3119" w:type="dxa"/>
          </w:tcPr>
          <w:p w:rsidR="007F3662" w:rsidRPr="00B560E2" w:rsidRDefault="007F3662" w:rsidP="007F3662">
            <w:pPr>
              <w:rPr>
                <w:rFonts w:ascii="Times New Roman" w:hAnsi="Times New Roman" w:cs="Times New Roman"/>
                <w:sz w:val="24"/>
                <w:szCs w:val="24"/>
              </w:rPr>
            </w:pPr>
            <w:r w:rsidRPr="00B560E2">
              <w:rPr>
                <w:rFonts w:ascii="Times New Roman" w:hAnsi="Times New Roman" w:cs="Times New Roman"/>
                <w:sz w:val="24"/>
                <w:szCs w:val="24"/>
              </w:rPr>
              <w:t>İstinad (Web of science):</w:t>
            </w:r>
            <w:r w:rsidR="000F64C9" w:rsidRPr="000F64C9">
              <w:rPr>
                <w:rFonts w:ascii="Times New Roman" w:hAnsi="Times New Roman" w:cs="Times New Roman"/>
                <w:b/>
                <w:bCs/>
                <w:sz w:val="24"/>
                <w:szCs w:val="24"/>
              </w:rPr>
              <w:t xml:space="preserve"> 2</w:t>
            </w:r>
            <w:r w:rsidR="000F64C9">
              <w:rPr>
                <w:rFonts w:ascii="Times New Roman" w:hAnsi="Times New Roman" w:cs="Times New Roman"/>
                <w:b/>
                <w:sz w:val="24"/>
                <w:szCs w:val="24"/>
              </w:rPr>
              <w:t xml:space="preserve"> </w:t>
            </w:r>
          </w:p>
        </w:tc>
      </w:tr>
      <w:tr w:rsidR="00B560E2" w:rsidRPr="00B560E2" w:rsidTr="000F64C9">
        <w:tc>
          <w:tcPr>
            <w:tcW w:w="3005" w:type="dxa"/>
          </w:tcPr>
          <w:p w:rsidR="007F3662" w:rsidRPr="00B560E2" w:rsidRDefault="007F3662" w:rsidP="007F3662">
            <w:pPr>
              <w:rPr>
                <w:rFonts w:ascii="Times New Roman" w:hAnsi="Times New Roman" w:cs="Times New Roman"/>
                <w:sz w:val="24"/>
                <w:szCs w:val="24"/>
              </w:rPr>
            </w:pPr>
            <w:r w:rsidRPr="00B560E2">
              <w:rPr>
                <w:rFonts w:ascii="Times New Roman" w:hAnsi="Times New Roman" w:cs="Times New Roman"/>
                <w:sz w:val="24"/>
                <w:szCs w:val="24"/>
              </w:rPr>
              <w:t xml:space="preserve">Dərs və metodik vəsait: </w:t>
            </w:r>
            <w:r w:rsidR="000F64C9">
              <w:rPr>
                <w:rFonts w:ascii="Times New Roman" w:hAnsi="Times New Roman" w:cs="Times New Roman"/>
                <w:b/>
                <w:sz w:val="24"/>
                <w:szCs w:val="24"/>
              </w:rPr>
              <w:t>11</w:t>
            </w:r>
          </w:p>
        </w:tc>
        <w:tc>
          <w:tcPr>
            <w:tcW w:w="3482" w:type="dxa"/>
          </w:tcPr>
          <w:p w:rsidR="007F3662" w:rsidRPr="00B560E2" w:rsidRDefault="007F3662" w:rsidP="007F3662">
            <w:pPr>
              <w:rPr>
                <w:rFonts w:ascii="Times New Roman" w:hAnsi="Times New Roman" w:cs="Times New Roman"/>
                <w:sz w:val="24"/>
                <w:szCs w:val="24"/>
              </w:rPr>
            </w:pPr>
            <w:r w:rsidRPr="00B560E2">
              <w:rPr>
                <w:rFonts w:ascii="Times New Roman" w:hAnsi="Times New Roman" w:cs="Times New Roman"/>
                <w:sz w:val="24"/>
                <w:szCs w:val="24"/>
              </w:rPr>
              <w:t xml:space="preserve">Qrant: </w:t>
            </w:r>
          </w:p>
        </w:tc>
        <w:tc>
          <w:tcPr>
            <w:tcW w:w="3119" w:type="dxa"/>
          </w:tcPr>
          <w:p w:rsidR="007F3662" w:rsidRPr="00B560E2" w:rsidRDefault="007F3662" w:rsidP="007F3662">
            <w:pPr>
              <w:rPr>
                <w:rFonts w:ascii="Times New Roman" w:hAnsi="Times New Roman" w:cs="Times New Roman"/>
                <w:sz w:val="24"/>
                <w:szCs w:val="24"/>
              </w:rPr>
            </w:pPr>
            <w:r w:rsidRPr="00B560E2">
              <w:rPr>
                <w:rFonts w:ascii="Times New Roman" w:hAnsi="Times New Roman" w:cs="Times New Roman"/>
                <w:sz w:val="24"/>
                <w:szCs w:val="24"/>
              </w:rPr>
              <w:t>Jurnal redaktorluğu</w:t>
            </w:r>
            <w:r w:rsidRPr="000F64C9">
              <w:rPr>
                <w:rFonts w:ascii="Times New Roman" w:hAnsi="Times New Roman" w:cs="Times New Roman"/>
                <w:b/>
                <w:bCs/>
                <w:sz w:val="24"/>
                <w:szCs w:val="24"/>
              </w:rPr>
              <w:t>:</w:t>
            </w:r>
            <w:r w:rsidR="000F64C9" w:rsidRPr="000F64C9">
              <w:rPr>
                <w:rFonts w:ascii="Times New Roman" w:hAnsi="Times New Roman" w:cs="Times New Roman"/>
                <w:b/>
                <w:bCs/>
                <w:sz w:val="24"/>
                <w:szCs w:val="24"/>
              </w:rPr>
              <w:t xml:space="preserve"> 3</w:t>
            </w:r>
            <w:r w:rsidRPr="00B560E2">
              <w:rPr>
                <w:rFonts w:ascii="Times New Roman" w:hAnsi="Times New Roman" w:cs="Times New Roman"/>
                <w:sz w:val="24"/>
                <w:szCs w:val="24"/>
              </w:rPr>
              <w:t xml:space="preserve"> </w:t>
            </w:r>
          </w:p>
        </w:tc>
      </w:tr>
      <w:tr w:rsidR="00B560E2" w:rsidRPr="00B560E2" w:rsidTr="000F64C9">
        <w:tc>
          <w:tcPr>
            <w:tcW w:w="3005" w:type="dxa"/>
          </w:tcPr>
          <w:p w:rsidR="007F3662" w:rsidRPr="00B560E2" w:rsidRDefault="007F3662" w:rsidP="007F3662">
            <w:pPr>
              <w:rPr>
                <w:rFonts w:ascii="Times New Roman" w:hAnsi="Times New Roman" w:cs="Times New Roman"/>
                <w:sz w:val="24"/>
                <w:szCs w:val="24"/>
              </w:rPr>
            </w:pPr>
            <w:r w:rsidRPr="00B560E2">
              <w:rPr>
                <w:rFonts w:ascii="Times New Roman" w:hAnsi="Times New Roman" w:cs="Times New Roman"/>
                <w:sz w:val="24"/>
                <w:szCs w:val="24"/>
              </w:rPr>
              <w:t xml:space="preserve">Məqalə və tezis: </w:t>
            </w:r>
            <w:r w:rsidR="000F64C9">
              <w:rPr>
                <w:rFonts w:ascii="Times New Roman" w:hAnsi="Times New Roman" w:cs="Times New Roman"/>
                <w:b/>
                <w:sz w:val="24"/>
                <w:szCs w:val="24"/>
              </w:rPr>
              <w:t>280</w:t>
            </w:r>
          </w:p>
        </w:tc>
        <w:tc>
          <w:tcPr>
            <w:tcW w:w="3482" w:type="dxa"/>
          </w:tcPr>
          <w:p w:rsidR="007F3662" w:rsidRPr="00B560E2" w:rsidRDefault="007F3662" w:rsidP="007F3662">
            <w:pPr>
              <w:rPr>
                <w:rFonts w:ascii="Times New Roman" w:hAnsi="Times New Roman" w:cs="Times New Roman"/>
                <w:sz w:val="24"/>
                <w:szCs w:val="24"/>
              </w:rPr>
            </w:pPr>
            <w:r w:rsidRPr="00B560E2">
              <w:rPr>
                <w:rFonts w:ascii="Times New Roman" w:hAnsi="Times New Roman" w:cs="Times New Roman"/>
                <w:sz w:val="24"/>
                <w:szCs w:val="24"/>
              </w:rPr>
              <w:t xml:space="preserve">Patent: </w:t>
            </w:r>
          </w:p>
        </w:tc>
        <w:tc>
          <w:tcPr>
            <w:tcW w:w="3119" w:type="dxa"/>
          </w:tcPr>
          <w:p w:rsidR="007F3662" w:rsidRPr="00B560E2" w:rsidRDefault="007F3662" w:rsidP="007F3662">
            <w:pPr>
              <w:rPr>
                <w:rFonts w:ascii="Times New Roman" w:hAnsi="Times New Roman" w:cs="Times New Roman"/>
                <w:sz w:val="24"/>
                <w:szCs w:val="24"/>
              </w:rPr>
            </w:pPr>
            <w:r w:rsidRPr="00B560E2">
              <w:rPr>
                <w:rFonts w:ascii="Times New Roman" w:hAnsi="Times New Roman" w:cs="Times New Roman"/>
                <w:sz w:val="24"/>
                <w:szCs w:val="24"/>
              </w:rPr>
              <w:t xml:space="preserve">Hakimlik: </w:t>
            </w:r>
            <w:r w:rsidR="000F64C9">
              <w:rPr>
                <w:rFonts w:ascii="Times New Roman" w:hAnsi="Times New Roman" w:cs="Times New Roman"/>
                <w:sz w:val="24"/>
                <w:szCs w:val="24"/>
              </w:rPr>
              <w:t>-</w:t>
            </w:r>
          </w:p>
        </w:tc>
      </w:tr>
    </w:tbl>
    <w:p w:rsidR="00AA1DC1" w:rsidRPr="00B560E2" w:rsidRDefault="00AA1DC1" w:rsidP="00AA1DC1">
      <w:pPr>
        <w:rPr>
          <w:rFonts w:ascii="Times New Roman" w:hAnsi="Times New Roman" w:cs="Times New Roman"/>
          <w:sz w:val="24"/>
          <w:szCs w:val="24"/>
        </w:rPr>
      </w:pPr>
    </w:p>
    <w:tbl>
      <w:tblPr>
        <w:tblStyle w:val="TabloKlavuzu"/>
        <w:tblW w:w="9254" w:type="dxa"/>
        <w:tblLook w:val="04A0"/>
      </w:tblPr>
      <w:tblGrid>
        <w:gridCol w:w="2122"/>
        <w:gridCol w:w="7132"/>
      </w:tblGrid>
      <w:tr w:rsidR="00B560E2" w:rsidRPr="00B560E2" w:rsidTr="00152DC0">
        <w:trPr>
          <w:trHeight w:val="316"/>
        </w:trPr>
        <w:tc>
          <w:tcPr>
            <w:tcW w:w="2122" w:type="dxa"/>
          </w:tcPr>
          <w:p w:rsidR="00AA1DC1" w:rsidRPr="00B560E2" w:rsidRDefault="00AA1DC1" w:rsidP="003606A5">
            <w:pPr>
              <w:rPr>
                <w:rFonts w:ascii="Times New Roman" w:hAnsi="Times New Roman" w:cs="Times New Roman"/>
                <w:b/>
                <w:sz w:val="24"/>
                <w:szCs w:val="24"/>
              </w:rPr>
            </w:pPr>
            <w:r w:rsidRPr="00B560E2">
              <w:rPr>
                <w:rFonts w:ascii="Times New Roman" w:hAnsi="Times New Roman" w:cs="Times New Roman"/>
                <w:b/>
                <w:sz w:val="24"/>
                <w:szCs w:val="24"/>
              </w:rPr>
              <w:t>Əlaqə</w:t>
            </w:r>
          </w:p>
        </w:tc>
        <w:tc>
          <w:tcPr>
            <w:tcW w:w="7132" w:type="dxa"/>
          </w:tcPr>
          <w:p w:rsidR="00AA1DC1" w:rsidRPr="00B560E2" w:rsidRDefault="00AA1DC1" w:rsidP="003606A5">
            <w:pPr>
              <w:rPr>
                <w:rFonts w:ascii="Times New Roman" w:hAnsi="Times New Roman" w:cs="Times New Roman"/>
                <w:sz w:val="24"/>
                <w:szCs w:val="24"/>
              </w:rPr>
            </w:pPr>
          </w:p>
        </w:tc>
      </w:tr>
      <w:tr w:rsidR="00B560E2" w:rsidRPr="00B560E2" w:rsidTr="00152DC0">
        <w:tc>
          <w:tcPr>
            <w:tcW w:w="2122" w:type="dxa"/>
          </w:tcPr>
          <w:p w:rsidR="00AA1DC1" w:rsidRPr="00B560E2" w:rsidRDefault="00AA1DC1" w:rsidP="003606A5">
            <w:pPr>
              <w:rPr>
                <w:rFonts w:ascii="Times New Roman" w:hAnsi="Times New Roman" w:cs="Times New Roman"/>
                <w:b/>
                <w:sz w:val="24"/>
                <w:szCs w:val="24"/>
              </w:rPr>
            </w:pPr>
            <w:r w:rsidRPr="00B560E2">
              <w:rPr>
                <w:rFonts w:ascii="Times New Roman" w:hAnsi="Times New Roman" w:cs="Times New Roman"/>
                <w:b/>
                <w:sz w:val="24"/>
                <w:szCs w:val="24"/>
              </w:rPr>
              <w:t>İnstitusional e-poçt:</w:t>
            </w:r>
          </w:p>
        </w:tc>
        <w:tc>
          <w:tcPr>
            <w:tcW w:w="7132" w:type="dxa"/>
          </w:tcPr>
          <w:p w:rsidR="00AA1DC1" w:rsidRPr="00B4466C" w:rsidRDefault="00B4466C" w:rsidP="003606A5">
            <w:pPr>
              <w:rPr>
                <w:rFonts w:ascii="Times New Roman" w:hAnsi="Times New Roman" w:cs="Times New Roman"/>
                <w:sz w:val="24"/>
                <w:szCs w:val="24"/>
              </w:rPr>
            </w:pPr>
            <w:r>
              <w:rPr>
                <w:rFonts w:ascii="Times New Roman" w:hAnsi="Times New Roman" w:cs="Times New Roman"/>
                <w:i/>
                <w:sz w:val="24"/>
                <w:szCs w:val="24"/>
              </w:rPr>
              <w:t>o</w:t>
            </w:r>
            <w:r w:rsidRPr="00B4466C">
              <w:rPr>
                <w:rFonts w:ascii="Times New Roman" w:hAnsi="Times New Roman" w:cs="Times New Roman"/>
                <w:i/>
                <w:sz w:val="24"/>
                <w:szCs w:val="24"/>
              </w:rPr>
              <w:t>guz.</w:t>
            </w:r>
            <w:r>
              <w:rPr>
                <w:rFonts w:ascii="Times New Roman" w:hAnsi="Times New Roman" w:cs="Times New Roman"/>
                <w:i/>
                <w:sz w:val="24"/>
                <w:szCs w:val="24"/>
              </w:rPr>
              <w:t>haciyev@gmail.com</w:t>
            </w:r>
            <w:r w:rsidR="00642002" w:rsidRPr="00B4466C">
              <w:rPr>
                <w:rFonts w:ascii="Times New Roman" w:hAnsi="Times New Roman" w:cs="Times New Roman"/>
                <w:i/>
                <w:sz w:val="24"/>
                <w:szCs w:val="24"/>
              </w:rPr>
              <w:t xml:space="preserve"> </w:t>
            </w:r>
          </w:p>
        </w:tc>
      </w:tr>
      <w:tr w:rsidR="00B560E2" w:rsidRPr="00B560E2" w:rsidTr="00152DC0">
        <w:tc>
          <w:tcPr>
            <w:tcW w:w="2122" w:type="dxa"/>
          </w:tcPr>
          <w:p w:rsidR="00AA1DC1" w:rsidRPr="00B560E2" w:rsidRDefault="00AA1DC1" w:rsidP="003606A5">
            <w:pPr>
              <w:rPr>
                <w:rFonts w:ascii="Times New Roman" w:hAnsi="Times New Roman" w:cs="Times New Roman"/>
                <w:b/>
                <w:sz w:val="24"/>
                <w:szCs w:val="24"/>
              </w:rPr>
            </w:pPr>
            <w:r w:rsidRPr="00B560E2">
              <w:rPr>
                <w:rFonts w:ascii="Times New Roman" w:hAnsi="Times New Roman" w:cs="Times New Roman"/>
                <w:b/>
                <w:sz w:val="24"/>
                <w:szCs w:val="24"/>
              </w:rPr>
              <w:t>Digər e-poçt:</w:t>
            </w:r>
          </w:p>
        </w:tc>
        <w:tc>
          <w:tcPr>
            <w:tcW w:w="7132" w:type="dxa"/>
          </w:tcPr>
          <w:p w:rsidR="00AA1DC1" w:rsidRPr="00B560E2" w:rsidRDefault="00AA1DC1" w:rsidP="003606A5">
            <w:pPr>
              <w:rPr>
                <w:rFonts w:ascii="Times New Roman" w:hAnsi="Times New Roman" w:cs="Times New Roman"/>
                <w:sz w:val="24"/>
                <w:szCs w:val="24"/>
              </w:rPr>
            </w:pPr>
          </w:p>
        </w:tc>
      </w:tr>
      <w:tr w:rsidR="00B560E2" w:rsidRPr="00B560E2" w:rsidTr="00152DC0">
        <w:tc>
          <w:tcPr>
            <w:tcW w:w="2122" w:type="dxa"/>
          </w:tcPr>
          <w:p w:rsidR="00AA1DC1" w:rsidRPr="00B560E2" w:rsidRDefault="00AA1DC1" w:rsidP="003606A5">
            <w:pPr>
              <w:rPr>
                <w:rFonts w:ascii="Times New Roman" w:hAnsi="Times New Roman" w:cs="Times New Roman"/>
                <w:b/>
                <w:sz w:val="24"/>
                <w:szCs w:val="24"/>
              </w:rPr>
            </w:pPr>
            <w:r w:rsidRPr="00B560E2">
              <w:rPr>
                <w:rFonts w:ascii="Times New Roman" w:hAnsi="Times New Roman" w:cs="Times New Roman"/>
                <w:b/>
                <w:sz w:val="24"/>
                <w:szCs w:val="24"/>
              </w:rPr>
              <w:t>Mobil:</w:t>
            </w:r>
          </w:p>
        </w:tc>
        <w:tc>
          <w:tcPr>
            <w:tcW w:w="7132" w:type="dxa"/>
          </w:tcPr>
          <w:p w:rsidR="00AA1DC1" w:rsidRPr="00B560E2" w:rsidRDefault="00AA1DC1" w:rsidP="00B4466C">
            <w:pPr>
              <w:rPr>
                <w:rFonts w:ascii="Times New Roman" w:hAnsi="Times New Roman" w:cs="Times New Roman"/>
                <w:sz w:val="24"/>
                <w:szCs w:val="24"/>
              </w:rPr>
            </w:pPr>
            <w:r w:rsidRPr="00B560E2">
              <w:rPr>
                <w:rFonts w:ascii="Times New Roman" w:hAnsi="Times New Roman" w:cs="Times New Roman"/>
                <w:sz w:val="24"/>
                <w:szCs w:val="24"/>
              </w:rPr>
              <w:t>+994 50</w:t>
            </w:r>
            <w:r w:rsidR="00B4466C">
              <w:rPr>
                <w:rFonts w:ascii="Times New Roman" w:hAnsi="Times New Roman" w:cs="Times New Roman"/>
                <w:sz w:val="24"/>
                <w:szCs w:val="24"/>
              </w:rPr>
              <w:t>3663441</w:t>
            </w:r>
          </w:p>
        </w:tc>
      </w:tr>
      <w:tr w:rsidR="00B560E2" w:rsidRPr="00B560E2" w:rsidTr="00152DC0">
        <w:tc>
          <w:tcPr>
            <w:tcW w:w="2122" w:type="dxa"/>
          </w:tcPr>
          <w:p w:rsidR="00AA1DC1" w:rsidRPr="00B560E2" w:rsidRDefault="00AA1DC1" w:rsidP="003606A5">
            <w:pPr>
              <w:rPr>
                <w:rFonts w:ascii="Times New Roman" w:hAnsi="Times New Roman" w:cs="Times New Roman"/>
                <w:b/>
                <w:sz w:val="24"/>
                <w:szCs w:val="24"/>
              </w:rPr>
            </w:pPr>
            <w:r w:rsidRPr="00B560E2">
              <w:rPr>
                <w:rFonts w:ascii="Times New Roman" w:hAnsi="Times New Roman" w:cs="Times New Roman"/>
                <w:b/>
                <w:sz w:val="24"/>
                <w:szCs w:val="24"/>
              </w:rPr>
              <w:t>Yaşayış ünvanı:</w:t>
            </w:r>
          </w:p>
        </w:tc>
        <w:tc>
          <w:tcPr>
            <w:tcW w:w="7132" w:type="dxa"/>
          </w:tcPr>
          <w:p w:rsidR="00AA1DC1" w:rsidRPr="00B560E2" w:rsidRDefault="00AA1DC1" w:rsidP="00B4466C">
            <w:pPr>
              <w:rPr>
                <w:rFonts w:ascii="Times New Roman" w:hAnsi="Times New Roman" w:cs="Times New Roman"/>
                <w:sz w:val="24"/>
                <w:szCs w:val="24"/>
              </w:rPr>
            </w:pPr>
            <w:r w:rsidRPr="00B560E2">
              <w:rPr>
                <w:rFonts w:ascii="Times New Roman" w:hAnsi="Times New Roman" w:cs="Times New Roman"/>
                <w:sz w:val="24"/>
                <w:szCs w:val="24"/>
              </w:rPr>
              <w:t>Azərbaycan Respublikası, Naxçıvan Muxtar Respublikası, Naxçıvan şəhəri</w:t>
            </w:r>
            <w:r w:rsidR="00642002" w:rsidRPr="00B560E2">
              <w:rPr>
                <w:rFonts w:ascii="Times New Roman" w:hAnsi="Times New Roman" w:cs="Times New Roman"/>
                <w:sz w:val="24"/>
                <w:szCs w:val="24"/>
              </w:rPr>
              <w:t xml:space="preserve"> </w:t>
            </w:r>
            <w:r w:rsidR="00B4466C">
              <w:rPr>
                <w:rFonts w:ascii="Times New Roman" w:hAnsi="Times New Roman" w:cs="Times New Roman"/>
                <w:sz w:val="24"/>
                <w:szCs w:val="24"/>
              </w:rPr>
              <w:t>Nizami küçəsi 53A ev 34.</w:t>
            </w:r>
          </w:p>
        </w:tc>
      </w:tr>
    </w:tbl>
    <w:p w:rsidR="00AA1DC1" w:rsidRPr="00B560E2" w:rsidRDefault="00AA1DC1" w:rsidP="00AA1DC1">
      <w:pPr>
        <w:rPr>
          <w:rFonts w:ascii="Times New Roman" w:hAnsi="Times New Roman" w:cs="Times New Roman"/>
          <w:sz w:val="24"/>
          <w:szCs w:val="24"/>
          <w:u w:val="single"/>
        </w:rPr>
      </w:pPr>
      <w:r w:rsidRPr="00B560E2">
        <w:rPr>
          <w:rFonts w:ascii="Times New Roman" w:hAnsi="Times New Roman" w:cs="Times New Roman"/>
          <w:sz w:val="24"/>
          <w:szCs w:val="24"/>
        </w:rPr>
        <w:t>_________________________________________________</w:t>
      </w:r>
      <w:r w:rsidR="00FE0F01" w:rsidRPr="00B560E2">
        <w:rPr>
          <w:rFonts w:ascii="Times New Roman" w:hAnsi="Times New Roman" w:cs="Times New Roman"/>
          <w:sz w:val="24"/>
          <w:szCs w:val="24"/>
        </w:rPr>
        <w:t>__________________________</w:t>
      </w:r>
    </w:p>
    <w:p w:rsidR="00AA1DC1" w:rsidRPr="00B560E2" w:rsidRDefault="00AA1DC1" w:rsidP="00AA1DC1">
      <w:pPr>
        <w:pStyle w:val="ListeParagraf"/>
        <w:numPr>
          <w:ilvl w:val="0"/>
          <w:numId w:val="1"/>
        </w:numPr>
        <w:rPr>
          <w:rFonts w:ascii="Times New Roman" w:hAnsi="Times New Roman" w:cs="Times New Roman"/>
          <w:b/>
          <w:sz w:val="24"/>
          <w:szCs w:val="24"/>
        </w:rPr>
      </w:pPr>
      <w:r w:rsidRPr="00B560E2">
        <w:rPr>
          <w:rFonts w:ascii="Times New Roman" w:hAnsi="Times New Roman" w:cs="Times New Roman"/>
          <w:b/>
          <w:sz w:val="24"/>
          <w:szCs w:val="24"/>
        </w:rPr>
        <w:t>TƏDQİQAT SAHƏLƏRİ</w:t>
      </w:r>
    </w:p>
    <w:p w:rsidR="009C5D6C" w:rsidRPr="009C5D6C" w:rsidRDefault="009C5D6C" w:rsidP="009C5D6C">
      <w:pPr>
        <w:ind w:right="-851"/>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9C5D6C">
        <w:rPr>
          <w:rFonts w:ascii="Times New Roman" w:hAnsi="Times New Roman" w:cs="Times New Roman"/>
          <w:b/>
          <w:bCs/>
          <w:sz w:val="24"/>
          <w:szCs w:val="24"/>
        </w:rPr>
        <w:t>Türkologiya (onomastika, müqayisəli dialektologiya, dil və dilçilik tarixi)</w:t>
      </w:r>
    </w:p>
    <w:p w:rsidR="00AA1DC1" w:rsidRPr="00B560E2" w:rsidRDefault="00AA1DC1" w:rsidP="00AA1DC1">
      <w:pPr>
        <w:rPr>
          <w:rFonts w:ascii="Times New Roman" w:hAnsi="Times New Roman" w:cs="Times New Roman"/>
          <w:sz w:val="24"/>
          <w:szCs w:val="24"/>
        </w:rPr>
      </w:pPr>
    </w:p>
    <w:p w:rsidR="00AA1DC1" w:rsidRPr="00B560E2" w:rsidRDefault="00AA1DC1" w:rsidP="00AA1DC1">
      <w:pPr>
        <w:pStyle w:val="ListeParagraf"/>
        <w:numPr>
          <w:ilvl w:val="0"/>
          <w:numId w:val="1"/>
        </w:numPr>
        <w:spacing w:before="120" w:after="240"/>
        <w:rPr>
          <w:rFonts w:ascii="Times New Roman" w:hAnsi="Times New Roman" w:cs="Times New Roman"/>
          <w:b/>
          <w:sz w:val="24"/>
          <w:szCs w:val="24"/>
        </w:rPr>
      </w:pPr>
      <w:r w:rsidRPr="00B560E2">
        <w:rPr>
          <w:rFonts w:ascii="Times New Roman" w:hAnsi="Times New Roman" w:cs="Times New Roman"/>
          <w:b/>
          <w:sz w:val="24"/>
          <w:szCs w:val="24"/>
        </w:rPr>
        <w:t>AKADEMİK İŞ TƏCRÜBƏSİ</w:t>
      </w:r>
    </w:p>
    <w:tbl>
      <w:tblPr>
        <w:tblStyle w:val="TabloKlavuzu"/>
        <w:tblW w:w="9027" w:type="dxa"/>
        <w:tblInd w:w="720" w:type="dxa"/>
        <w:tblLook w:val="04A0"/>
      </w:tblPr>
      <w:tblGrid>
        <w:gridCol w:w="9027"/>
      </w:tblGrid>
      <w:tr w:rsidR="00B560E2" w:rsidRPr="00B560E2" w:rsidTr="0038773E">
        <w:tc>
          <w:tcPr>
            <w:tcW w:w="9027" w:type="dxa"/>
          </w:tcPr>
          <w:p w:rsidR="00AA1DC1" w:rsidRPr="00B560E2" w:rsidRDefault="00AA1DC1" w:rsidP="003606A5">
            <w:pPr>
              <w:pStyle w:val="ListeParagraf"/>
              <w:spacing w:after="60"/>
              <w:ind w:left="0"/>
              <w:rPr>
                <w:rFonts w:ascii="Times New Roman" w:hAnsi="Times New Roman" w:cs="Times New Roman"/>
                <w:b/>
                <w:sz w:val="24"/>
                <w:szCs w:val="24"/>
              </w:rPr>
            </w:pPr>
            <w:r w:rsidRPr="00B560E2">
              <w:rPr>
                <w:rFonts w:ascii="Times New Roman" w:hAnsi="Times New Roman" w:cs="Times New Roman"/>
                <w:b/>
                <w:sz w:val="24"/>
                <w:szCs w:val="24"/>
              </w:rPr>
              <w:t>Akademik ünvanlar</w:t>
            </w:r>
          </w:p>
        </w:tc>
      </w:tr>
      <w:tr w:rsidR="00B560E2" w:rsidRPr="00B560E2" w:rsidTr="0038773E">
        <w:tc>
          <w:tcPr>
            <w:tcW w:w="9027" w:type="dxa"/>
          </w:tcPr>
          <w:p w:rsidR="009C5D6C" w:rsidRPr="009C5D6C" w:rsidRDefault="009C5D6C" w:rsidP="009C5D6C">
            <w:pPr>
              <w:jc w:val="both"/>
              <w:rPr>
                <w:rFonts w:ascii="Times New Roman" w:hAnsi="Times New Roman" w:cs="Times New Roman"/>
                <w:b/>
                <w:bCs/>
                <w:i/>
                <w:iCs/>
                <w:sz w:val="24"/>
                <w:szCs w:val="24"/>
              </w:rPr>
            </w:pPr>
            <w:r w:rsidRPr="009C5D6C">
              <w:rPr>
                <w:rFonts w:ascii="Times New Roman" w:hAnsi="Times New Roman" w:cs="Times New Roman"/>
                <w:bCs/>
                <w:i/>
                <w:iCs/>
                <w:sz w:val="24"/>
                <w:szCs w:val="24"/>
              </w:rPr>
              <w:t>19.04.2024; ED № 02247.</w:t>
            </w:r>
          </w:p>
          <w:p w:rsidR="00AA1DC1" w:rsidRPr="00B560E2" w:rsidRDefault="009C5D6C" w:rsidP="009C5D6C">
            <w:pPr>
              <w:pStyle w:val="ListeParagraf"/>
              <w:ind w:left="0"/>
              <w:rPr>
                <w:rFonts w:ascii="Times New Roman" w:hAnsi="Times New Roman" w:cs="Times New Roman"/>
                <w:sz w:val="24"/>
                <w:szCs w:val="24"/>
              </w:rPr>
            </w:pPr>
            <w:r w:rsidRPr="002E4973">
              <w:rPr>
                <w:rFonts w:ascii="Times New Roman" w:hAnsi="Times New Roman" w:cs="Times New Roman"/>
                <w:i/>
                <w:iCs/>
                <w:lang w:eastAsia="ja-JP"/>
              </w:rPr>
              <w:t xml:space="preserve">5706.01 – </w:t>
            </w:r>
            <w:r w:rsidRPr="002E4973">
              <w:rPr>
                <w:rFonts w:ascii="Times New Roman" w:hAnsi="Times New Roman" w:cs="Times New Roman"/>
                <w:i/>
                <w:iCs/>
                <w:lang w:val="tr-TR"/>
              </w:rPr>
              <w:t>Azərbaycan</w:t>
            </w:r>
            <w:r>
              <w:rPr>
                <w:rFonts w:ascii="Times New Roman" w:hAnsi="Times New Roman" w:cs="Times New Roman"/>
                <w:i/>
                <w:iCs/>
                <w:lang w:val="tr-TR"/>
              </w:rPr>
              <w:t xml:space="preserve">  </w:t>
            </w:r>
            <w:r w:rsidRPr="002E4973">
              <w:rPr>
                <w:rFonts w:ascii="Times New Roman" w:hAnsi="Times New Roman" w:cs="Times New Roman"/>
                <w:i/>
                <w:iCs/>
                <w:lang w:val="tr-TR"/>
              </w:rPr>
              <w:t xml:space="preserve">dili; </w:t>
            </w:r>
            <w:r w:rsidRPr="002E4973">
              <w:rPr>
                <w:rFonts w:ascii="Times New Roman" w:hAnsi="Times New Roman" w:cs="Times New Roman"/>
                <w:i/>
                <w:iCs/>
                <w:lang w:eastAsia="ja-JP"/>
              </w:rPr>
              <w:t xml:space="preserve">5710.01 </w:t>
            </w:r>
            <w:r w:rsidRPr="002E4973">
              <w:rPr>
                <w:rFonts w:ascii="Times New Roman" w:hAnsi="Times New Roman" w:cs="Times New Roman"/>
                <w:i/>
                <w:iCs/>
              </w:rPr>
              <w:t xml:space="preserve">– </w:t>
            </w:r>
            <w:r w:rsidRPr="002E4973">
              <w:rPr>
                <w:rFonts w:ascii="Times New Roman" w:hAnsi="Times New Roman" w:cs="Times New Roman"/>
                <w:i/>
                <w:iCs/>
                <w:lang w:val="tr-TR"/>
              </w:rPr>
              <w:t xml:space="preserve">Turk dilləri; </w:t>
            </w:r>
            <w:r w:rsidR="00865646" w:rsidRPr="00B560E2">
              <w:rPr>
                <w:rFonts w:ascii="Times New Roman" w:hAnsi="Times New Roman" w:cs="Times New Roman"/>
                <w:sz w:val="24"/>
                <w:szCs w:val="24"/>
              </w:rPr>
              <w:t>Filologiya</w:t>
            </w:r>
            <w:r w:rsidR="00AA1DC1" w:rsidRPr="00B560E2">
              <w:rPr>
                <w:rFonts w:ascii="Times New Roman" w:hAnsi="Times New Roman" w:cs="Times New Roman"/>
                <w:sz w:val="24"/>
                <w:szCs w:val="24"/>
              </w:rPr>
              <w:t xml:space="preserve"> </w:t>
            </w:r>
            <w:r>
              <w:rPr>
                <w:rFonts w:ascii="Times New Roman" w:hAnsi="Times New Roman" w:cs="Times New Roman"/>
                <w:sz w:val="24"/>
                <w:szCs w:val="24"/>
              </w:rPr>
              <w:t xml:space="preserve">elmləri doktoru </w:t>
            </w:r>
          </w:p>
        </w:tc>
      </w:tr>
      <w:tr w:rsidR="00B560E2" w:rsidRPr="00B560E2" w:rsidTr="0038773E">
        <w:tc>
          <w:tcPr>
            <w:tcW w:w="9027" w:type="dxa"/>
          </w:tcPr>
          <w:p w:rsidR="00AA1DC1" w:rsidRPr="00B560E2" w:rsidRDefault="009C5D6C" w:rsidP="003606A5">
            <w:pPr>
              <w:pStyle w:val="ListeParagraf"/>
              <w:ind w:left="0"/>
              <w:rPr>
                <w:rFonts w:ascii="Times New Roman" w:hAnsi="Times New Roman" w:cs="Times New Roman"/>
                <w:sz w:val="24"/>
                <w:szCs w:val="24"/>
              </w:rPr>
            </w:pPr>
            <w:r w:rsidRPr="002E4973">
              <w:rPr>
                <w:rFonts w:ascii="Times New Roman" w:hAnsi="Times New Roman" w:cs="Times New Roman"/>
                <w:bCs/>
                <w:i/>
                <w:iCs/>
                <w:sz w:val="24"/>
                <w:szCs w:val="24"/>
              </w:rPr>
              <w:t>2001; EN № 02243</w:t>
            </w:r>
            <w:r>
              <w:rPr>
                <w:rFonts w:ascii="Times New Roman" w:hAnsi="Times New Roman" w:cs="Times New Roman"/>
                <w:bCs/>
                <w:i/>
                <w:iCs/>
                <w:sz w:val="24"/>
                <w:szCs w:val="24"/>
              </w:rPr>
              <w:t xml:space="preserve">: </w:t>
            </w:r>
            <w:r w:rsidR="00AA1DC1" w:rsidRPr="00B560E2">
              <w:rPr>
                <w:rFonts w:ascii="Times New Roman" w:hAnsi="Times New Roman" w:cs="Times New Roman"/>
                <w:sz w:val="24"/>
                <w:szCs w:val="24"/>
              </w:rPr>
              <w:t>Dosent</w:t>
            </w:r>
          </w:p>
        </w:tc>
      </w:tr>
    </w:tbl>
    <w:p w:rsidR="00B03862" w:rsidRPr="00B560E2" w:rsidRDefault="00B03862" w:rsidP="00AA1DC1">
      <w:pPr>
        <w:pStyle w:val="ListeParagraf"/>
        <w:rPr>
          <w:rFonts w:ascii="Times New Roman" w:hAnsi="Times New Roman" w:cs="Times New Roman"/>
          <w:sz w:val="24"/>
          <w:szCs w:val="24"/>
        </w:rPr>
      </w:pPr>
    </w:p>
    <w:tbl>
      <w:tblPr>
        <w:tblStyle w:val="TabloKlavuzu"/>
        <w:tblW w:w="9169" w:type="dxa"/>
        <w:tblInd w:w="720" w:type="dxa"/>
        <w:tblLook w:val="04A0"/>
      </w:tblPr>
      <w:tblGrid>
        <w:gridCol w:w="6192"/>
        <w:gridCol w:w="2977"/>
      </w:tblGrid>
      <w:tr w:rsidR="00B560E2" w:rsidRPr="00B560E2" w:rsidTr="00C34D36">
        <w:tc>
          <w:tcPr>
            <w:tcW w:w="9169" w:type="dxa"/>
            <w:gridSpan w:val="2"/>
          </w:tcPr>
          <w:p w:rsidR="00AA1DC1" w:rsidRPr="00B560E2" w:rsidRDefault="00AA1DC1" w:rsidP="003606A5">
            <w:pPr>
              <w:pStyle w:val="ListeParagraf"/>
              <w:spacing w:after="60"/>
              <w:ind w:left="0"/>
              <w:rPr>
                <w:rFonts w:ascii="Times New Roman" w:hAnsi="Times New Roman" w:cs="Times New Roman"/>
                <w:sz w:val="24"/>
                <w:szCs w:val="24"/>
              </w:rPr>
            </w:pPr>
            <w:r w:rsidRPr="00B560E2">
              <w:rPr>
                <w:rFonts w:ascii="Times New Roman" w:hAnsi="Times New Roman" w:cs="Times New Roman"/>
                <w:b/>
                <w:sz w:val="24"/>
                <w:szCs w:val="24"/>
              </w:rPr>
              <w:t>İnzibati vəzifələr:</w:t>
            </w:r>
          </w:p>
        </w:tc>
      </w:tr>
      <w:tr w:rsidR="00B560E2" w:rsidRPr="00B560E2" w:rsidTr="00C34D36">
        <w:tc>
          <w:tcPr>
            <w:tcW w:w="9169" w:type="dxa"/>
            <w:gridSpan w:val="2"/>
          </w:tcPr>
          <w:p w:rsidR="00AA1DC1" w:rsidRPr="009A1351" w:rsidRDefault="00CE1FED" w:rsidP="003606A5">
            <w:pPr>
              <w:pStyle w:val="ListeParagraf"/>
              <w:ind w:left="0"/>
              <w:rPr>
                <w:rFonts w:ascii="Times New Roman" w:hAnsi="Times New Roman" w:cs="Times New Roman"/>
                <w:b/>
                <w:sz w:val="24"/>
                <w:szCs w:val="24"/>
              </w:rPr>
            </w:pPr>
            <w:r w:rsidRPr="009A1351">
              <w:rPr>
                <w:rFonts w:ascii="Times New Roman" w:hAnsi="Times New Roman" w:cs="Times New Roman"/>
                <w:b/>
                <w:sz w:val="24"/>
                <w:szCs w:val="24"/>
              </w:rPr>
              <w:t>Elmi işlər üsrə dekan müavini, katib</w:t>
            </w:r>
          </w:p>
          <w:p w:rsidR="00B03862" w:rsidRPr="009A1351" w:rsidRDefault="009A1351" w:rsidP="003606A5">
            <w:pPr>
              <w:pStyle w:val="ListeParagraf"/>
              <w:ind w:left="0"/>
              <w:rPr>
                <w:rFonts w:ascii="Times New Roman" w:hAnsi="Times New Roman" w:cs="Times New Roman"/>
                <w:b/>
                <w:sz w:val="24"/>
                <w:szCs w:val="24"/>
              </w:rPr>
            </w:pPr>
            <w:r w:rsidRPr="009A1351">
              <w:rPr>
                <w:rFonts w:ascii="Times New Roman" w:hAnsi="Times New Roman" w:cs="Times New Roman"/>
                <w:b/>
                <w:sz w:val="24"/>
                <w:szCs w:val="24"/>
              </w:rPr>
              <w:t>2001</w:t>
            </w:r>
            <w:r w:rsidR="00B03862" w:rsidRPr="009A1351">
              <w:rPr>
                <w:rFonts w:ascii="Times New Roman" w:hAnsi="Times New Roman" w:cs="Times New Roman"/>
                <w:b/>
                <w:sz w:val="24"/>
                <w:szCs w:val="24"/>
              </w:rPr>
              <w:t xml:space="preserve"> -2021</w:t>
            </w:r>
          </w:p>
          <w:p w:rsidR="00B03862" w:rsidRPr="009A1351" w:rsidRDefault="00B03862" w:rsidP="009A1351">
            <w:pPr>
              <w:pStyle w:val="ListeParagraf"/>
              <w:ind w:left="0"/>
              <w:rPr>
                <w:rFonts w:ascii="Times New Roman" w:hAnsi="Times New Roman" w:cs="Times New Roman"/>
                <w:sz w:val="24"/>
                <w:szCs w:val="24"/>
              </w:rPr>
            </w:pPr>
            <w:r w:rsidRPr="009A1351">
              <w:rPr>
                <w:rFonts w:ascii="Times New Roman" w:hAnsi="Times New Roman" w:cs="Times New Roman"/>
                <w:sz w:val="24"/>
                <w:szCs w:val="24"/>
              </w:rPr>
              <w:t xml:space="preserve">Naxçıvan Dövlət Universiteti </w:t>
            </w:r>
            <w:r w:rsidR="009A1351" w:rsidRPr="009A1351">
              <w:rPr>
                <w:rFonts w:ascii="Times New Roman" w:hAnsi="Times New Roman" w:cs="Times New Roman"/>
                <w:sz w:val="24"/>
                <w:szCs w:val="24"/>
              </w:rPr>
              <w:t>Tarix-filologiya fakültəsi müəllim</w:t>
            </w:r>
          </w:p>
          <w:p w:rsidR="00B03862" w:rsidRPr="009A1351" w:rsidRDefault="009A1351" w:rsidP="00B03862">
            <w:pPr>
              <w:pStyle w:val="ListeParagraf"/>
              <w:ind w:left="0"/>
              <w:rPr>
                <w:rFonts w:ascii="Times New Roman" w:hAnsi="Times New Roman" w:cs="Times New Roman"/>
                <w:b/>
                <w:sz w:val="24"/>
                <w:szCs w:val="24"/>
              </w:rPr>
            </w:pPr>
            <w:r w:rsidRPr="009A1351">
              <w:rPr>
                <w:rFonts w:ascii="Times New Roman" w:hAnsi="Times New Roman" w:cs="Times New Roman"/>
                <w:b/>
                <w:sz w:val="24"/>
                <w:szCs w:val="24"/>
              </w:rPr>
              <w:t>2005--2008</w:t>
            </w:r>
          </w:p>
          <w:p w:rsidR="007133B4" w:rsidRPr="009A1351" w:rsidRDefault="00B03862" w:rsidP="009A1351">
            <w:pPr>
              <w:pStyle w:val="ListeParagraf"/>
              <w:ind w:left="0"/>
              <w:rPr>
                <w:rFonts w:ascii="Times New Roman" w:hAnsi="Times New Roman" w:cs="Times New Roman"/>
                <w:sz w:val="24"/>
                <w:szCs w:val="24"/>
              </w:rPr>
            </w:pPr>
            <w:r w:rsidRPr="009A1351">
              <w:rPr>
                <w:rFonts w:ascii="Times New Roman" w:hAnsi="Times New Roman" w:cs="Times New Roman"/>
                <w:sz w:val="24"/>
                <w:szCs w:val="24"/>
              </w:rPr>
              <w:t>Naxçıvan Dövlət Universiteti</w:t>
            </w:r>
            <w:r w:rsidR="009A1351" w:rsidRPr="009A1351">
              <w:rPr>
                <w:rFonts w:ascii="Times New Roman" w:hAnsi="Times New Roman" w:cs="Times New Roman"/>
                <w:sz w:val="24"/>
                <w:szCs w:val="24"/>
              </w:rPr>
              <w:t xml:space="preserve"> Tarix-filologiya fakültəsi baş müəllim</w:t>
            </w:r>
            <w:r w:rsidRPr="009A1351">
              <w:rPr>
                <w:rFonts w:ascii="Times New Roman" w:hAnsi="Times New Roman" w:cs="Times New Roman"/>
                <w:sz w:val="24"/>
                <w:szCs w:val="24"/>
              </w:rPr>
              <w:t xml:space="preserve"> </w:t>
            </w:r>
          </w:p>
        </w:tc>
      </w:tr>
      <w:tr w:rsidR="00B560E2" w:rsidRPr="00B560E2" w:rsidTr="00C34D36">
        <w:tc>
          <w:tcPr>
            <w:tcW w:w="9169" w:type="dxa"/>
            <w:gridSpan w:val="2"/>
          </w:tcPr>
          <w:p w:rsidR="00AA1DC1" w:rsidRPr="009A1351" w:rsidRDefault="009A1351" w:rsidP="009A1351">
            <w:pPr>
              <w:pStyle w:val="ListeParagraf"/>
              <w:ind w:left="0"/>
              <w:rPr>
                <w:rFonts w:ascii="Times New Roman" w:hAnsi="Times New Roman" w:cs="Times New Roman"/>
                <w:sz w:val="24"/>
                <w:szCs w:val="24"/>
              </w:rPr>
            </w:pPr>
            <w:r w:rsidRPr="009A1351">
              <w:rPr>
                <w:rFonts w:ascii="Times New Roman" w:hAnsi="Times New Roman" w:cs="Times New Roman"/>
                <w:b/>
                <w:sz w:val="24"/>
                <w:szCs w:val="24"/>
              </w:rPr>
              <w:t>2008</w:t>
            </w:r>
            <w:r w:rsidR="00D74B52" w:rsidRPr="009A1351">
              <w:rPr>
                <w:rFonts w:ascii="Times New Roman" w:hAnsi="Times New Roman" w:cs="Times New Roman"/>
                <w:b/>
                <w:sz w:val="24"/>
                <w:szCs w:val="24"/>
              </w:rPr>
              <w:t>-20</w:t>
            </w:r>
            <w:r w:rsidRPr="009A1351">
              <w:rPr>
                <w:rFonts w:ascii="Times New Roman" w:hAnsi="Times New Roman" w:cs="Times New Roman"/>
                <w:b/>
                <w:sz w:val="24"/>
                <w:szCs w:val="24"/>
              </w:rPr>
              <w:t xml:space="preserve">13 </w:t>
            </w:r>
            <w:r w:rsidRPr="009A1351">
              <w:rPr>
                <w:rFonts w:ascii="Times New Roman" w:hAnsi="Times New Roman" w:cs="Times New Roman"/>
                <w:sz w:val="24"/>
                <w:szCs w:val="24"/>
              </w:rPr>
              <w:t>Naxçıvan Dövlət Universiteti Tarix-filologiya fakültəsi dosent</w:t>
            </w:r>
          </w:p>
        </w:tc>
      </w:tr>
      <w:tr w:rsidR="00B560E2" w:rsidRPr="00B560E2" w:rsidTr="00C34D36">
        <w:tc>
          <w:tcPr>
            <w:tcW w:w="9169" w:type="dxa"/>
            <w:gridSpan w:val="2"/>
          </w:tcPr>
          <w:p w:rsidR="00AA1DC1" w:rsidRPr="009A1351" w:rsidRDefault="009A1351" w:rsidP="003606A5">
            <w:pPr>
              <w:pStyle w:val="ListeParagraf"/>
              <w:ind w:left="0"/>
              <w:rPr>
                <w:rFonts w:ascii="Times New Roman" w:hAnsi="Times New Roman" w:cs="Times New Roman"/>
                <w:b/>
                <w:sz w:val="24"/>
                <w:szCs w:val="24"/>
              </w:rPr>
            </w:pPr>
            <w:r w:rsidRPr="009A1351">
              <w:rPr>
                <w:rFonts w:ascii="Times New Roman" w:hAnsi="Times New Roman" w:cs="Times New Roman"/>
                <w:b/>
                <w:sz w:val="24"/>
                <w:szCs w:val="24"/>
              </w:rPr>
              <w:t>2013-</w:t>
            </w:r>
            <w:r w:rsidR="00722DD5" w:rsidRPr="009A1351">
              <w:rPr>
                <w:rFonts w:ascii="Times New Roman" w:hAnsi="Times New Roman" w:cs="Times New Roman"/>
                <w:b/>
                <w:sz w:val="24"/>
                <w:szCs w:val="24"/>
              </w:rPr>
              <w:t>2024</w:t>
            </w:r>
          </w:p>
          <w:p w:rsidR="00722DD5" w:rsidRPr="009A1351" w:rsidRDefault="00722DD5" w:rsidP="003606A5">
            <w:pPr>
              <w:pStyle w:val="ListeParagraf"/>
              <w:ind w:left="0"/>
              <w:rPr>
                <w:rFonts w:ascii="Times New Roman" w:hAnsi="Times New Roman" w:cs="Times New Roman"/>
                <w:sz w:val="24"/>
                <w:szCs w:val="24"/>
              </w:rPr>
            </w:pPr>
            <w:r w:rsidRPr="009A1351">
              <w:rPr>
                <w:rFonts w:ascii="Times New Roman" w:hAnsi="Times New Roman" w:cs="Times New Roman"/>
                <w:sz w:val="24"/>
                <w:szCs w:val="24"/>
              </w:rPr>
              <w:t>Naxçıvan Dövlət Universiteti “Azərbaycan dilçiliyi” kafedrasında dosent</w:t>
            </w:r>
          </w:p>
        </w:tc>
      </w:tr>
      <w:tr w:rsidR="00B560E2" w:rsidRPr="00B560E2" w:rsidTr="00C34D36">
        <w:trPr>
          <w:trHeight w:val="225"/>
        </w:trPr>
        <w:tc>
          <w:tcPr>
            <w:tcW w:w="6192" w:type="dxa"/>
          </w:tcPr>
          <w:p w:rsidR="00AA1DC1" w:rsidRPr="00B560E2" w:rsidRDefault="00AA1DC1" w:rsidP="003606A5">
            <w:pPr>
              <w:pStyle w:val="ListeParagraf"/>
              <w:spacing w:after="120"/>
              <w:ind w:left="0"/>
              <w:rPr>
                <w:rFonts w:ascii="Times New Roman" w:hAnsi="Times New Roman" w:cs="Times New Roman"/>
                <w:b/>
                <w:sz w:val="24"/>
                <w:szCs w:val="24"/>
              </w:rPr>
            </w:pPr>
          </w:p>
        </w:tc>
        <w:tc>
          <w:tcPr>
            <w:tcW w:w="2977" w:type="dxa"/>
          </w:tcPr>
          <w:p w:rsidR="00AA1DC1" w:rsidRPr="00B560E2" w:rsidRDefault="00AA1DC1" w:rsidP="003606A5">
            <w:pPr>
              <w:pStyle w:val="ListeParagraf"/>
              <w:spacing w:after="60"/>
              <w:ind w:left="0"/>
              <w:rPr>
                <w:rFonts w:ascii="Times New Roman" w:hAnsi="Times New Roman" w:cs="Times New Roman"/>
                <w:b/>
                <w:sz w:val="24"/>
                <w:szCs w:val="24"/>
              </w:rPr>
            </w:pPr>
          </w:p>
        </w:tc>
      </w:tr>
      <w:tr w:rsidR="00B560E2" w:rsidRPr="00B560E2" w:rsidTr="00C34D36">
        <w:trPr>
          <w:trHeight w:val="330"/>
        </w:trPr>
        <w:tc>
          <w:tcPr>
            <w:tcW w:w="6192" w:type="dxa"/>
          </w:tcPr>
          <w:p w:rsidR="00FE0F01" w:rsidRPr="00B560E2" w:rsidRDefault="00FE0F01" w:rsidP="00FE0F01">
            <w:pPr>
              <w:pStyle w:val="ListeParagraf"/>
              <w:spacing w:after="120"/>
              <w:ind w:left="0"/>
              <w:rPr>
                <w:rFonts w:ascii="Times New Roman" w:hAnsi="Times New Roman" w:cs="Times New Roman"/>
                <w:b/>
                <w:sz w:val="24"/>
                <w:szCs w:val="24"/>
              </w:rPr>
            </w:pPr>
            <w:r w:rsidRPr="00B560E2">
              <w:rPr>
                <w:rFonts w:ascii="Times New Roman" w:hAnsi="Times New Roman" w:cs="Times New Roman"/>
                <w:b/>
                <w:sz w:val="24"/>
                <w:szCs w:val="24"/>
              </w:rPr>
              <w:t>Tədris etdiyi dərslər</w:t>
            </w:r>
          </w:p>
        </w:tc>
        <w:tc>
          <w:tcPr>
            <w:tcW w:w="2977" w:type="dxa"/>
          </w:tcPr>
          <w:p w:rsidR="00FE0F01" w:rsidRPr="00B560E2" w:rsidRDefault="00FE0F01" w:rsidP="003606A5">
            <w:pPr>
              <w:pStyle w:val="ListeParagraf"/>
              <w:spacing w:after="60"/>
              <w:ind w:left="0"/>
              <w:rPr>
                <w:rFonts w:ascii="Times New Roman" w:hAnsi="Times New Roman" w:cs="Times New Roman"/>
                <w:b/>
                <w:sz w:val="24"/>
                <w:szCs w:val="24"/>
              </w:rPr>
            </w:pPr>
          </w:p>
        </w:tc>
      </w:tr>
      <w:tr w:rsidR="00B560E2" w:rsidRPr="00B560E2" w:rsidTr="00C34D36">
        <w:trPr>
          <w:trHeight w:val="270"/>
        </w:trPr>
        <w:tc>
          <w:tcPr>
            <w:tcW w:w="6192" w:type="dxa"/>
          </w:tcPr>
          <w:p w:rsidR="00C34D36" w:rsidRPr="00B560E2" w:rsidRDefault="001E7826" w:rsidP="00C34D36">
            <w:pPr>
              <w:pStyle w:val="ListeParagraf"/>
              <w:ind w:left="0"/>
              <w:jc w:val="both"/>
              <w:rPr>
                <w:rFonts w:ascii="Times New Roman" w:hAnsi="Times New Roman" w:cs="Times New Roman"/>
                <w:sz w:val="24"/>
                <w:szCs w:val="24"/>
              </w:rPr>
            </w:pPr>
            <w:r w:rsidRPr="00C34D36">
              <w:rPr>
                <w:rFonts w:ascii="Times New Roman" w:hAnsi="Times New Roman" w:cs="Times New Roman"/>
                <w:b/>
                <w:bCs/>
                <w:sz w:val="24"/>
                <w:szCs w:val="24"/>
              </w:rPr>
              <w:t>Azərbaycan dili və nitq mədəniyyəti</w:t>
            </w:r>
          </w:p>
        </w:tc>
        <w:tc>
          <w:tcPr>
            <w:tcW w:w="2977" w:type="dxa"/>
          </w:tcPr>
          <w:p w:rsidR="00AA1DC1" w:rsidRPr="00B560E2" w:rsidRDefault="00AA1DC1" w:rsidP="001E7826">
            <w:pPr>
              <w:pStyle w:val="ListeParagraf"/>
              <w:ind w:left="0"/>
              <w:rPr>
                <w:rFonts w:ascii="Times New Roman" w:hAnsi="Times New Roman" w:cs="Times New Roman"/>
                <w:sz w:val="24"/>
                <w:szCs w:val="24"/>
              </w:rPr>
            </w:pPr>
            <w:r w:rsidRPr="00B560E2">
              <w:rPr>
                <w:rFonts w:ascii="Times New Roman" w:hAnsi="Times New Roman" w:cs="Times New Roman"/>
                <w:sz w:val="24"/>
                <w:szCs w:val="24"/>
              </w:rPr>
              <w:t xml:space="preserve">Əsas (baza) </w:t>
            </w:r>
            <w:r w:rsidR="001E7826" w:rsidRPr="00B560E2">
              <w:rPr>
                <w:rFonts w:ascii="Times New Roman" w:hAnsi="Times New Roman" w:cs="Times New Roman"/>
                <w:sz w:val="24"/>
                <w:szCs w:val="24"/>
              </w:rPr>
              <w:t xml:space="preserve">Azərbaycan dili </w:t>
            </w:r>
          </w:p>
        </w:tc>
      </w:tr>
      <w:tr w:rsidR="00C34D36" w:rsidRPr="00B560E2" w:rsidTr="00C34D36">
        <w:trPr>
          <w:trHeight w:val="210"/>
        </w:trPr>
        <w:tc>
          <w:tcPr>
            <w:tcW w:w="6192" w:type="dxa"/>
          </w:tcPr>
          <w:p w:rsidR="00C34D36" w:rsidRPr="00C34D36" w:rsidRDefault="00C34D36" w:rsidP="00C34D36">
            <w:pPr>
              <w:pStyle w:val="ListeParagraf"/>
              <w:ind w:left="0"/>
              <w:jc w:val="both"/>
              <w:rPr>
                <w:rFonts w:ascii="Times New Roman" w:hAnsi="Times New Roman" w:cs="Times New Roman"/>
                <w:b/>
                <w:bCs/>
                <w:sz w:val="24"/>
                <w:szCs w:val="24"/>
              </w:rPr>
            </w:pPr>
            <w:r w:rsidRPr="00C34D36">
              <w:rPr>
                <w:rFonts w:ascii="Times New Roman" w:eastAsia="Times New Roman" w:hAnsi="Times New Roman" w:cs="Times New Roman"/>
                <w:b/>
                <w:bCs/>
                <w:sz w:val="24"/>
                <w:szCs w:val="24"/>
              </w:rPr>
              <w:t>“Türk dillərinin müqayisəli qramma</w:t>
            </w:r>
            <w:r w:rsidRPr="00C34D36">
              <w:rPr>
                <w:rFonts w:ascii="Times New Roman" w:eastAsia="Times New Roman" w:hAnsi="Times New Roman" w:cs="Times New Roman"/>
                <w:b/>
                <w:bCs/>
                <w:sz w:val="24"/>
                <w:szCs w:val="24"/>
              </w:rPr>
              <w:softHyphen/>
              <w:t xml:space="preserve">tikası”, </w:t>
            </w:r>
          </w:p>
        </w:tc>
        <w:tc>
          <w:tcPr>
            <w:tcW w:w="2977" w:type="dxa"/>
          </w:tcPr>
          <w:p w:rsidR="00C34D36" w:rsidRPr="00B560E2" w:rsidRDefault="00C34D36" w:rsidP="001E7826">
            <w:pPr>
              <w:pStyle w:val="ListeParagraf"/>
              <w:ind w:left="0"/>
              <w:rPr>
                <w:rFonts w:ascii="Times New Roman" w:hAnsi="Times New Roman" w:cs="Times New Roman"/>
                <w:sz w:val="24"/>
                <w:szCs w:val="24"/>
              </w:rPr>
            </w:pPr>
            <w:r w:rsidRPr="00B560E2">
              <w:rPr>
                <w:rFonts w:ascii="Times New Roman" w:hAnsi="Times New Roman" w:cs="Times New Roman"/>
                <w:sz w:val="24"/>
                <w:szCs w:val="24"/>
              </w:rPr>
              <w:t xml:space="preserve">Əsas (baza) </w:t>
            </w:r>
            <w:r>
              <w:rPr>
                <w:rFonts w:ascii="Times New Roman" w:hAnsi="Times New Roman" w:cs="Times New Roman"/>
                <w:sz w:val="24"/>
                <w:szCs w:val="24"/>
              </w:rPr>
              <w:t xml:space="preserve">Türk </w:t>
            </w:r>
            <w:r w:rsidRPr="00B560E2">
              <w:rPr>
                <w:rFonts w:ascii="Times New Roman" w:hAnsi="Times New Roman" w:cs="Times New Roman"/>
                <w:sz w:val="24"/>
                <w:szCs w:val="24"/>
              </w:rPr>
              <w:t>dil</w:t>
            </w:r>
            <w:r>
              <w:rPr>
                <w:rFonts w:ascii="Times New Roman" w:hAnsi="Times New Roman" w:cs="Times New Roman"/>
                <w:sz w:val="24"/>
                <w:szCs w:val="24"/>
              </w:rPr>
              <w:t>lər</w:t>
            </w:r>
            <w:r w:rsidRPr="00B560E2">
              <w:rPr>
                <w:rFonts w:ascii="Times New Roman" w:hAnsi="Times New Roman" w:cs="Times New Roman"/>
                <w:sz w:val="24"/>
                <w:szCs w:val="24"/>
              </w:rPr>
              <w:t>i</w:t>
            </w:r>
          </w:p>
        </w:tc>
      </w:tr>
      <w:tr w:rsidR="00C34D36" w:rsidRPr="00B560E2" w:rsidTr="00C34D36">
        <w:trPr>
          <w:trHeight w:val="93"/>
        </w:trPr>
        <w:tc>
          <w:tcPr>
            <w:tcW w:w="6192" w:type="dxa"/>
          </w:tcPr>
          <w:p w:rsidR="00C34D36" w:rsidRPr="00C34D36" w:rsidRDefault="00C34D36" w:rsidP="00C34D36">
            <w:pPr>
              <w:pStyle w:val="ListeParagraf"/>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Müasir Azərbaycan dili</w:t>
            </w:r>
          </w:p>
        </w:tc>
        <w:tc>
          <w:tcPr>
            <w:tcW w:w="2977" w:type="dxa"/>
          </w:tcPr>
          <w:p w:rsidR="00C34D36" w:rsidRPr="00B560E2" w:rsidRDefault="00C34D36" w:rsidP="001E7826">
            <w:pPr>
              <w:pStyle w:val="ListeParagraf"/>
              <w:ind w:left="0"/>
              <w:rPr>
                <w:rFonts w:ascii="Times New Roman" w:hAnsi="Times New Roman" w:cs="Times New Roman"/>
                <w:sz w:val="24"/>
                <w:szCs w:val="24"/>
              </w:rPr>
            </w:pPr>
            <w:r w:rsidRPr="00B560E2">
              <w:rPr>
                <w:rFonts w:ascii="Times New Roman" w:hAnsi="Times New Roman" w:cs="Times New Roman"/>
                <w:sz w:val="24"/>
                <w:szCs w:val="24"/>
              </w:rPr>
              <w:t>Əsas (baza) Azərbaycan dili</w:t>
            </w:r>
          </w:p>
        </w:tc>
      </w:tr>
      <w:tr w:rsidR="00C34D36" w:rsidRPr="00B560E2" w:rsidTr="00C34D36">
        <w:trPr>
          <w:trHeight w:val="567"/>
        </w:trPr>
        <w:tc>
          <w:tcPr>
            <w:tcW w:w="6192" w:type="dxa"/>
          </w:tcPr>
          <w:p w:rsidR="00C34D36" w:rsidRPr="00C34D36" w:rsidRDefault="00C34D36" w:rsidP="00C34D36">
            <w:pPr>
              <w:pStyle w:val="ListeParagraf"/>
              <w:ind w:left="0"/>
              <w:jc w:val="both"/>
              <w:rPr>
                <w:rFonts w:ascii="Times New Roman" w:eastAsia="Times New Roman" w:hAnsi="Times New Roman" w:cs="Times New Roman"/>
                <w:b/>
                <w:bCs/>
                <w:sz w:val="24"/>
                <w:szCs w:val="24"/>
              </w:rPr>
            </w:pPr>
            <w:r w:rsidRPr="00C34D36">
              <w:rPr>
                <w:rFonts w:ascii="Times New Roman" w:eastAsia="Times New Roman" w:hAnsi="Times New Roman" w:cs="Times New Roman"/>
                <w:b/>
                <w:bCs/>
                <w:sz w:val="24"/>
                <w:szCs w:val="24"/>
              </w:rPr>
              <w:t xml:space="preserve">“Qrammatik təhlilin nəzəri əsasları və müqayisəli qrammatika”, </w:t>
            </w:r>
          </w:p>
        </w:tc>
        <w:tc>
          <w:tcPr>
            <w:tcW w:w="2977" w:type="dxa"/>
          </w:tcPr>
          <w:p w:rsidR="00C34D36" w:rsidRPr="00B560E2" w:rsidRDefault="00C34D36" w:rsidP="001E7826">
            <w:pPr>
              <w:pStyle w:val="ListeParagraf"/>
              <w:ind w:left="0"/>
              <w:rPr>
                <w:rFonts w:ascii="Times New Roman" w:hAnsi="Times New Roman" w:cs="Times New Roman"/>
                <w:sz w:val="24"/>
                <w:szCs w:val="24"/>
              </w:rPr>
            </w:pPr>
            <w:r w:rsidRPr="00B560E2">
              <w:rPr>
                <w:rFonts w:ascii="Times New Roman" w:hAnsi="Times New Roman" w:cs="Times New Roman"/>
                <w:sz w:val="24"/>
                <w:szCs w:val="24"/>
              </w:rPr>
              <w:t xml:space="preserve">Əsas (baza) </w:t>
            </w:r>
            <w:r>
              <w:rPr>
                <w:rFonts w:ascii="Times New Roman" w:hAnsi="Times New Roman" w:cs="Times New Roman"/>
                <w:sz w:val="24"/>
                <w:szCs w:val="24"/>
              </w:rPr>
              <w:t xml:space="preserve">Türk </w:t>
            </w:r>
            <w:r w:rsidRPr="00B560E2">
              <w:rPr>
                <w:rFonts w:ascii="Times New Roman" w:hAnsi="Times New Roman" w:cs="Times New Roman"/>
                <w:sz w:val="24"/>
                <w:szCs w:val="24"/>
              </w:rPr>
              <w:t>dil</w:t>
            </w:r>
            <w:r>
              <w:rPr>
                <w:rFonts w:ascii="Times New Roman" w:hAnsi="Times New Roman" w:cs="Times New Roman"/>
                <w:sz w:val="24"/>
                <w:szCs w:val="24"/>
              </w:rPr>
              <w:t>lər</w:t>
            </w:r>
            <w:r w:rsidRPr="00B560E2">
              <w:rPr>
                <w:rFonts w:ascii="Times New Roman" w:hAnsi="Times New Roman" w:cs="Times New Roman"/>
                <w:sz w:val="24"/>
                <w:szCs w:val="24"/>
              </w:rPr>
              <w:t>i</w:t>
            </w:r>
          </w:p>
        </w:tc>
      </w:tr>
      <w:tr w:rsidR="00C34D36" w:rsidRPr="00B560E2" w:rsidTr="00C34D36">
        <w:trPr>
          <w:trHeight w:val="240"/>
        </w:trPr>
        <w:tc>
          <w:tcPr>
            <w:tcW w:w="6192" w:type="dxa"/>
          </w:tcPr>
          <w:p w:rsidR="00C34D36" w:rsidRPr="00C34D36" w:rsidRDefault="00C34D36" w:rsidP="00C34D36">
            <w:pPr>
              <w:pStyle w:val="ListeParagraf"/>
              <w:ind w:left="0"/>
              <w:jc w:val="both"/>
              <w:rPr>
                <w:rFonts w:ascii="Times New Roman" w:eastAsia="Times New Roman" w:hAnsi="Times New Roman" w:cs="Times New Roman"/>
                <w:b/>
                <w:bCs/>
                <w:sz w:val="24"/>
                <w:szCs w:val="24"/>
              </w:rPr>
            </w:pPr>
            <w:r w:rsidRPr="00C34D36">
              <w:rPr>
                <w:rFonts w:ascii="Times New Roman" w:eastAsia="Times New Roman" w:hAnsi="Times New Roman" w:cs="Times New Roman"/>
                <w:b/>
                <w:bCs/>
                <w:sz w:val="24"/>
                <w:szCs w:val="24"/>
              </w:rPr>
              <w:t xml:space="preserve">“Umumi dilçilik”, </w:t>
            </w:r>
          </w:p>
        </w:tc>
        <w:tc>
          <w:tcPr>
            <w:tcW w:w="2977" w:type="dxa"/>
          </w:tcPr>
          <w:p w:rsidR="00C34D36" w:rsidRPr="00B560E2" w:rsidRDefault="00C34D36" w:rsidP="001E7826">
            <w:pPr>
              <w:pStyle w:val="ListeParagraf"/>
              <w:ind w:left="0"/>
              <w:rPr>
                <w:rFonts w:ascii="Times New Roman" w:hAnsi="Times New Roman" w:cs="Times New Roman"/>
                <w:sz w:val="24"/>
                <w:szCs w:val="24"/>
              </w:rPr>
            </w:pPr>
            <w:r w:rsidRPr="00B560E2">
              <w:rPr>
                <w:rFonts w:ascii="Times New Roman" w:hAnsi="Times New Roman" w:cs="Times New Roman"/>
                <w:sz w:val="24"/>
                <w:szCs w:val="24"/>
              </w:rPr>
              <w:t>Əsas (baza) Azərbaycan dili</w:t>
            </w:r>
          </w:p>
        </w:tc>
      </w:tr>
      <w:tr w:rsidR="00C34D36" w:rsidRPr="00B560E2" w:rsidTr="00C34D36">
        <w:trPr>
          <w:trHeight w:val="225"/>
        </w:trPr>
        <w:tc>
          <w:tcPr>
            <w:tcW w:w="6192" w:type="dxa"/>
          </w:tcPr>
          <w:p w:rsidR="00C34D36" w:rsidRPr="00C34D36" w:rsidRDefault="00C34D36" w:rsidP="00C34D36">
            <w:pPr>
              <w:pStyle w:val="ListeParagraf"/>
              <w:ind w:left="0"/>
              <w:jc w:val="both"/>
              <w:rPr>
                <w:rFonts w:ascii="Times New Roman" w:eastAsia="Times New Roman" w:hAnsi="Times New Roman" w:cs="Times New Roman"/>
                <w:b/>
                <w:bCs/>
                <w:sz w:val="24"/>
                <w:szCs w:val="24"/>
              </w:rPr>
            </w:pPr>
            <w:r w:rsidRPr="00C34D36">
              <w:rPr>
                <w:rFonts w:ascii="Times New Roman" w:eastAsia="Times New Roman" w:hAnsi="Times New Roman" w:cs="Times New Roman"/>
                <w:b/>
                <w:bCs/>
                <w:sz w:val="24"/>
                <w:szCs w:val="24"/>
              </w:rPr>
              <w:t xml:space="preserve">“Dilçiliyə giriş”, </w:t>
            </w:r>
          </w:p>
        </w:tc>
        <w:tc>
          <w:tcPr>
            <w:tcW w:w="2977" w:type="dxa"/>
          </w:tcPr>
          <w:p w:rsidR="00C34D36" w:rsidRPr="00B560E2" w:rsidRDefault="00C34D36" w:rsidP="001E7826">
            <w:pPr>
              <w:pStyle w:val="ListeParagraf"/>
              <w:ind w:left="0"/>
              <w:rPr>
                <w:rFonts w:ascii="Times New Roman" w:hAnsi="Times New Roman" w:cs="Times New Roman"/>
                <w:sz w:val="24"/>
                <w:szCs w:val="24"/>
              </w:rPr>
            </w:pPr>
            <w:r w:rsidRPr="00B560E2">
              <w:rPr>
                <w:rFonts w:ascii="Times New Roman" w:hAnsi="Times New Roman" w:cs="Times New Roman"/>
                <w:sz w:val="24"/>
                <w:szCs w:val="24"/>
              </w:rPr>
              <w:t>Əsas (baza) Azərbaycan dili</w:t>
            </w:r>
          </w:p>
        </w:tc>
      </w:tr>
      <w:tr w:rsidR="00C34D36" w:rsidRPr="00B560E2" w:rsidTr="00C34D36">
        <w:trPr>
          <w:trHeight w:val="255"/>
        </w:trPr>
        <w:tc>
          <w:tcPr>
            <w:tcW w:w="6192" w:type="dxa"/>
          </w:tcPr>
          <w:p w:rsidR="00C34D36" w:rsidRPr="00C34D36" w:rsidRDefault="00C34D36" w:rsidP="00C34D36">
            <w:pPr>
              <w:pStyle w:val="ListeParagraf"/>
              <w:ind w:left="0"/>
              <w:jc w:val="both"/>
              <w:rPr>
                <w:rFonts w:ascii="Times New Roman" w:eastAsia="Times New Roman" w:hAnsi="Times New Roman" w:cs="Times New Roman"/>
                <w:b/>
                <w:bCs/>
                <w:sz w:val="24"/>
                <w:szCs w:val="24"/>
              </w:rPr>
            </w:pPr>
            <w:r w:rsidRPr="00C34D36">
              <w:rPr>
                <w:rFonts w:ascii="Times New Roman" w:eastAsia="Times New Roman" w:hAnsi="Times New Roman" w:cs="Times New Roman"/>
                <w:b/>
                <w:bCs/>
                <w:sz w:val="24"/>
                <w:szCs w:val="24"/>
              </w:rPr>
              <w:t xml:space="preserve">“Bədii mətnin linqvistik təhlili”, </w:t>
            </w:r>
          </w:p>
        </w:tc>
        <w:tc>
          <w:tcPr>
            <w:tcW w:w="2977" w:type="dxa"/>
          </w:tcPr>
          <w:p w:rsidR="00C34D36" w:rsidRPr="00B560E2" w:rsidRDefault="00C34D36" w:rsidP="001E7826">
            <w:pPr>
              <w:pStyle w:val="ListeParagraf"/>
              <w:ind w:left="0"/>
              <w:rPr>
                <w:rFonts w:ascii="Times New Roman" w:hAnsi="Times New Roman" w:cs="Times New Roman"/>
                <w:sz w:val="24"/>
                <w:szCs w:val="24"/>
              </w:rPr>
            </w:pPr>
            <w:r w:rsidRPr="00B560E2">
              <w:rPr>
                <w:rFonts w:ascii="Times New Roman" w:hAnsi="Times New Roman" w:cs="Times New Roman"/>
                <w:sz w:val="24"/>
                <w:szCs w:val="24"/>
              </w:rPr>
              <w:t>Əsas (baza) Azərbaycan dili</w:t>
            </w:r>
          </w:p>
        </w:tc>
      </w:tr>
      <w:tr w:rsidR="00C34D36" w:rsidRPr="00B560E2" w:rsidTr="00C34D36">
        <w:trPr>
          <w:trHeight w:val="270"/>
        </w:trPr>
        <w:tc>
          <w:tcPr>
            <w:tcW w:w="6192" w:type="dxa"/>
          </w:tcPr>
          <w:p w:rsidR="00C34D36" w:rsidRPr="00C34D36" w:rsidRDefault="00C34D36" w:rsidP="00C34D36">
            <w:pPr>
              <w:pStyle w:val="ListeParagraf"/>
              <w:ind w:left="0"/>
              <w:jc w:val="both"/>
              <w:rPr>
                <w:rFonts w:ascii="Times New Roman" w:eastAsia="Times New Roman" w:hAnsi="Times New Roman" w:cs="Times New Roman"/>
                <w:b/>
                <w:bCs/>
                <w:sz w:val="24"/>
                <w:szCs w:val="24"/>
              </w:rPr>
            </w:pPr>
            <w:r w:rsidRPr="00C34D36">
              <w:rPr>
                <w:rFonts w:ascii="Times New Roman" w:eastAsia="Times New Roman" w:hAnsi="Times New Roman" w:cs="Times New Roman"/>
                <w:b/>
                <w:bCs/>
                <w:sz w:val="24"/>
                <w:szCs w:val="24"/>
              </w:rPr>
              <w:t xml:space="preserve">“Azərbaycan dilçilik tarixi”, </w:t>
            </w:r>
          </w:p>
        </w:tc>
        <w:tc>
          <w:tcPr>
            <w:tcW w:w="2977" w:type="dxa"/>
          </w:tcPr>
          <w:p w:rsidR="00C34D36" w:rsidRPr="00B560E2" w:rsidRDefault="00C34D36" w:rsidP="001E7826">
            <w:pPr>
              <w:pStyle w:val="ListeParagraf"/>
              <w:ind w:left="0"/>
              <w:rPr>
                <w:rFonts w:ascii="Times New Roman" w:hAnsi="Times New Roman" w:cs="Times New Roman"/>
                <w:sz w:val="24"/>
                <w:szCs w:val="24"/>
              </w:rPr>
            </w:pPr>
            <w:r w:rsidRPr="00B560E2">
              <w:rPr>
                <w:rFonts w:ascii="Times New Roman" w:hAnsi="Times New Roman" w:cs="Times New Roman"/>
                <w:sz w:val="24"/>
                <w:szCs w:val="24"/>
              </w:rPr>
              <w:t>Əsas (baza) Azərbaycan dili</w:t>
            </w:r>
          </w:p>
        </w:tc>
      </w:tr>
      <w:tr w:rsidR="00C34D36" w:rsidRPr="00B560E2" w:rsidTr="00C34D36">
        <w:trPr>
          <w:trHeight w:val="285"/>
        </w:trPr>
        <w:tc>
          <w:tcPr>
            <w:tcW w:w="6192" w:type="dxa"/>
          </w:tcPr>
          <w:p w:rsidR="00C34D36" w:rsidRPr="00C34D36" w:rsidRDefault="00C34D36" w:rsidP="00C34D36">
            <w:pPr>
              <w:pStyle w:val="ListeParagraf"/>
              <w:ind w:left="0"/>
              <w:jc w:val="both"/>
              <w:rPr>
                <w:rFonts w:ascii="Times New Roman" w:eastAsia="Times New Roman" w:hAnsi="Times New Roman" w:cs="Times New Roman"/>
                <w:b/>
                <w:bCs/>
                <w:sz w:val="24"/>
                <w:szCs w:val="24"/>
              </w:rPr>
            </w:pPr>
            <w:r w:rsidRPr="00C34D36">
              <w:rPr>
                <w:rFonts w:ascii="Times New Roman" w:eastAsia="Times New Roman" w:hAnsi="Times New Roman" w:cs="Times New Roman"/>
                <w:b/>
                <w:bCs/>
                <w:sz w:val="24"/>
                <w:szCs w:val="24"/>
              </w:rPr>
              <w:t xml:space="preserve">“Müasir dilçiliyin aktual problemləri”, </w:t>
            </w:r>
          </w:p>
        </w:tc>
        <w:tc>
          <w:tcPr>
            <w:tcW w:w="2977" w:type="dxa"/>
          </w:tcPr>
          <w:p w:rsidR="00C34D36" w:rsidRPr="00B560E2" w:rsidRDefault="00C34D36" w:rsidP="001E7826">
            <w:pPr>
              <w:pStyle w:val="ListeParagraf"/>
              <w:ind w:left="0"/>
              <w:rPr>
                <w:rFonts w:ascii="Times New Roman" w:hAnsi="Times New Roman" w:cs="Times New Roman"/>
                <w:sz w:val="24"/>
                <w:szCs w:val="24"/>
              </w:rPr>
            </w:pPr>
            <w:r w:rsidRPr="00B560E2">
              <w:rPr>
                <w:rFonts w:ascii="Times New Roman" w:hAnsi="Times New Roman" w:cs="Times New Roman"/>
                <w:sz w:val="24"/>
                <w:szCs w:val="24"/>
              </w:rPr>
              <w:t>Əsas (baza) Azərbaycan dili</w:t>
            </w:r>
          </w:p>
        </w:tc>
      </w:tr>
      <w:tr w:rsidR="00C34D36" w:rsidRPr="00B560E2" w:rsidTr="00C34D36">
        <w:trPr>
          <w:trHeight w:val="210"/>
        </w:trPr>
        <w:tc>
          <w:tcPr>
            <w:tcW w:w="6192" w:type="dxa"/>
          </w:tcPr>
          <w:p w:rsidR="00C34D36" w:rsidRPr="00C34D36" w:rsidRDefault="00C34D36" w:rsidP="00C34D36">
            <w:pPr>
              <w:pStyle w:val="ListeParagraf"/>
              <w:ind w:left="0"/>
              <w:jc w:val="both"/>
              <w:rPr>
                <w:rFonts w:ascii="Times New Roman" w:eastAsia="Times New Roman" w:hAnsi="Times New Roman" w:cs="Times New Roman"/>
                <w:b/>
                <w:bCs/>
                <w:sz w:val="24"/>
                <w:szCs w:val="24"/>
              </w:rPr>
            </w:pPr>
            <w:r w:rsidRPr="00C34D36">
              <w:rPr>
                <w:rFonts w:ascii="Times New Roman" w:eastAsia="Times New Roman" w:hAnsi="Times New Roman" w:cs="Times New Roman"/>
                <w:b/>
                <w:bCs/>
                <w:sz w:val="24"/>
                <w:szCs w:val="24"/>
              </w:rPr>
              <w:t xml:space="preserve">“Onomalogiya”, </w:t>
            </w:r>
          </w:p>
        </w:tc>
        <w:tc>
          <w:tcPr>
            <w:tcW w:w="2977" w:type="dxa"/>
          </w:tcPr>
          <w:p w:rsidR="00C34D36" w:rsidRPr="00B560E2" w:rsidRDefault="00C34D36" w:rsidP="001E7826">
            <w:pPr>
              <w:pStyle w:val="ListeParagraf"/>
              <w:ind w:left="0"/>
              <w:rPr>
                <w:rFonts w:ascii="Times New Roman" w:hAnsi="Times New Roman" w:cs="Times New Roman"/>
                <w:sz w:val="24"/>
                <w:szCs w:val="24"/>
              </w:rPr>
            </w:pPr>
            <w:r w:rsidRPr="00B560E2">
              <w:rPr>
                <w:rFonts w:ascii="Times New Roman" w:hAnsi="Times New Roman" w:cs="Times New Roman"/>
                <w:sz w:val="24"/>
                <w:szCs w:val="24"/>
              </w:rPr>
              <w:t>Əsas (baza) Azərbaycan dili</w:t>
            </w:r>
          </w:p>
        </w:tc>
      </w:tr>
      <w:tr w:rsidR="00C34D36" w:rsidRPr="00B560E2" w:rsidTr="00C34D36">
        <w:trPr>
          <w:trHeight w:val="285"/>
        </w:trPr>
        <w:tc>
          <w:tcPr>
            <w:tcW w:w="6192" w:type="dxa"/>
          </w:tcPr>
          <w:p w:rsidR="00C34D36" w:rsidRPr="00C34D36" w:rsidRDefault="00C34D36" w:rsidP="00C34D36">
            <w:pPr>
              <w:pStyle w:val="ListeParagraf"/>
              <w:ind w:left="0"/>
              <w:jc w:val="both"/>
              <w:rPr>
                <w:rFonts w:ascii="Times New Roman" w:eastAsia="Times New Roman" w:hAnsi="Times New Roman" w:cs="Times New Roman"/>
                <w:b/>
                <w:bCs/>
                <w:sz w:val="24"/>
                <w:szCs w:val="24"/>
              </w:rPr>
            </w:pPr>
            <w:r w:rsidRPr="00C34D36">
              <w:rPr>
                <w:rFonts w:ascii="Times New Roman" w:eastAsia="Times New Roman" w:hAnsi="Times New Roman" w:cs="Times New Roman"/>
                <w:b/>
                <w:bCs/>
                <w:sz w:val="24"/>
                <w:szCs w:val="24"/>
              </w:rPr>
              <w:t xml:space="preserve">“Dialektologiya”, </w:t>
            </w:r>
          </w:p>
        </w:tc>
        <w:tc>
          <w:tcPr>
            <w:tcW w:w="2977" w:type="dxa"/>
          </w:tcPr>
          <w:p w:rsidR="00C34D36" w:rsidRPr="00B560E2" w:rsidRDefault="00C34D36" w:rsidP="001E7826">
            <w:pPr>
              <w:pStyle w:val="ListeParagraf"/>
              <w:ind w:left="0"/>
              <w:rPr>
                <w:rFonts w:ascii="Times New Roman" w:hAnsi="Times New Roman" w:cs="Times New Roman"/>
                <w:sz w:val="24"/>
                <w:szCs w:val="24"/>
              </w:rPr>
            </w:pPr>
            <w:r w:rsidRPr="00B560E2">
              <w:rPr>
                <w:rFonts w:ascii="Times New Roman" w:hAnsi="Times New Roman" w:cs="Times New Roman"/>
                <w:sz w:val="24"/>
                <w:szCs w:val="24"/>
              </w:rPr>
              <w:t>Əsas (baza) Azərbaycan dili</w:t>
            </w:r>
          </w:p>
        </w:tc>
      </w:tr>
      <w:tr w:rsidR="00C34D36" w:rsidRPr="00B560E2" w:rsidTr="00C34D36">
        <w:trPr>
          <w:trHeight w:val="225"/>
        </w:trPr>
        <w:tc>
          <w:tcPr>
            <w:tcW w:w="6192" w:type="dxa"/>
          </w:tcPr>
          <w:p w:rsidR="00C34D36" w:rsidRPr="00C34D36" w:rsidRDefault="00C34D36" w:rsidP="00C34D36">
            <w:pPr>
              <w:pStyle w:val="ListeParagraf"/>
              <w:ind w:left="0"/>
              <w:jc w:val="both"/>
              <w:rPr>
                <w:rFonts w:ascii="Times New Roman" w:eastAsia="Times New Roman" w:hAnsi="Times New Roman" w:cs="Times New Roman"/>
                <w:b/>
                <w:bCs/>
                <w:sz w:val="24"/>
                <w:szCs w:val="24"/>
              </w:rPr>
            </w:pPr>
            <w:r w:rsidRPr="00C34D36">
              <w:rPr>
                <w:rFonts w:ascii="Times New Roman" w:eastAsia="Times New Roman" w:hAnsi="Times New Roman" w:cs="Times New Roman"/>
                <w:b/>
                <w:bCs/>
                <w:sz w:val="24"/>
                <w:szCs w:val="24"/>
              </w:rPr>
              <w:t xml:space="preserve">“Azərbaycan dilçiliyinin tarixi”, </w:t>
            </w:r>
          </w:p>
        </w:tc>
        <w:tc>
          <w:tcPr>
            <w:tcW w:w="2977" w:type="dxa"/>
          </w:tcPr>
          <w:p w:rsidR="00C34D36" w:rsidRPr="00B560E2" w:rsidRDefault="00C34D36" w:rsidP="001E7826">
            <w:pPr>
              <w:pStyle w:val="ListeParagraf"/>
              <w:ind w:left="0"/>
              <w:rPr>
                <w:rFonts w:ascii="Times New Roman" w:hAnsi="Times New Roman" w:cs="Times New Roman"/>
                <w:sz w:val="24"/>
                <w:szCs w:val="24"/>
              </w:rPr>
            </w:pPr>
            <w:r w:rsidRPr="00B560E2">
              <w:rPr>
                <w:rFonts w:ascii="Times New Roman" w:hAnsi="Times New Roman" w:cs="Times New Roman"/>
                <w:sz w:val="24"/>
                <w:szCs w:val="24"/>
              </w:rPr>
              <w:t>Əsas (baza) Azərbaycan dili</w:t>
            </w:r>
          </w:p>
        </w:tc>
      </w:tr>
      <w:tr w:rsidR="00C34D36" w:rsidRPr="00B560E2" w:rsidTr="00C34D36">
        <w:trPr>
          <w:trHeight w:val="270"/>
        </w:trPr>
        <w:tc>
          <w:tcPr>
            <w:tcW w:w="6192" w:type="dxa"/>
          </w:tcPr>
          <w:p w:rsidR="00C34D36" w:rsidRPr="00C34D36" w:rsidRDefault="00C34D36" w:rsidP="00C34D36">
            <w:pPr>
              <w:pStyle w:val="ListeParagraf"/>
              <w:ind w:left="0"/>
              <w:jc w:val="both"/>
              <w:rPr>
                <w:rFonts w:ascii="Times New Roman" w:eastAsia="Times New Roman" w:hAnsi="Times New Roman" w:cs="Times New Roman"/>
                <w:b/>
                <w:bCs/>
                <w:sz w:val="24"/>
                <w:szCs w:val="24"/>
              </w:rPr>
            </w:pPr>
            <w:r w:rsidRPr="00C34D36">
              <w:rPr>
                <w:rFonts w:ascii="Times New Roman" w:eastAsia="Times New Roman" w:hAnsi="Times New Roman" w:cs="Times New Roman"/>
                <w:b/>
                <w:bCs/>
                <w:sz w:val="24"/>
                <w:szCs w:val="24"/>
              </w:rPr>
              <w:t xml:space="preserve">“Naxçıvan onomastikası”, </w:t>
            </w:r>
          </w:p>
        </w:tc>
        <w:tc>
          <w:tcPr>
            <w:tcW w:w="2977" w:type="dxa"/>
          </w:tcPr>
          <w:p w:rsidR="00C34D36" w:rsidRPr="00B560E2" w:rsidRDefault="00C34D36" w:rsidP="001E7826">
            <w:pPr>
              <w:pStyle w:val="ListeParagraf"/>
              <w:ind w:left="0"/>
              <w:rPr>
                <w:rFonts w:ascii="Times New Roman" w:hAnsi="Times New Roman" w:cs="Times New Roman"/>
                <w:sz w:val="24"/>
                <w:szCs w:val="24"/>
              </w:rPr>
            </w:pPr>
            <w:r w:rsidRPr="00B560E2">
              <w:rPr>
                <w:rFonts w:ascii="Times New Roman" w:hAnsi="Times New Roman" w:cs="Times New Roman"/>
                <w:sz w:val="24"/>
                <w:szCs w:val="24"/>
              </w:rPr>
              <w:t>Əsas (baza) Azərbaycan dili</w:t>
            </w:r>
          </w:p>
        </w:tc>
      </w:tr>
      <w:tr w:rsidR="00C34D36" w:rsidRPr="00B560E2" w:rsidTr="00C34D36">
        <w:trPr>
          <w:trHeight w:val="360"/>
        </w:trPr>
        <w:tc>
          <w:tcPr>
            <w:tcW w:w="6192" w:type="dxa"/>
          </w:tcPr>
          <w:p w:rsidR="00C34D36" w:rsidRPr="00C34D36" w:rsidRDefault="00C34D36" w:rsidP="00C34D36">
            <w:pPr>
              <w:pStyle w:val="ListeParagraf"/>
              <w:ind w:left="0"/>
              <w:jc w:val="both"/>
              <w:rPr>
                <w:rFonts w:ascii="Times New Roman" w:eastAsia="Times New Roman" w:hAnsi="Times New Roman" w:cs="Times New Roman"/>
                <w:b/>
                <w:bCs/>
                <w:sz w:val="24"/>
                <w:szCs w:val="24"/>
              </w:rPr>
            </w:pPr>
            <w:r w:rsidRPr="00C34D36">
              <w:rPr>
                <w:rFonts w:ascii="Times New Roman" w:eastAsia="Times New Roman" w:hAnsi="Times New Roman" w:cs="Times New Roman"/>
                <w:b/>
                <w:bCs/>
                <w:sz w:val="24"/>
                <w:szCs w:val="24"/>
              </w:rPr>
              <w:t>“Qərbi Azərbaycan toponimləri”</w:t>
            </w:r>
          </w:p>
        </w:tc>
        <w:tc>
          <w:tcPr>
            <w:tcW w:w="2977" w:type="dxa"/>
          </w:tcPr>
          <w:p w:rsidR="00C34D36" w:rsidRPr="00B560E2" w:rsidRDefault="00C34D36" w:rsidP="001E7826">
            <w:pPr>
              <w:pStyle w:val="ListeParagraf"/>
              <w:ind w:left="0"/>
              <w:rPr>
                <w:rFonts w:ascii="Times New Roman" w:hAnsi="Times New Roman" w:cs="Times New Roman"/>
                <w:sz w:val="24"/>
                <w:szCs w:val="24"/>
              </w:rPr>
            </w:pPr>
            <w:r w:rsidRPr="00B560E2">
              <w:rPr>
                <w:rFonts w:ascii="Times New Roman" w:hAnsi="Times New Roman" w:cs="Times New Roman"/>
                <w:sz w:val="24"/>
                <w:szCs w:val="24"/>
              </w:rPr>
              <w:t>Əsas (baza) Azərbaycan dili</w:t>
            </w:r>
          </w:p>
        </w:tc>
      </w:tr>
      <w:tr w:rsidR="00B560E2" w:rsidRPr="00B560E2" w:rsidTr="00C34D36">
        <w:trPr>
          <w:trHeight w:val="107"/>
        </w:trPr>
        <w:tc>
          <w:tcPr>
            <w:tcW w:w="6192" w:type="dxa"/>
          </w:tcPr>
          <w:p w:rsidR="00AA1DC1" w:rsidRPr="0001579A" w:rsidRDefault="001E7826" w:rsidP="001E7826">
            <w:pPr>
              <w:rPr>
                <w:rFonts w:ascii="Times New Roman" w:hAnsi="Times New Roman" w:cs="Times New Roman"/>
                <w:b/>
                <w:bCs/>
                <w:sz w:val="24"/>
                <w:szCs w:val="24"/>
                <w:u w:val="single"/>
                <w:shd w:val="clear" w:color="auto" w:fill="FFFFFF"/>
              </w:rPr>
            </w:pPr>
            <w:r w:rsidRPr="0001579A">
              <w:rPr>
                <w:rFonts w:ascii="Times New Roman" w:hAnsi="Times New Roman" w:cs="Times New Roman"/>
                <w:b/>
                <w:bCs/>
                <w:sz w:val="24"/>
                <w:szCs w:val="24"/>
              </w:rPr>
              <w:t>Azərbaycan dilində işgüzar və akademik kommunikasiya</w:t>
            </w:r>
            <w:hyperlink r:id="rId16" w:history="1"/>
          </w:p>
        </w:tc>
        <w:tc>
          <w:tcPr>
            <w:tcW w:w="2977" w:type="dxa"/>
          </w:tcPr>
          <w:p w:rsidR="00AA1DC1" w:rsidRPr="00B560E2" w:rsidRDefault="00AA1DC1" w:rsidP="001E7826">
            <w:pPr>
              <w:pStyle w:val="ListeParagraf"/>
              <w:ind w:left="0"/>
              <w:rPr>
                <w:rFonts w:ascii="Times New Roman" w:hAnsi="Times New Roman" w:cs="Times New Roman"/>
                <w:sz w:val="24"/>
                <w:szCs w:val="24"/>
              </w:rPr>
            </w:pPr>
            <w:r w:rsidRPr="00B560E2">
              <w:rPr>
                <w:rFonts w:ascii="Times New Roman" w:hAnsi="Times New Roman" w:cs="Times New Roman"/>
                <w:sz w:val="24"/>
                <w:szCs w:val="24"/>
              </w:rPr>
              <w:t xml:space="preserve">Əsas (baza) </w:t>
            </w:r>
            <w:r w:rsidR="001E7826" w:rsidRPr="00B560E2">
              <w:rPr>
                <w:rFonts w:ascii="Times New Roman" w:hAnsi="Times New Roman" w:cs="Times New Roman"/>
                <w:sz w:val="24"/>
                <w:szCs w:val="24"/>
              </w:rPr>
              <w:t>Azərbaycan dili</w:t>
            </w:r>
          </w:p>
        </w:tc>
      </w:tr>
    </w:tbl>
    <w:p w:rsidR="00161CAA" w:rsidRPr="00DF54FE" w:rsidRDefault="00161CAA" w:rsidP="00DF54FE">
      <w:pPr>
        <w:rPr>
          <w:rFonts w:ascii="Times New Roman" w:hAnsi="Times New Roman" w:cs="Times New Roman"/>
          <w:sz w:val="24"/>
          <w:szCs w:val="24"/>
        </w:rPr>
      </w:pPr>
    </w:p>
    <w:p w:rsidR="00AA1DC1" w:rsidRPr="00B560E2" w:rsidRDefault="00AA1DC1" w:rsidP="00FC69B3">
      <w:pPr>
        <w:pStyle w:val="ListeParagraf"/>
        <w:numPr>
          <w:ilvl w:val="0"/>
          <w:numId w:val="1"/>
        </w:numPr>
        <w:spacing w:before="120" w:after="480"/>
        <w:rPr>
          <w:rFonts w:ascii="Times New Roman" w:hAnsi="Times New Roman" w:cs="Times New Roman"/>
          <w:b/>
          <w:sz w:val="24"/>
          <w:szCs w:val="24"/>
        </w:rPr>
      </w:pPr>
      <w:r w:rsidRPr="00B560E2">
        <w:rPr>
          <w:rFonts w:ascii="Times New Roman" w:hAnsi="Times New Roman" w:cs="Times New Roman"/>
          <w:b/>
          <w:sz w:val="24"/>
          <w:szCs w:val="24"/>
        </w:rPr>
        <w:t>NƏŞRLƏR VƏ ƏSƏRLƏR</w:t>
      </w:r>
    </w:p>
    <w:p w:rsidR="00FC69B3" w:rsidRPr="00B560E2" w:rsidRDefault="00FC69B3" w:rsidP="00FC69B3">
      <w:pPr>
        <w:pStyle w:val="ListeParagraf"/>
        <w:spacing w:before="120" w:after="480"/>
        <w:rPr>
          <w:rFonts w:ascii="Times New Roman" w:hAnsi="Times New Roman" w:cs="Times New Roman"/>
          <w:b/>
          <w:sz w:val="24"/>
          <w:szCs w:val="24"/>
        </w:rPr>
      </w:pPr>
      <w:bookmarkStart w:id="0" w:name="_GoBack"/>
      <w:bookmarkEnd w:id="0"/>
    </w:p>
    <w:tbl>
      <w:tblPr>
        <w:tblStyle w:val="TabloKlavuzu"/>
        <w:tblpPr w:leftFromText="180" w:rightFromText="180" w:vertAnchor="text" w:tblpX="-176" w:tblpY="1"/>
        <w:tblOverlap w:val="never"/>
        <w:tblW w:w="10207" w:type="dxa"/>
        <w:tblLayout w:type="fixed"/>
        <w:tblLook w:val="04A0"/>
      </w:tblPr>
      <w:tblGrid>
        <w:gridCol w:w="525"/>
        <w:gridCol w:w="9"/>
        <w:gridCol w:w="34"/>
        <w:gridCol w:w="142"/>
        <w:gridCol w:w="9497"/>
      </w:tblGrid>
      <w:tr w:rsidR="00B560E2" w:rsidRPr="00B560E2" w:rsidTr="000F6053">
        <w:trPr>
          <w:trHeight w:val="263"/>
        </w:trPr>
        <w:tc>
          <w:tcPr>
            <w:tcW w:w="10207" w:type="dxa"/>
            <w:gridSpan w:val="5"/>
          </w:tcPr>
          <w:p w:rsidR="00AA1DC1" w:rsidRPr="00B560E2" w:rsidRDefault="00C34D36" w:rsidP="000F6053">
            <w:pPr>
              <w:pStyle w:val="ListeParagraf"/>
              <w:ind w:left="0"/>
              <w:rPr>
                <w:rFonts w:ascii="Times New Roman" w:hAnsi="Times New Roman" w:cs="Times New Roman"/>
                <w:b/>
                <w:sz w:val="20"/>
                <w:szCs w:val="20"/>
              </w:rPr>
            </w:pPr>
            <w:r>
              <w:rPr>
                <w:rFonts w:ascii="Times New Roman" w:hAnsi="Times New Roman" w:cs="Times New Roman"/>
                <w:b/>
                <w:sz w:val="20"/>
                <w:szCs w:val="20"/>
              </w:rPr>
              <w:t xml:space="preserve">                                         </w:t>
            </w:r>
            <w:r w:rsidR="00AA1DC1" w:rsidRPr="00B560E2">
              <w:rPr>
                <w:rFonts w:ascii="Times New Roman" w:hAnsi="Times New Roman" w:cs="Times New Roman"/>
                <w:b/>
                <w:sz w:val="20"/>
                <w:szCs w:val="20"/>
              </w:rPr>
              <w:t xml:space="preserve">Scopus və </w:t>
            </w:r>
            <w:r w:rsidR="00AA1DC1" w:rsidRPr="00B560E2">
              <w:rPr>
                <w:rFonts w:ascii="Times New Roman" w:hAnsi="Times New Roman" w:cs="Times New Roman"/>
                <w:b/>
                <w:sz w:val="20"/>
                <w:szCs w:val="20"/>
                <w:lang w:val="en-US"/>
              </w:rPr>
              <w:t>Web of science baza</w:t>
            </w:r>
            <w:r w:rsidR="00AA1DC1" w:rsidRPr="00B560E2">
              <w:rPr>
                <w:rFonts w:ascii="Times New Roman" w:hAnsi="Times New Roman" w:cs="Times New Roman"/>
                <w:b/>
                <w:sz w:val="20"/>
                <w:szCs w:val="20"/>
              </w:rPr>
              <w:t xml:space="preserve">sında </w:t>
            </w:r>
            <w:r w:rsidR="00CA46AC">
              <w:rPr>
                <w:rFonts w:ascii="Times New Roman" w:hAnsi="Times New Roman" w:cs="Times New Roman"/>
                <w:b/>
                <w:sz w:val="20"/>
                <w:szCs w:val="20"/>
              </w:rPr>
              <w:t xml:space="preserve">və digər </w:t>
            </w:r>
            <w:r w:rsidR="00AA1DC1" w:rsidRPr="00B560E2">
              <w:rPr>
                <w:rFonts w:ascii="Times New Roman" w:hAnsi="Times New Roman" w:cs="Times New Roman"/>
                <w:b/>
                <w:sz w:val="20"/>
                <w:szCs w:val="20"/>
              </w:rPr>
              <w:t>indeksləşmiş nəşrlər:</w:t>
            </w:r>
          </w:p>
        </w:tc>
      </w:tr>
      <w:tr w:rsidR="00B560E2" w:rsidRPr="00C34D36" w:rsidTr="000F6053">
        <w:trPr>
          <w:trHeight w:val="314"/>
        </w:trPr>
        <w:tc>
          <w:tcPr>
            <w:tcW w:w="710" w:type="dxa"/>
            <w:gridSpan w:val="4"/>
          </w:tcPr>
          <w:p w:rsidR="00AA1DC1" w:rsidRPr="00B560E2" w:rsidRDefault="00AA1DC1"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AA1DC1" w:rsidRPr="00C34D36" w:rsidRDefault="00C34D36" w:rsidP="000F6053">
            <w:pPr>
              <w:pStyle w:val="ListeParagraf"/>
              <w:tabs>
                <w:tab w:val="left" w:pos="567"/>
              </w:tabs>
              <w:ind w:left="34" w:right="34"/>
              <w:jc w:val="both"/>
              <w:rPr>
                <w:rFonts w:ascii="Times New Roman" w:hAnsi="Times New Roman" w:cs="Times New Roman"/>
                <w:b/>
                <w:bCs/>
                <w:i/>
                <w:iCs/>
                <w:color w:val="0563C1" w:themeColor="hyperlink"/>
                <w:u w:val="single"/>
              </w:rPr>
            </w:pPr>
            <w:r w:rsidRPr="00C34D36">
              <w:rPr>
                <w:rFonts w:ascii="Times New Roman" w:hAnsi="Times New Roman" w:cs="Times New Roman"/>
                <w:b/>
                <w:bCs/>
                <w:i/>
                <w:iCs/>
                <w:sz w:val="24"/>
                <w:szCs w:val="24"/>
              </w:rPr>
              <w:t xml:space="preserve">The role of dialectological atlases on studying the historical-linguistic features of the world languages.  </w:t>
            </w:r>
            <w:hyperlink r:id="rId17" w:tgtFrame="_blank" w:history="1">
              <w:r w:rsidRPr="00C34D36">
                <w:rPr>
                  <w:rStyle w:val="Kpr"/>
                  <w:rFonts w:ascii="Times New Roman" w:hAnsi="Times New Roman" w:cs="Times New Roman"/>
                  <w:shd w:val="clear" w:color="auto" w:fill="FFFFFF"/>
                </w:rPr>
                <w:t>http://www.transylvanianreviewjournal.com/ojsfolder/index.php/TR/issue/view/26</w:t>
              </w:r>
            </w:hyperlink>
          </w:p>
        </w:tc>
      </w:tr>
      <w:tr w:rsidR="00B560E2" w:rsidRPr="00B560E2" w:rsidTr="000F6053">
        <w:trPr>
          <w:trHeight w:val="1185"/>
        </w:trPr>
        <w:tc>
          <w:tcPr>
            <w:tcW w:w="710" w:type="dxa"/>
            <w:gridSpan w:val="4"/>
          </w:tcPr>
          <w:p w:rsidR="00AA1DC1" w:rsidRPr="00B560E2" w:rsidRDefault="00AA1DC1"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CA46AC" w:rsidRPr="00CA46AC" w:rsidRDefault="00C34D36" w:rsidP="000F6053">
            <w:pPr>
              <w:pStyle w:val="ListeParagraf"/>
              <w:tabs>
                <w:tab w:val="left" w:pos="567"/>
              </w:tabs>
              <w:ind w:left="34" w:right="34"/>
              <w:jc w:val="both"/>
              <w:rPr>
                <w:rFonts w:ascii="Times New Roman" w:hAnsi="Times New Roman" w:cs="Times New Roman"/>
                <w:bCs/>
                <w:sz w:val="24"/>
                <w:szCs w:val="24"/>
              </w:rPr>
            </w:pPr>
            <w:r w:rsidRPr="00F33AD7">
              <w:rPr>
                <w:rFonts w:ascii="Times New Roman" w:hAnsi="Times New Roman" w:cs="Times New Roman"/>
                <w:b/>
                <w:caps/>
                <w:sz w:val="24"/>
                <w:szCs w:val="24"/>
                <w:lang w:val="en-US"/>
              </w:rPr>
              <w:t xml:space="preserve">HISTORICAL TRACES OF CIMMERIAN ETHNONYM IN CONTEMPORARY AZERBAIJAN-TURKIC ONOMASTICS. </w:t>
            </w:r>
            <w:r w:rsidRPr="00F33AD7">
              <w:rPr>
                <w:rStyle w:val="Vurgu"/>
                <w:rFonts w:ascii="Times New Roman" w:hAnsi="Times New Roman" w:cs="Times New Roman"/>
                <w:b/>
                <w:bCs/>
                <w:sz w:val="24"/>
                <w:szCs w:val="24"/>
                <w:shd w:val="clear" w:color="auto" w:fill="FFFFFF"/>
              </w:rPr>
              <w:t>AD ALTA</w:t>
            </w:r>
            <w:r w:rsidRPr="00F33AD7">
              <w:rPr>
                <w:rFonts w:ascii="Times New Roman" w:hAnsi="Times New Roman" w:cs="Times New Roman"/>
                <w:sz w:val="24"/>
                <w:szCs w:val="24"/>
                <w:shd w:val="clear" w:color="auto" w:fill="FFFFFF"/>
              </w:rPr>
              <w:t>-</w:t>
            </w:r>
            <w:r w:rsidRPr="00F33AD7">
              <w:rPr>
                <w:rStyle w:val="Vurgu"/>
                <w:rFonts w:ascii="Times New Roman" w:hAnsi="Times New Roman" w:cs="Times New Roman"/>
                <w:b/>
                <w:bCs/>
                <w:sz w:val="24"/>
                <w:szCs w:val="24"/>
                <w:shd w:val="clear" w:color="auto" w:fill="FFFFFF"/>
              </w:rPr>
              <w:t>JOURNAL OF INTERDISCIPLINARY RESEARCH</w:t>
            </w:r>
            <w:r w:rsidRPr="00F33AD7">
              <w:rPr>
                <w:rFonts w:ascii="Times New Roman" w:hAnsi="Times New Roman" w:cs="Times New Roman"/>
                <w:sz w:val="24"/>
                <w:szCs w:val="24"/>
                <w:shd w:val="clear" w:color="auto" w:fill="FFFFFF"/>
              </w:rPr>
              <w:t xml:space="preserve"> details, impact factor, Journal Ranking, H-Index, ISSN, Citescore, Scimago Journal Ran, </w:t>
            </w:r>
            <w:r w:rsidRPr="00F33AD7">
              <w:rPr>
                <w:rFonts w:ascii="Times New Roman" w:hAnsi="Times New Roman" w:cs="Times New Roman"/>
                <w:sz w:val="24"/>
                <w:szCs w:val="24"/>
                <w:shd w:val="clear" w:color="auto" w:fill="FFFEEA"/>
              </w:rPr>
              <w:t> </w:t>
            </w:r>
            <w:r w:rsidRPr="00F33AD7">
              <w:rPr>
                <w:rFonts w:ascii="Times New Roman" w:hAnsi="Times New Roman" w:cs="Times New Roman"/>
                <w:b/>
                <w:bCs/>
                <w:sz w:val="24"/>
                <w:szCs w:val="24"/>
                <w:shd w:val="clear" w:color="auto" w:fill="FFFEEA"/>
              </w:rPr>
              <w:t>“Web of Science” and “Scopus”. 13/02 XXXVII.</w:t>
            </w:r>
          </w:p>
        </w:tc>
      </w:tr>
      <w:tr w:rsidR="00CA46AC" w:rsidRPr="00B560E2" w:rsidTr="000F6053">
        <w:trPr>
          <w:trHeight w:val="270"/>
        </w:trPr>
        <w:tc>
          <w:tcPr>
            <w:tcW w:w="710" w:type="dxa"/>
            <w:gridSpan w:val="4"/>
          </w:tcPr>
          <w:p w:rsidR="00CA46AC" w:rsidRPr="00B560E2" w:rsidRDefault="00CA46AC"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CA46AC" w:rsidRPr="00EA5609" w:rsidRDefault="003251A2" w:rsidP="000F6053">
            <w:pPr>
              <w:pStyle w:val="ListeParagraf"/>
              <w:tabs>
                <w:tab w:val="left" w:pos="567"/>
              </w:tabs>
              <w:ind w:left="34" w:right="34"/>
              <w:jc w:val="both"/>
              <w:rPr>
                <w:rFonts w:ascii="Times New Roman" w:hAnsi="Times New Roman" w:cs="Times New Roman"/>
                <w:b/>
                <w:caps/>
                <w:sz w:val="24"/>
                <w:szCs w:val="24"/>
              </w:rPr>
            </w:pPr>
            <w:r w:rsidRPr="003251A2">
              <w:rPr>
                <w:rFonts w:ascii="Times New Roman" w:hAnsi="Times New Roman" w:cs="Times New Roman"/>
                <w:b/>
                <w:i/>
                <w:iCs/>
                <w:sz w:val="24"/>
                <w:szCs w:val="24"/>
              </w:rPr>
              <w:t>Ermeni Terörüne Maruz Kalmış Osmanlı Döneminin Türk Kökenli Tarihi Toponimleri.</w:t>
            </w:r>
            <w:r w:rsidRPr="003251A2">
              <w:rPr>
                <w:rFonts w:ascii="Times New Roman" w:hAnsi="Times New Roman" w:cs="Times New Roman"/>
                <w:bCs/>
                <w:sz w:val="24"/>
                <w:szCs w:val="24"/>
              </w:rPr>
              <w:t xml:space="preserve"> </w:t>
            </w:r>
            <w:r w:rsidRPr="003251A2">
              <w:rPr>
                <w:rFonts w:ascii="Times New Roman" w:hAnsi="Times New Roman" w:cs="Times New Roman"/>
                <w:sz w:val="24"/>
                <w:szCs w:val="24"/>
              </w:rPr>
              <w:t xml:space="preserve">Türkiye-Sakarya: </w:t>
            </w:r>
            <w:r w:rsidRPr="003251A2">
              <w:rPr>
                <w:rFonts w:ascii="Times New Roman" w:hAnsi="Times New Roman" w:cs="Times New Roman"/>
                <w:sz w:val="24"/>
                <w:szCs w:val="24"/>
                <w:shd w:val="clear" w:color="auto" w:fill="FFFFFF"/>
              </w:rPr>
              <w:t>Akademik Tarih ve Düşunce Dergisi. Mart 2021</w:t>
            </w:r>
          </w:p>
        </w:tc>
      </w:tr>
      <w:tr w:rsidR="00CA46AC" w:rsidRPr="00B560E2" w:rsidTr="000F6053">
        <w:trPr>
          <w:trHeight w:val="195"/>
        </w:trPr>
        <w:tc>
          <w:tcPr>
            <w:tcW w:w="710" w:type="dxa"/>
            <w:gridSpan w:val="4"/>
          </w:tcPr>
          <w:p w:rsidR="00CA46AC" w:rsidRPr="00B560E2" w:rsidRDefault="00CA46AC"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CA46AC" w:rsidRPr="003251A2" w:rsidRDefault="003251A2" w:rsidP="000F6053">
            <w:pPr>
              <w:pStyle w:val="ListeParagraf"/>
              <w:tabs>
                <w:tab w:val="left" w:pos="567"/>
              </w:tabs>
              <w:ind w:left="34" w:right="34"/>
              <w:jc w:val="both"/>
              <w:rPr>
                <w:rFonts w:ascii="Times New Roman" w:hAnsi="Times New Roman" w:cs="Times New Roman"/>
                <w:bCs/>
                <w:sz w:val="24"/>
                <w:szCs w:val="24"/>
              </w:rPr>
            </w:pPr>
            <w:r w:rsidRPr="00B76E2F">
              <w:rPr>
                <w:rFonts w:ascii="Times New Roman" w:hAnsi="Times New Roman" w:cs="Times New Roman"/>
                <w:bCs/>
                <w:sz w:val="24"/>
                <w:szCs w:val="24"/>
              </w:rPr>
              <w:t>Azərbaycan-türk onomastikasinda Kimmerlərin tarixi izləri.</w:t>
            </w:r>
            <w:r w:rsidRPr="00B76E2F">
              <w:rPr>
                <w:rFonts w:ascii="Times New Roman" w:hAnsi="Times New Roman" w:cs="Times New Roman"/>
                <w:sz w:val="24"/>
                <w:szCs w:val="24"/>
              </w:rPr>
              <w:t>“</w:t>
            </w:r>
            <w:r w:rsidRPr="00B76E2F">
              <w:rPr>
                <w:rFonts w:ascii="Times New Roman" w:hAnsi="Times New Roman" w:cs="Times New Roman"/>
                <w:b/>
                <w:bCs/>
                <w:sz w:val="24"/>
                <w:szCs w:val="24"/>
              </w:rPr>
              <w:t>ELMİ İŞ”</w:t>
            </w:r>
            <w:r w:rsidRPr="00B76E2F">
              <w:rPr>
                <w:rFonts w:ascii="Times New Roman" w:hAnsi="Times New Roman" w:cs="Times New Roman"/>
                <w:sz w:val="24"/>
                <w:szCs w:val="24"/>
              </w:rPr>
              <w:t xml:space="preserve"> (beynəlxalq elmi </w:t>
            </w:r>
            <w:r w:rsidRPr="00B76E2F">
              <w:rPr>
                <w:rFonts w:ascii="Times New Roman" w:hAnsi="Times New Roman" w:cs="Times New Roman"/>
                <w:sz w:val="24"/>
                <w:szCs w:val="24"/>
              </w:rPr>
              <w:lastRenderedPageBreak/>
              <w:t>jurnal) / SCIENTIFIC WORK (international scientific journal) 2021.</w:t>
            </w:r>
          </w:p>
        </w:tc>
      </w:tr>
      <w:tr w:rsidR="00CA46AC" w:rsidRPr="00B560E2" w:rsidTr="000F6053">
        <w:trPr>
          <w:trHeight w:val="195"/>
        </w:trPr>
        <w:tc>
          <w:tcPr>
            <w:tcW w:w="710" w:type="dxa"/>
            <w:gridSpan w:val="4"/>
          </w:tcPr>
          <w:p w:rsidR="00CA46AC" w:rsidRPr="00B560E2" w:rsidRDefault="00CA46AC"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CA46AC" w:rsidRPr="003251A2" w:rsidRDefault="003251A2" w:rsidP="000F6053">
            <w:pPr>
              <w:pStyle w:val="ListeParagraf"/>
              <w:tabs>
                <w:tab w:val="left" w:pos="567"/>
              </w:tabs>
              <w:ind w:left="34" w:right="34"/>
              <w:jc w:val="both"/>
              <w:rPr>
                <w:rFonts w:ascii="Times New Roman" w:hAnsi="Times New Roman" w:cs="Times New Roman"/>
                <w:bCs/>
                <w:sz w:val="24"/>
                <w:szCs w:val="24"/>
              </w:rPr>
            </w:pPr>
            <w:r w:rsidRPr="00B76E2F">
              <w:rPr>
                <w:rFonts w:ascii="Times New Roman" w:hAnsi="Times New Roman" w:cs="Times New Roman"/>
                <w:b/>
                <w:bCs/>
                <w:i/>
                <w:iCs/>
                <w:sz w:val="24"/>
                <w:szCs w:val="24"/>
                <w:shd w:val="clear" w:color="auto" w:fill="FFFFFF"/>
              </w:rPr>
              <w:t>Dialekt leksikasında mövcud leksik vahidlərin struktur-semantik tipləri.</w:t>
            </w:r>
            <w:r w:rsidRPr="00B76E2F">
              <w:rPr>
                <w:rFonts w:ascii="Times New Roman" w:hAnsi="Times New Roman" w:cs="Times New Roman"/>
                <w:sz w:val="24"/>
                <w:szCs w:val="24"/>
                <w:shd w:val="clear" w:color="auto" w:fill="FFFFFF"/>
              </w:rPr>
              <w:t xml:space="preserve"> Azərbaycan Milli Elmlər Akademiyasi Nəsimi adina Dilçilik İnstitutu. “Dilçilik  araşdırmaları” jurnalı, 2019, № 2, səh.54-63.</w:t>
            </w:r>
          </w:p>
        </w:tc>
      </w:tr>
      <w:tr w:rsidR="00CA46AC" w:rsidRPr="00B560E2" w:rsidTr="000F6053">
        <w:trPr>
          <w:trHeight w:val="195"/>
        </w:trPr>
        <w:tc>
          <w:tcPr>
            <w:tcW w:w="710" w:type="dxa"/>
            <w:gridSpan w:val="4"/>
          </w:tcPr>
          <w:p w:rsidR="00CA46AC" w:rsidRPr="00B560E2" w:rsidRDefault="00CA46AC"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CA46AC" w:rsidRPr="00EA5609" w:rsidRDefault="00EA5609" w:rsidP="000F6053">
            <w:pPr>
              <w:ind w:right="34"/>
              <w:jc w:val="both"/>
              <w:rPr>
                <w:rFonts w:ascii="Times New Roman" w:hAnsi="Times New Roman" w:cs="Times New Roman"/>
                <w:bCs/>
                <w:sz w:val="24"/>
                <w:szCs w:val="24"/>
              </w:rPr>
            </w:pPr>
            <w:r w:rsidRPr="00EA5609">
              <w:rPr>
                <w:rFonts w:ascii="Times New Roman" w:hAnsi="Times New Roman" w:cs="Times New Roman"/>
                <w:sz w:val="24"/>
                <w:szCs w:val="24"/>
              </w:rPr>
              <w:t>Qubul coğrafi adı. “Pəyame nou”,qəzeti, İran-Təbriz, 1998, s.7.</w:t>
            </w:r>
          </w:p>
        </w:tc>
      </w:tr>
      <w:tr w:rsidR="00CA46AC" w:rsidRPr="00B560E2" w:rsidTr="000F6053">
        <w:trPr>
          <w:trHeight w:val="180"/>
        </w:trPr>
        <w:tc>
          <w:tcPr>
            <w:tcW w:w="710" w:type="dxa"/>
            <w:gridSpan w:val="4"/>
          </w:tcPr>
          <w:p w:rsidR="00CA46AC" w:rsidRPr="00B560E2" w:rsidRDefault="00CA46AC"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CA46AC" w:rsidRPr="00EA5609" w:rsidRDefault="00EA5609" w:rsidP="000F6053">
            <w:pPr>
              <w:ind w:right="34"/>
              <w:jc w:val="both"/>
              <w:rPr>
                <w:rFonts w:ascii="Times New Roman" w:hAnsi="Times New Roman" w:cs="Times New Roman"/>
                <w:bCs/>
                <w:sz w:val="24"/>
                <w:szCs w:val="24"/>
              </w:rPr>
            </w:pPr>
            <w:r w:rsidRPr="00EA5609">
              <w:rPr>
                <w:rFonts w:ascii="Times New Roman" w:hAnsi="Times New Roman" w:cs="Times New Roman"/>
                <w:sz w:val="24"/>
                <w:szCs w:val="24"/>
              </w:rPr>
              <w:t>Güney Azərbaycanda (İranda) Türk mənşəli etnik adlar. “Bilik” jurnalı Qaradəniz Yazarlar birliyinin organı, 27 mart 1999, Türkiyə-Trabzon. s. 34-35.</w:t>
            </w:r>
          </w:p>
        </w:tc>
      </w:tr>
      <w:tr w:rsidR="00CA46AC" w:rsidRPr="00B560E2" w:rsidTr="000F6053">
        <w:trPr>
          <w:trHeight w:val="210"/>
        </w:trPr>
        <w:tc>
          <w:tcPr>
            <w:tcW w:w="710" w:type="dxa"/>
            <w:gridSpan w:val="4"/>
          </w:tcPr>
          <w:p w:rsidR="00CA46AC" w:rsidRPr="00B560E2" w:rsidRDefault="00CA46AC"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CA46AC" w:rsidRPr="00EA5609" w:rsidRDefault="00EA5609" w:rsidP="000F6053">
            <w:pPr>
              <w:ind w:right="34"/>
              <w:jc w:val="both"/>
              <w:rPr>
                <w:rFonts w:ascii="Times New Roman" w:hAnsi="Times New Roman" w:cs="Times New Roman"/>
                <w:bCs/>
                <w:sz w:val="24"/>
                <w:szCs w:val="24"/>
              </w:rPr>
            </w:pPr>
            <w:r w:rsidRPr="00EA5609">
              <w:rPr>
                <w:rFonts w:ascii="Times New Roman" w:hAnsi="Times New Roman" w:cs="Times New Roman"/>
                <w:sz w:val="24"/>
                <w:szCs w:val="24"/>
              </w:rPr>
              <w:t>Güney Azərbaycanda dəyişdirilmiş coğrafi adlar, tariximizə vurulan zərbədir. “21 Azər” jurnalı, Almanya – Bakı, noyabr, 1999, s. 9-11.</w:t>
            </w:r>
          </w:p>
        </w:tc>
      </w:tr>
      <w:tr w:rsidR="00CA46AC" w:rsidRPr="00B560E2" w:rsidTr="000F6053">
        <w:trPr>
          <w:trHeight w:val="180"/>
        </w:trPr>
        <w:tc>
          <w:tcPr>
            <w:tcW w:w="710" w:type="dxa"/>
            <w:gridSpan w:val="4"/>
          </w:tcPr>
          <w:p w:rsidR="00CA46AC" w:rsidRPr="00B560E2" w:rsidRDefault="00CA46AC"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CA46AC" w:rsidRPr="00EA5609" w:rsidRDefault="00EA5609" w:rsidP="000F6053">
            <w:pPr>
              <w:ind w:right="34"/>
              <w:jc w:val="both"/>
              <w:rPr>
                <w:rFonts w:ascii="Times New Roman" w:hAnsi="Times New Roman" w:cs="Times New Roman"/>
                <w:bCs/>
                <w:sz w:val="24"/>
                <w:szCs w:val="24"/>
              </w:rPr>
            </w:pPr>
            <w:r w:rsidRPr="00EA5609">
              <w:rPr>
                <w:rFonts w:ascii="Times New Roman" w:hAnsi="Times New Roman" w:cs="Times New Roman"/>
                <w:sz w:val="24"/>
                <w:szCs w:val="24"/>
              </w:rPr>
              <w:t>Güney Azərbaycanda dəyişdirilmiş coğrafi adlar, tariximizə vurulan zərbədir. “21 Azər” jurnalı, Almanya – Bakı, noyabr, 1999, s.9-11.</w:t>
            </w:r>
          </w:p>
        </w:tc>
      </w:tr>
      <w:tr w:rsidR="00CA46AC" w:rsidRPr="00B560E2" w:rsidTr="000F6053">
        <w:trPr>
          <w:trHeight w:val="585"/>
        </w:trPr>
        <w:tc>
          <w:tcPr>
            <w:tcW w:w="710" w:type="dxa"/>
            <w:gridSpan w:val="4"/>
          </w:tcPr>
          <w:p w:rsidR="00CA46AC" w:rsidRPr="00B560E2" w:rsidRDefault="00CA46AC"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EA5609" w:rsidRPr="00EA5609" w:rsidRDefault="00EA5609" w:rsidP="000F6053">
            <w:pPr>
              <w:pStyle w:val="ListeParagraf"/>
              <w:ind w:left="0" w:right="34" w:firstLine="34"/>
              <w:jc w:val="both"/>
              <w:rPr>
                <w:rFonts w:ascii="Times New Roman" w:hAnsi="Times New Roman" w:cs="Times New Roman"/>
                <w:bCs/>
                <w:sz w:val="24"/>
                <w:szCs w:val="24"/>
              </w:rPr>
            </w:pPr>
            <w:r w:rsidRPr="00EA5609">
              <w:rPr>
                <w:rFonts w:ascii="Times New Roman" w:hAnsi="Times New Roman" w:cs="Times New Roman"/>
                <w:sz w:val="24"/>
                <w:szCs w:val="24"/>
              </w:rPr>
              <w:t>“Kitabi-Dədə Qorqud” dastanlarında Güney Azərbaycan toponimləri. “Səhənd” jurnalı, İsveç, Stokholm, 1999, iyun-avqust, s.17-19.</w:t>
            </w:r>
          </w:p>
        </w:tc>
      </w:tr>
      <w:tr w:rsidR="00EA5609" w:rsidRPr="00B560E2" w:rsidTr="000F6053">
        <w:trPr>
          <w:trHeight w:val="585"/>
        </w:trPr>
        <w:tc>
          <w:tcPr>
            <w:tcW w:w="710" w:type="dxa"/>
            <w:gridSpan w:val="4"/>
          </w:tcPr>
          <w:p w:rsidR="00EA5609" w:rsidRPr="00B560E2" w:rsidRDefault="00EA5609"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EA5609" w:rsidRPr="00EA5609" w:rsidRDefault="00EA5609" w:rsidP="000F6053">
            <w:pPr>
              <w:pStyle w:val="ListeParagraf"/>
              <w:ind w:left="0" w:right="34" w:firstLine="34"/>
              <w:jc w:val="both"/>
              <w:rPr>
                <w:rFonts w:ascii="Times New Roman" w:hAnsi="Times New Roman" w:cs="Times New Roman"/>
                <w:bCs/>
                <w:sz w:val="24"/>
                <w:szCs w:val="24"/>
              </w:rPr>
            </w:pPr>
            <w:r w:rsidRPr="00EA5609">
              <w:rPr>
                <w:rFonts w:ascii="Times New Roman" w:hAnsi="Times New Roman" w:cs="Times New Roman"/>
                <w:sz w:val="24"/>
                <w:szCs w:val="24"/>
              </w:rPr>
              <w:t>Xətayi yurdunda Ermənilər at oynadır. “21 Azər” jurnalı, Almanya – Bakı: 2001, s.11.</w:t>
            </w:r>
          </w:p>
          <w:p w:rsidR="00EA5609" w:rsidRPr="00EA5609" w:rsidRDefault="00EA5609" w:rsidP="000F6053">
            <w:pPr>
              <w:pStyle w:val="ListeParagraf"/>
              <w:ind w:left="0" w:right="34" w:firstLine="34"/>
              <w:jc w:val="both"/>
              <w:rPr>
                <w:rFonts w:ascii="Times New Roman" w:hAnsi="Times New Roman" w:cs="Times New Roman"/>
                <w:bCs/>
                <w:sz w:val="24"/>
                <w:szCs w:val="24"/>
              </w:rPr>
            </w:pPr>
            <w:r w:rsidRPr="00EA5609">
              <w:rPr>
                <w:rFonts w:ascii="Times New Roman" w:hAnsi="Times New Roman" w:cs="Times New Roman"/>
                <w:sz w:val="24"/>
                <w:szCs w:val="24"/>
              </w:rPr>
              <w:t>Naxçıvan dialektinin bölgə xüsusiyyətləri. Naxçıvan tarixinin öyrənilməsi, Bakı, “Elm”, 2004, s.110-115.</w:t>
            </w:r>
          </w:p>
        </w:tc>
      </w:tr>
      <w:tr w:rsidR="00EA5609" w:rsidRPr="00B560E2" w:rsidTr="000F6053">
        <w:trPr>
          <w:trHeight w:val="557"/>
        </w:trPr>
        <w:tc>
          <w:tcPr>
            <w:tcW w:w="710" w:type="dxa"/>
            <w:gridSpan w:val="4"/>
          </w:tcPr>
          <w:p w:rsidR="00EA5609" w:rsidRPr="00B560E2" w:rsidRDefault="00EA5609"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EA5609" w:rsidRPr="00EA5609" w:rsidRDefault="00EA5609" w:rsidP="000F6053">
            <w:pPr>
              <w:pStyle w:val="ListeParagraf"/>
              <w:ind w:left="0" w:right="34" w:firstLine="34"/>
              <w:jc w:val="both"/>
              <w:rPr>
                <w:rFonts w:ascii="Times New Roman" w:hAnsi="Times New Roman" w:cs="Times New Roman"/>
                <w:sz w:val="24"/>
                <w:szCs w:val="24"/>
              </w:rPr>
            </w:pPr>
            <w:r w:rsidRPr="00EA5609">
              <w:rPr>
                <w:rFonts w:ascii="Times New Roman" w:hAnsi="Times New Roman" w:cs="Times New Roman"/>
                <w:sz w:val="24"/>
                <w:szCs w:val="24"/>
              </w:rPr>
              <w:t xml:space="preserve"> “Kitabi-Dədə Qorqud” dastanlarında Güney Azərbaycan toponimləri. “Səhənd” jurnalı, İsveç, Stokholm, 1999, iyun-avqust, s. 17-19.</w:t>
            </w:r>
          </w:p>
        </w:tc>
      </w:tr>
      <w:tr w:rsidR="00EA5609" w:rsidRPr="00B560E2" w:rsidTr="000F6053">
        <w:trPr>
          <w:trHeight w:val="315"/>
        </w:trPr>
        <w:tc>
          <w:tcPr>
            <w:tcW w:w="710" w:type="dxa"/>
            <w:gridSpan w:val="4"/>
          </w:tcPr>
          <w:p w:rsidR="00EA5609" w:rsidRPr="00B560E2" w:rsidRDefault="00EA5609"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EA5609" w:rsidRPr="00EA5609" w:rsidRDefault="00EA5609" w:rsidP="000F6053">
            <w:pPr>
              <w:pStyle w:val="ListeParagraf"/>
              <w:ind w:left="0" w:right="34" w:firstLine="34"/>
              <w:jc w:val="both"/>
              <w:rPr>
                <w:rFonts w:ascii="Times New Roman" w:hAnsi="Times New Roman" w:cs="Times New Roman"/>
                <w:sz w:val="24"/>
                <w:szCs w:val="24"/>
              </w:rPr>
            </w:pPr>
            <w:r w:rsidRPr="00EA5609">
              <w:rPr>
                <w:rFonts w:ascii="Times New Roman" w:hAnsi="Times New Roman" w:cs="Times New Roman"/>
                <w:sz w:val="24"/>
                <w:szCs w:val="24"/>
              </w:rPr>
              <w:t>Tavr etnoniminin işlənmə arealı. “21 Azər” jurnalı, Almanya – Bakı, 2000, № -6, s. 45-47.</w:t>
            </w:r>
          </w:p>
        </w:tc>
      </w:tr>
      <w:tr w:rsidR="00EA5609" w:rsidRPr="00B560E2" w:rsidTr="000F6053">
        <w:trPr>
          <w:trHeight w:val="630"/>
        </w:trPr>
        <w:tc>
          <w:tcPr>
            <w:tcW w:w="710" w:type="dxa"/>
            <w:gridSpan w:val="4"/>
          </w:tcPr>
          <w:p w:rsidR="00EA5609" w:rsidRPr="00B560E2" w:rsidRDefault="00EA5609"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EA5609" w:rsidRPr="00EA5609" w:rsidRDefault="00EA5609" w:rsidP="000F6053">
            <w:pPr>
              <w:pStyle w:val="ListeParagraf"/>
              <w:ind w:left="0" w:right="34" w:firstLine="34"/>
              <w:jc w:val="both"/>
              <w:rPr>
                <w:rFonts w:ascii="Times New Roman" w:hAnsi="Times New Roman" w:cs="Times New Roman"/>
                <w:sz w:val="24"/>
                <w:szCs w:val="24"/>
              </w:rPr>
            </w:pPr>
            <w:r w:rsidRPr="00EA5609">
              <w:rPr>
                <w:rFonts w:ascii="Times New Roman" w:hAnsi="Times New Roman" w:cs="Times New Roman"/>
                <w:sz w:val="24"/>
                <w:szCs w:val="24"/>
              </w:rPr>
              <w:t>Təbriz yer adının qaynağı. “Türk Dünyası Araşdırmaları” jurnalı, №-129,TDAV,Türkiyə-İstanbul,2000, s.115-119.</w:t>
            </w:r>
          </w:p>
        </w:tc>
      </w:tr>
      <w:tr w:rsidR="00EA5609" w:rsidRPr="00B560E2" w:rsidTr="000F6053">
        <w:trPr>
          <w:trHeight w:val="300"/>
        </w:trPr>
        <w:tc>
          <w:tcPr>
            <w:tcW w:w="710" w:type="dxa"/>
            <w:gridSpan w:val="4"/>
          </w:tcPr>
          <w:p w:rsidR="00EA5609" w:rsidRPr="00B560E2" w:rsidRDefault="00EA5609"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EA5609" w:rsidRPr="00EA5609" w:rsidRDefault="00EA5609" w:rsidP="000F6053">
            <w:pPr>
              <w:pStyle w:val="ListeParagraf"/>
              <w:ind w:left="0" w:right="34" w:firstLine="34"/>
              <w:jc w:val="both"/>
              <w:rPr>
                <w:rFonts w:ascii="Times New Roman" w:hAnsi="Times New Roman" w:cs="Times New Roman"/>
                <w:bCs/>
                <w:sz w:val="24"/>
                <w:szCs w:val="24"/>
              </w:rPr>
            </w:pPr>
            <w:r w:rsidRPr="00EA5609">
              <w:rPr>
                <w:rFonts w:ascii="Times New Roman" w:hAnsi="Times New Roman" w:cs="Times New Roman"/>
                <w:sz w:val="24"/>
                <w:szCs w:val="24"/>
              </w:rPr>
              <w:t>Güney Azərbaycan ədəbiyyatına bir baxış. Beynəlxalq “İrs” jurnalı,№-4,Rusiya-Moskva 2000, s. 64-66.</w:t>
            </w:r>
          </w:p>
        </w:tc>
      </w:tr>
      <w:tr w:rsidR="00EA5609" w:rsidRPr="00B560E2" w:rsidTr="000F6053">
        <w:trPr>
          <w:trHeight w:val="318"/>
        </w:trPr>
        <w:tc>
          <w:tcPr>
            <w:tcW w:w="710" w:type="dxa"/>
            <w:gridSpan w:val="4"/>
          </w:tcPr>
          <w:p w:rsidR="00EA5609" w:rsidRPr="00B560E2" w:rsidRDefault="00EA5609"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EA5609" w:rsidRPr="00EA5609" w:rsidRDefault="00EA5609" w:rsidP="000F6053">
            <w:pPr>
              <w:pStyle w:val="ListeParagraf"/>
              <w:ind w:left="0" w:right="34" w:firstLine="34"/>
              <w:jc w:val="both"/>
              <w:rPr>
                <w:rFonts w:ascii="Times New Roman" w:hAnsi="Times New Roman" w:cs="Times New Roman"/>
                <w:sz w:val="24"/>
                <w:szCs w:val="24"/>
              </w:rPr>
            </w:pPr>
            <w:r w:rsidRPr="00EA5609">
              <w:rPr>
                <w:rFonts w:ascii="Times New Roman" w:hAnsi="Times New Roman" w:cs="Times New Roman"/>
                <w:sz w:val="24"/>
                <w:szCs w:val="24"/>
              </w:rPr>
              <w:t>Təbriz yer adının qaynağı. “Səhər” jurnalı, İran- Təbriz, mart, 2001, s.7-11.</w:t>
            </w:r>
          </w:p>
        </w:tc>
      </w:tr>
      <w:tr w:rsidR="00EA5609" w:rsidRPr="00B560E2" w:rsidTr="000F6053">
        <w:trPr>
          <w:trHeight w:val="300"/>
        </w:trPr>
        <w:tc>
          <w:tcPr>
            <w:tcW w:w="710" w:type="dxa"/>
            <w:gridSpan w:val="4"/>
          </w:tcPr>
          <w:p w:rsidR="00EA5609" w:rsidRPr="00B560E2" w:rsidRDefault="00EA5609"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EA5609" w:rsidRPr="00EA5609" w:rsidRDefault="00EA5609" w:rsidP="000F6053">
            <w:pPr>
              <w:pStyle w:val="ListeParagraf"/>
              <w:ind w:left="0" w:right="34" w:firstLine="34"/>
              <w:jc w:val="both"/>
              <w:rPr>
                <w:rFonts w:ascii="Times New Roman" w:hAnsi="Times New Roman" w:cs="Times New Roman"/>
                <w:sz w:val="24"/>
                <w:szCs w:val="24"/>
              </w:rPr>
            </w:pPr>
            <w:r w:rsidRPr="00EA5609">
              <w:rPr>
                <w:rFonts w:ascii="Times New Roman" w:hAnsi="Times New Roman" w:cs="Times New Roman"/>
                <w:sz w:val="24"/>
                <w:szCs w:val="24"/>
              </w:rPr>
              <w:t>M.Hadi. “Varlıq” jurnalı, №-151, İran-Tehran, 2001, s. 48-52.</w:t>
            </w:r>
          </w:p>
        </w:tc>
      </w:tr>
      <w:tr w:rsidR="00EA5609" w:rsidRPr="00B560E2" w:rsidTr="000F6053">
        <w:trPr>
          <w:trHeight w:val="330"/>
        </w:trPr>
        <w:tc>
          <w:tcPr>
            <w:tcW w:w="710" w:type="dxa"/>
            <w:gridSpan w:val="4"/>
          </w:tcPr>
          <w:p w:rsidR="00EA5609" w:rsidRPr="00B560E2" w:rsidRDefault="00EA5609"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EA5609" w:rsidRPr="00EA5609" w:rsidRDefault="00EA5609" w:rsidP="000F6053">
            <w:pPr>
              <w:pStyle w:val="ListeParagraf"/>
              <w:ind w:left="0" w:right="34" w:firstLine="34"/>
              <w:jc w:val="both"/>
              <w:rPr>
                <w:rFonts w:ascii="Times New Roman" w:hAnsi="Times New Roman" w:cs="Times New Roman"/>
                <w:sz w:val="24"/>
                <w:szCs w:val="24"/>
              </w:rPr>
            </w:pPr>
            <w:r w:rsidRPr="00EA5609">
              <w:rPr>
                <w:rFonts w:ascii="Times New Roman" w:hAnsi="Times New Roman" w:cs="Times New Roman"/>
                <w:sz w:val="24"/>
                <w:szCs w:val="24"/>
              </w:rPr>
              <w:t>Xətayi yurdunda Ermənilər at oynadır. “21Azər”jurnalı,Almanya-Bakı, 2001, s.11.</w:t>
            </w:r>
          </w:p>
        </w:tc>
      </w:tr>
      <w:tr w:rsidR="00EA5609" w:rsidRPr="00B560E2" w:rsidTr="000F6053">
        <w:trPr>
          <w:trHeight w:val="303"/>
        </w:trPr>
        <w:tc>
          <w:tcPr>
            <w:tcW w:w="710" w:type="dxa"/>
            <w:gridSpan w:val="4"/>
          </w:tcPr>
          <w:p w:rsidR="00EA5609" w:rsidRPr="00B560E2" w:rsidRDefault="00EA5609"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EA5609" w:rsidRPr="00EA5609" w:rsidRDefault="00EA5609" w:rsidP="000F6053">
            <w:pPr>
              <w:pStyle w:val="ListeParagraf"/>
              <w:ind w:left="0" w:right="34" w:firstLine="34"/>
              <w:jc w:val="both"/>
              <w:rPr>
                <w:rFonts w:ascii="Times New Roman" w:hAnsi="Times New Roman" w:cs="Times New Roman"/>
                <w:sz w:val="24"/>
                <w:szCs w:val="24"/>
              </w:rPr>
            </w:pPr>
            <w:r w:rsidRPr="00EA5609">
              <w:rPr>
                <w:rFonts w:ascii="Times New Roman" w:hAnsi="Times New Roman" w:cs="Times New Roman"/>
                <w:sz w:val="24"/>
                <w:szCs w:val="24"/>
              </w:rPr>
              <w:t>“Arsen” Türk Negizli Antroponimdir. “Yıldız” jurnalı, Krım, Ukrayna, 1999, s.142-14.</w:t>
            </w:r>
          </w:p>
        </w:tc>
      </w:tr>
      <w:tr w:rsidR="00EA5609" w:rsidRPr="00B560E2" w:rsidTr="000F6053">
        <w:trPr>
          <w:trHeight w:val="510"/>
        </w:trPr>
        <w:tc>
          <w:tcPr>
            <w:tcW w:w="710" w:type="dxa"/>
            <w:gridSpan w:val="4"/>
          </w:tcPr>
          <w:p w:rsidR="00EA5609" w:rsidRPr="00B560E2" w:rsidRDefault="00EA5609"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EA5609" w:rsidRPr="00EA5609" w:rsidRDefault="00EA5609" w:rsidP="000F6053">
            <w:pPr>
              <w:pStyle w:val="ListeParagraf"/>
              <w:ind w:left="0" w:right="34" w:firstLine="34"/>
              <w:jc w:val="both"/>
              <w:rPr>
                <w:rFonts w:ascii="Times New Roman" w:hAnsi="Times New Roman" w:cs="Times New Roman"/>
                <w:bCs/>
                <w:sz w:val="24"/>
                <w:szCs w:val="24"/>
              </w:rPr>
            </w:pPr>
            <w:r w:rsidRPr="00EA5609">
              <w:rPr>
                <w:rFonts w:ascii="Times New Roman" w:hAnsi="Times New Roman" w:cs="Times New Roman"/>
                <w:sz w:val="24"/>
                <w:szCs w:val="24"/>
              </w:rPr>
              <w:t>Tavr etnonimi əsasında yaranmış toponimlərin işlənmə arealı. “21 Azər” jurnalı, Almanya, 2000, s.41-47.</w:t>
            </w:r>
          </w:p>
        </w:tc>
      </w:tr>
      <w:tr w:rsidR="00EA5609" w:rsidRPr="00B560E2" w:rsidTr="000F6053">
        <w:trPr>
          <w:trHeight w:val="585"/>
        </w:trPr>
        <w:tc>
          <w:tcPr>
            <w:tcW w:w="710" w:type="dxa"/>
            <w:gridSpan w:val="4"/>
          </w:tcPr>
          <w:p w:rsidR="00EA5609" w:rsidRPr="00B560E2" w:rsidRDefault="00EA5609"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EA5609" w:rsidRPr="00EA5609" w:rsidRDefault="00EA5609" w:rsidP="000F6053">
            <w:pPr>
              <w:pStyle w:val="ListeParagraf"/>
              <w:ind w:left="0" w:right="34" w:firstLine="34"/>
              <w:jc w:val="both"/>
              <w:rPr>
                <w:rFonts w:ascii="Times New Roman" w:hAnsi="Times New Roman" w:cs="Times New Roman"/>
                <w:sz w:val="24"/>
                <w:szCs w:val="24"/>
              </w:rPr>
            </w:pPr>
            <w:r w:rsidRPr="00EA5609">
              <w:rPr>
                <w:rFonts w:ascii="Times New Roman" w:hAnsi="Times New Roman" w:cs="Times New Roman"/>
                <w:sz w:val="24"/>
                <w:szCs w:val="24"/>
              </w:rPr>
              <w:t>Klassik Azərbaycan ədəbiyyatında çağdaş Azərbaycan dialektizmləri. “Körpü” jurnalı, İran-Təbriz, 2006, №-1, s. 18-21.</w:t>
            </w:r>
          </w:p>
        </w:tc>
      </w:tr>
      <w:tr w:rsidR="00EA5609" w:rsidRPr="00B560E2" w:rsidTr="000F6053">
        <w:trPr>
          <w:trHeight w:val="585"/>
        </w:trPr>
        <w:tc>
          <w:tcPr>
            <w:tcW w:w="710" w:type="dxa"/>
            <w:gridSpan w:val="4"/>
          </w:tcPr>
          <w:p w:rsidR="00EA5609" w:rsidRPr="00B560E2" w:rsidRDefault="00EA5609"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EA5609" w:rsidRPr="00EA5609" w:rsidRDefault="00EA5609" w:rsidP="000F6053">
            <w:pPr>
              <w:pStyle w:val="ListeParagraf"/>
              <w:ind w:left="0" w:right="34" w:firstLine="34"/>
              <w:jc w:val="both"/>
              <w:rPr>
                <w:rFonts w:ascii="Times New Roman" w:hAnsi="Times New Roman" w:cs="Times New Roman"/>
                <w:sz w:val="24"/>
                <w:szCs w:val="24"/>
              </w:rPr>
            </w:pPr>
            <w:r w:rsidRPr="00EA5609">
              <w:rPr>
                <w:rFonts w:ascii="Times New Roman" w:hAnsi="Times New Roman" w:cs="Times New Roman"/>
                <w:sz w:val="24"/>
                <w:szCs w:val="24"/>
              </w:rPr>
              <w:t>Naxçıvan, Güney Azərbaycan və Şərqi Anadolunun ortaq dialektik və etnoqrafik mədəniyyəti. “Folklor ədəbiyyat” jurnalı, Ankara, 2006, №-3, s.63-66.</w:t>
            </w:r>
          </w:p>
        </w:tc>
      </w:tr>
      <w:tr w:rsidR="00EA5609" w:rsidRPr="00B560E2" w:rsidTr="000F6053">
        <w:trPr>
          <w:trHeight w:val="531"/>
        </w:trPr>
        <w:tc>
          <w:tcPr>
            <w:tcW w:w="710" w:type="dxa"/>
            <w:gridSpan w:val="4"/>
          </w:tcPr>
          <w:p w:rsidR="00EA5609" w:rsidRPr="00B560E2" w:rsidRDefault="00EA5609"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EA5609" w:rsidRPr="00EA5609" w:rsidRDefault="00EA5609" w:rsidP="000F6053">
            <w:pPr>
              <w:pStyle w:val="ListeParagraf"/>
              <w:ind w:left="0" w:right="34" w:firstLine="34"/>
              <w:jc w:val="both"/>
              <w:rPr>
                <w:rFonts w:ascii="Times New Roman" w:hAnsi="Times New Roman" w:cs="Times New Roman"/>
                <w:sz w:val="24"/>
                <w:szCs w:val="24"/>
              </w:rPr>
            </w:pPr>
            <w:r w:rsidRPr="00EA5609">
              <w:rPr>
                <w:rFonts w:ascii="Times New Roman" w:hAnsi="Times New Roman" w:cs="Times New Roman"/>
                <w:sz w:val="24"/>
                <w:szCs w:val="24"/>
              </w:rPr>
              <w:t>Nahçıvan Güney Azerbaycan ve Şarkı Anadolu dialektlerinde ortak dil hususiyetleri. “Folklor ədəbiyat” jurnalı, Ankara, №-3, 2007, s.151-157.</w:t>
            </w:r>
          </w:p>
        </w:tc>
      </w:tr>
      <w:tr w:rsidR="00EA5609" w:rsidRPr="00B560E2" w:rsidTr="000F6053">
        <w:trPr>
          <w:trHeight w:val="555"/>
        </w:trPr>
        <w:tc>
          <w:tcPr>
            <w:tcW w:w="710" w:type="dxa"/>
            <w:gridSpan w:val="4"/>
          </w:tcPr>
          <w:p w:rsidR="00EA5609" w:rsidRPr="00B560E2" w:rsidRDefault="00EA5609"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EA5609" w:rsidRPr="00EA5609" w:rsidRDefault="00EA5609" w:rsidP="000F6053">
            <w:pPr>
              <w:pStyle w:val="ListeParagraf"/>
              <w:ind w:left="0" w:right="34" w:firstLine="34"/>
              <w:jc w:val="both"/>
              <w:rPr>
                <w:rFonts w:ascii="Times New Roman" w:hAnsi="Times New Roman" w:cs="Times New Roman"/>
                <w:sz w:val="24"/>
                <w:szCs w:val="24"/>
              </w:rPr>
            </w:pPr>
            <w:r w:rsidRPr="00EA5609">
              <w:rPr>
                <w:rFonts w:ascii="Times New Roman" w:hAnsi="Times New Roman" w:cs="Times New Roman"/>
                <w:sz w:val="24"/>
                <w:szCs w:val="24"/>
              </w:rPr>
              <w:t>Naxçıvan Güney Azərbaycan və Şərqi Anadolu folklorunda ortaq dialekt xüsusiyyətləri. “Elmi əsərlər” Bakı, Slavyan Üniversiteti, №1-2, Bakı, 2004, s.87-92.</w:t>
            </w:r>
          </w:p>
        </w:tc>
      </w:tr>
      <w:tr w:rsidR="00EA5609" w:rsidRPr="00B560E2" w:rsidTr="000F6053">
        <w:trPr>
          <w:trHeight w:val="600"/>
        </w:trPr>
        <w:tc>
          <w:tcPr>
            <w:tcW w:w="710" w:type="dxa"/>
            <w:gridSpan w:val="4"/>
          </w:tcPr>
          <w:p w:rsidR="00EA5609" w:rsidRPr="00B560E2" w:rsidRDefault="00EA5609"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EA5609" w:rsidRPr="00EA5609" w:rsidRDefault="00EA5609" w:rsidP="000F6053">
            <w:pPr>
              <w:pStyle w:val="ListeParagraf"/>
              <w:ind w:left="0" w:right="34" w:firstLine="34"/>
              <w:jc w:val="both"/>
              <w:rPr>
                <w:rFonts w:ascii="Times New Roman" w:hAnsi="Times New Roman" w:cs="Times New Roman"/>
                <w:sz w:val="24"/>
                <w:szCs w:val="24"/>
              </w:rPr>
            </w:pPr>
            <w:r w:rsidRPr="00EA5609">
              <w:rPr>
                <w:rFonts w:ascii="Times New Roman" w:hAnsi="Times New Roman" w:cs="Times New Roman"/>
                <w:sz w:val="24"/>
                <w:szCs w:val="24"/>
              </w:rPr>
              <w:t>Çağdaş Türk xalqlarının folklorunda ortaq dialektal qalıntılar. “Folklor ədəbiyyat” jurnalı, Ankara, 2007, №-3-4, s.69-75.</w:t>
            </w:r>
          </w:p>
        </w:tc>
      </w:tr>
      <w:tr w:rsidR="00EA5609" w:rsidRPr="00B560E2" w:rsidTr="000F6053">
        <w:trPr>
          <w:trHeight w:val="660"/>
        </w:trPr>
        <w:tc>
          <w:tcPr>
            <w:tcW w:w="710" w:type="dxa"/>
            <w:gridSpan w:val="4"/>
          </w:tcPr>
          <w:p w:rsidR="00EA5609" w:rsidRPr="00B560E2" w:rsidRDefault="00EA5609"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EA5609" w:rsidRPr="00EA5609" w:rsidRDefault="00EA5609" w:rsidP="000F6053">
            <w:pPr>
              <w:pStyle w:val="ListeParagraf"/>
              <w:ind w:left="0" w:right="34" w:firstLine="34"/>
              <w:jc w:val="both"/>
              <w:rPr>
                <w:rFonts w:ascii="Times New Roman" w:hAnsi="Times New Roman" w:cs="Times New Roman"/>
                <w:sz w:val="24"/>
                <w:szCs w:val="24"/>
              </w:rPr>
            </w:pPr>
            <w:r w:rsidRPr="00EA5609">
              <w:rPr>
                <w:rFonts w:ascii="Times New Roman" w:hAnsi="Times New Roman" w:cs="Times New Roman"/>
                <w:sz w:val="24"/>
                <w:szCs w:val="24"/>
              </w:rPr>
              <w:t>Azərbaycan və Türkiyə Türkcəsinin ortaq dialektizimləri. “Uluslararası sosial araşdırmalar” jurnalı, Türkiyə, 2008, s.210-218.</w:t>
            </w:r>
          </w:p>
        </w:tc>
      </w:tr>
      <w:tr w:rsidR="00EA5609" w:rsidRPr="00B560E2" w:rsidTr="000F6053">
        <w:trPr>
          <w:trHeight w:val="540"/>
        </w:trPr>
        <w:tc>
          <w:tcPr>
            <w:tcW w:w="710" w:type="dxa"/>
            <w:gridSpan w:val="4"/>
          </w:tcPr>
          <w:p w:rsidR="00EA5609" w:rsidRPr="00B560E2" w:rsidRDefault="00EA5609"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EA5609" w:rsidRPr="00EA5609" w:rsidRDefault="00EA5609" w:rsidP="000F6053">
            <w:pPr>
              <w:pStyle w:val="ListeParagraf"/>
              <w:ind w:left="0" w:right="34" w:firstLine="34"/>
              <w:jc w:val="both"/>
              <w:rPr>
                <w:rFonts w:ascii="Times New Roman" w:hAnsi="Times New Roman" w:cs="Times New Roman"/>
                <w:sz w:val="24"/>
                <w:szCs w:val="24"/>
              </w:rPr>
            </w:pPr>
            <w:r w:rsidRPr="00EA5609">
              <w:rPr>
                <w:rFonts w:ascii="Times New Roman" w:hAnsi="Times New Roman" w:cs="Times New Roman"/>
                <w:bCs/>
                <w:spacing w:val="-6"/>
                <w:sz w:val="24"/>
                <w:szCs w:val="24"/>
              </w:rPr>
              <w:t>Orhon Yazıtlarından Günümüze Oğuz Türkçesi.</w:t>
            </w:r>
            <w:r w:rsidRPr="00EA5609">
              <w:rPr>
                <w:rFonts w:ascii="Times New Roman" w:hAnsi="Times New Roman" w:cs="Times New Roman"/>
                <w:spacing w:val="-6"/>
                <w:sz w:val="24"/>
                <w:szCs w:val="24"/>
              </w:rPr>
              <w:t xml:space="preserve"> “Tehlikede olan diller” dergisi, Baş</w:t>
            </w:r>
            <w:r w:rsidRPr="00EA5609">
              <w:rPr>
                <w:rFonts w:ascii="Times New Roman" w:hAnsi="Times New Roman" w:cs="Times New Roman"/>
                <w:spacing w:val="-6"/>
                <w:sz w:val="24"/>
                <w:szCs w:val="24"/>
              </w:rPr>
              <w:softHyphen/>
              <w:t>kent Üniversitesi, Türkiye-Ankara: 2013, s.209-219.</w:t>
            </w:r>
          </w:p>
        </w:tc>
      </w:tr>
      <w:tr w:rsidR="00EA5609" w:rsidRPr="00B560E2" w:rsidTr="000F6053">
        <w:trPr>
          <w:trHeight w:val="555"/>
        </w:trPr>
        <w:tc>
          <w:tcPr>
            <w:tcW w:w="710" w:type="dxa"/>
            <w:gridSpan w:val="4"/>
          </w:tcPr>
          <w:p w:rsidR="00EA5609" w:rsidRPr="00B560E2" w:rsidRDefault="00EA5609"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EA5609" w:rsidRPr="00EA5609" w:rsidRDefault="00EA5609" w:rsidP="000F6053">
            <w:pPr>
              <w:pStyle w:val="ListeParagraf"/>
              <w:ind w:left="0" w:right="34" w:firstLine="34"/>
              <w:jc w:val="both"/>
              <w:rPr>
                <w:rFonts w:ascii="Times New Roman" w:hAnsi="Times New Roman" w:cs="Times New Roman"/>
                <w:bCs/>
                <w:spacing w:val="-6"/>
                <w:sz w:val="24"/>
                <w:szCs w:val="24"/>
              </w:rPr>
            </w:pPr>
            <w:r w:rsidRPr="00EA5609">
              <w:rPr>
                <w:rFonts w:ascii="Times New Roman" w:hAnsi="Times New Roman" w:cs="Times New Roman"/>
                <w:spacing w:val="-6"/>
                <w:sz w:val="24"/>
                <w:szCs w:val="24"/>
              </w:rPr>
              <w:t>Dillerin Tarihi Etnolenguistik Özelliklerinin Tetkikinde Ağız Atlaslarının Rölü. “Diya</w:t>
            </w:r>
            <w:r w:rsidRPr="00EA5609">
              <w:rPr>
                <w:rFonts w:ascii="Times New Roman" w:hAnsi="Times New Roman" w:cs="Times New Roman"/>
                <w:spacing w:val="-6"/>
                <w:sz w:val="24"/>
                <w:szCs w:val="24"/>
              </w:rPr>
              <w:softHyphen/>
              <w:t>lektolog” dergisi, №-11, İzmir-Türkiye: 2015, s.47-55.</w:t>
            </w:r>
          </w:p>
        </w:tc>
      </w:tr>
      <w:tr w:rsidR="00EA5609" w:rsidRPr="00B560E2" w:rsidTr="000F6053">
        <w:trPr>
          <w:trHeight w:val="561"/>
        </w:trPr>
        <w:tc>
          <w:tcPr>
            <w:tcW w:w="710" w:type="dxa"/>
            <w:gridSpan w:val="4"/>
          </w:tcPr>
          <w:p w:rsidR="00EA5609" w:rsidRPr="00B560E2" w:rsidRDefault="00EA5609"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EA5609" w:rsidRPr="00553F82" w:rsidRDefault="00EA5609" w:rsidP="000F6053">
            <w:pPr>
              <w:pStyle w:val="ListeParagraf"/>
              <w:ind w:left="0" w:right="34" w:firstLine="34"/>
              <w:jc w:val="both"/>
              <w:rPr>
                <w:rFonts w:ascii="Times New Roman" w:hAnsi="Times New Roman" w:cs="Times New Roman"/>
                <w:bCs/>
                <w:sz w:val="24"/>
                <w:szCs w:val="24"/>
              </w:rPr>
            </w:pPr>
            <w:r w:rsidRPr="00EA5609">
              <w:rPr>
                <w:rFonts w:ascii="Times New Roman" w:hAnsi="Times New Roman" w:cs="Times New Roman"/>
                <w:spacing w:val="-6"/>
                <w:sz w:val="24"/>
                <w:szCs w:val="24"/>
              </w:rPr>
              <w:t>The role of dialectological atlases on studying the historical-linguistic features of the world languages.“Literature &amp; history-third series”-Vol. 84-2016, issuse 4, Manc</w:t>
            </w:r>
            <w:r w:rsidRPr="00EA5609">
              <w:rPr>
                <w:rFonts w:ascii="Times New Roman" w:hAnsi="Times New Roman" w:cs="Times New Roman"/>
                <w:spacing w:val="-6"/>
                <w:sz w:val="24"/>
                <w:szCs w:val="24"/>
              </w:rPr>
              <w:softHyphen/>
              <w:t>hester Universety Press, Thomson Reuters. p</w:t>
            </w:r>
            <w:r w:rsidR="00553F82" w:rsidRPr="00EA5609">
              <w:rPr>
                <w:rFonts w:ascii="Times New Roman" w:hAnsi="Times New Roman" w:cs="Times New Roman"/>
                <w:spacing w:val="-6"/>
                <w:sz w:val="24"/>
                <w:szCs w:val="24"/>
              </w:rPr>
              <w:t xml:space="preserve">.47-56. </w:t>
            </w:r>
          </w:p>
        </w:tc>
      </w:tr>
      <w:tr w:rsidR="00EA5609" w:rsidRPr="00B560E2" w:rsidTr="000F6053">
        <w:trPr>
          <w:trHeight w:val="560"/>
        </w:trPr>
        <w:tc>
          <w:tcPr>
            <w:tcW w:w="710" w:type="dxa"/>
            <w:gridSpan w:val="4"/>
          </w:tcPr>
          <w:p w:rsidR="00EA5609" w:rsidRPr="00B560E2" w:rsidRDefault="00EA5609"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EA5609" w:rsidRPr="00553F82" w:rsidRDefault="00EA5609" w:rsidP="000F6053">
            <w:pPr>
              <w:pStyle w:val="ListeParagraf"/>
              <w:ind w:left="0" w:right="34" w:firstLine="34"/>
              <w:jc w:val="both"/>
              <w:rPr>
                <w:rFonts w:ascii="Times New Roman" w:hAnsi="Times New Roman" w:cs="Times New Roman"/>
                <w:bCs/>
                <w:sz w:val="24"/>
                <w:szCs w:val="24"/>
              </w:rPr>
            </w:pPr>
            <w:r w:rsidRPr="00EA5609">
              <w:rPr>
                <w:rFonts w:ascii="Times New Roman" w:hAnsi="Times New Roman" w:cs="Times New Roman"/>
                <w:spacing w:val="-6"/>
                <w:sz w:val="24"/>
                <w:szCs w:val="24"/>
              </w:rPr>
              <w:t>Traces of ancient sumerian language in dialect lexics of Azerbaijan. Europen Journal of Hum</w:t>
            </w:r>
            <w:r w:rsidR="00553F82" w:rsidRPr="00EA5609">
              <w:rPr>
                <w:rFonts w:ascii="Times New Roman" w:hAnsi="Times New Roman" w:cs="Times New Roman"/>
                <w:spacing w:val="-6"/>
                <w:sz w:val="24"/>
                <w:szCs w:val="24"/>
              </w:rPr>
              <w:t xml:space="preserve"> anities and Sciences. Austria-Vienna: 2017, p.34-37.</w:t>
            </w:r>
          </w:p>
        </w:tc>
      </w:tr>
      <w:tr w:rsidR="00EA5609" w:rsidRPr="00B560E2" w:rsidTr="000F6053">
        <w:trPr>
          <w:trHeight w:val="555"/>
        </w:trPr>
        <w:tc>
          <w:tcPr>
            <w:tcW w:w="710" w:type="dxa"/>
            <w:gridSpan w:val="4"/>
          </w:tcPr>
          <w:p w:rsidR="00EA5609" w:rsidRPr="00B560E2" w:rsidRDefault="00EA5609"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EA5609" w:rsidRPr="00EA5609" w:rsidRDefault="00EA5609" w:rsidP="000F6053">
            <w:pPr>
              <w:pStyle w:val="ListeParagraf"/>
              <w:ind w:left="0" w:right="34" w:firstLine="34"/>
              <w:jc w:val="both"/>
              <w:rPr>
                <w:rFonts w:ascii="Times New Roman" w:hAnsi="Times New Roman" w:cs="Times New Roman"/>
                <w:sz w:val="24"/>
                <w:szCs w:val="24"/>
              </w:rPr>
            </w:pPr>
            <w:r w:rsidRPr="00EA5609">
              <w:rPr>
                <w:rFonts w:ascii="Times New Roman" w:hAnsi="Times New Roman" w:cs="Times New Roman"/>
                <w:spacing w:val="-6"/>
                <w:sz w:val="24"/>
                <w:szCs w:val="24"/>
              </w:rPr>
              <w:t>Nahçıvan ve Doğu Anadolu Ağızlarında Eski Sümercenin İzleri. “Diyalektolog” der</w:t>
            </w:r>
            <w:r w:rsidRPr="00EA5609">
              <w:rPr>
                <w:rFonts w:ascii="Times New Roman" w:hAnsi="Times New Roman" w:cs="Times New Roman"/>
                <w:spacing w:val="-6"/>
                <w:sz w:val="24"/>
                <w:szCs w:val="24"/>
              </w:rPr>
              <w:softHyphen/>
              <w:t>gisi, №-12, İzmir-Türkiye: 2016, s.57-64.</w:t>
            </w:r>
          </w:p>
        </w:tc>
      </w:tr>
      <w:tr w:rsidR="00EA5609" w:rsidRPr="00B560E2" w:rsidTr="000F6053">
        <w:trPr>
          <w:trHeight w:val="1114"/>
        </w:trPr>
        <w:tc>
          <w:tcPr>
            <w:tcW w:w="710" w:type="dxa"/>
            <w:gridSpan w:val="4"/>
          </w:tcPr>
          <w:p w:rsidR="00EA5609" w:rsidRPr="00B560E2" w:rsidRDefault="00EA5609"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EA5609" w:rsidRPr="00EA5609" w:rsidRDefault="00EA5609" w:rsidP="000F6053">
            <w:pPr>
              <w:pStyle w:val="ListeParagraf"/>
              <w:ind w:left="0" w:right="34" w:firstLine="34"/>
              <w:jc w:val="both"/>
              <w:rPr>
                <w:rFonts w:ascii="Times New Roman" w:hAnsi="Times New Roman" w:cs="Times New Roman"/>
                <w:spacing w:val="-6"/>
                <w:sz w:val="24"/>
                <w:szCs w:val="24"/>
              </w:rPr>
            </w:pPr>
            <w:r w:rsidRPr="00EA5609">
              <w:rPr>
                <w:rFonts w:ascii="Times New Roman" w:hAnsi="Times New Roman" w:cs="Times New Roman"/>
                <w:spacing w:val="-6"/>
                <w:sz w:val="24"/>
                <w:szCs w:val="24"/>
                <w:lang w:val="ru-RU"/>
              </w:rPr>
              <w:t>Фонетическое и лексическое сравнение Нахичеванского, Южно-Азербайд</w:t>
            </w:r>
            <w:r w:rsidRPr="00EA5609">
              <w:rPr>
                <w:rFonts w:ascii="Times New Roman" w:hAnsi="Times New Roman" w:cs="Times New Roman"/>
                <w:spacing w:val="-6"/>
                <w:sz w:val="24"/>
                <w:szCs w:val="24"/>
              </w:rPr>
              <w:softHyphen/>
            </w:r>
            <w:r w:rsidRPr="00EA5609">
              <w:rPr>
                <w:rFonts w:ascii="Times New Roman" w:hAnsi="Times New Roman" w:cs="Times New Roman"/>
                <w:spacing w:val="-6"/>
                <w:sz w:val="24"/>
                <w:szCs w:val="24"/>
                <w:lang w:val="ru-RU"/>
              </w:rPr>
              <w:t>жан</w:t>
            </w:r>
            <w:r w:rsidRPr="00EA5609">
              <w:rPr>
                <w:rFonts w:ascii="Times New Roman" w:hAnsi="Times New Roman" w:cs="Times New Roman"/>
                <w:spacing w:val="-6"/>
                <w:sz w:val="24"/>
                <w:szCs w:val="24"/>
              </w:rPr>
              <w:softHyphen/>
            </w:r>
            <w:r w:rsidRPr="00EA5609">
              <w:rPr>
                <w:rFonts w:ascii="Times New Roman" w:hAnsi="Times New Roman" w:cs="Times New Roman"/>
                <w:spacing w:val="-6"/>
                <w:sz w:val="24"/>
                <w:szCs w:val="24"/>
                <w:lang w:val="ru-RU"/>
              </w:rPr>
              <w:t>с</w:t>
            </w:r>
            <w:r w:rsidRPr="00EA5609">
              <w:rPr>
                <w:rFonts w:ascii="Times New Roman" w:hAnsi="Times New Roman" w:cs="Times New Roman"/>
                <w:spacing w:val="-6"/>
                <w:sz w:val="24"/>
                <w:szCs w:val="24"/>
              </w:rPr>
              <w:softHyphen/>
            </w:r>
            <w:r w:rsidRPr="00EA5609">
              <w:rPr>
                <w:rFonts w:ascii="Times New Roman" w:hAnsi="Times New Roman" w:cs="Times New Roman"/>
                <w:spacing w:val="-6"/>
                <w:sz w:val="24"/>
                <w:szCs w:val="24"/>
                <w:lang w:val="ru-RU"/>
              </w:rPr>
              <w:t>кого и Восточно-Анатолийского наречия с древнешумерским языком</w:t>
            </w:r>
            <w:r w:rsidRPr="00EA5609">
              <w:rPr>
                <w:rFonts w:ascii="Times New Roman" w:hAnsi="Times New Roman" w:cs="Times New Roman"/>
                <w:spacing w:val="-6"/>
                <w:sz w:val="24"/>
                <w:szCs w:val="24"/>
              </w:rPr>
              <w:t>.</w:t>
            </w:r>
            <w:r w:rsidRPr="00EA5609">
              <w:rPr>
                <w:rFonts w:ascii="Times New Roman" w:hAnsi="Times New Roman" w:cs="Times New Roman"/>
                <w:spacing w:val="-6"/>
                <w:sz w:val="24"/>
                <w:szCs w:val="24"/>
                <w:lang w:val="ru-RU"/>
              </w:rPr>
              <w:t xml:space="preserve"> Крымский Инженерно-Педагогический Университет, «Вопросы Крымскотатарской филоло</w:t>
            </w:r>
            <w:r w:rsidRPr="00EA5609">
              <w:rPr>
                <w:rFonts w:ascii="Times New Roman" w:hAnsi="Times New Roman" w:cs="Times New Roman"/>
                <w:spacing w:val="-6"/>
                <w:sz w:val="24"/>
                <w:szCs w:val="24"/>
                <w:lang w:val="ru-RU"/>
              </w:rPr>
              <w:softHyphen/>
              <w:t>гии, истории и культуры» выпуск №-1 (4),Симферополь: 2017</w:t>
            </w:r>
            <w:r w:rsidRPr="00EA5609">
              <w:rPr>
                <w:rFonts w:ascii="Times New Roman" w:hAnsi="Times New Roman" w:cs="Times New Roman"/>
                <w:spacing w:val="-6"/>
                <w:sz w:val="24"/>
                <w:szCs w:val="24"/>
              </w:rPr>
              <w:t>.</w:t>
            </w:r>
          </w:p>
        </w:tc>
      </w:tr>
      <w:tr w:rsidR="00EA5609" w:rsidRPr="00B560E2" w:rsidTr="000F6053">
        <w:trPr>
          <w:trHeight w:val="765"/>
        </w:trPr>
        <w:tc>
          <w:tcPr>
            <w:tcW w:w="710" w:type="dxa"/>
            <w:gridSpan w:val="4"/>
          </w:tcPr>
          <w:p w:rsidR="00EA5609" w:rsidRPr="00B560E2" w:rsidRDefault="00EA5609"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EA5609" w:rsidRPr="00EA5609" w:rsidRDefault="00EA5609" w:rsidP="000F6053">
            <w:pPr>
              <w:pStyle w:val="ListeParagraf"/>
              <w:ind w:left="0" w:right="34" w:firstLine="34"/>
              <w:jc w:val="both"/>
              <w:rPr>
                <w:rFonts w:ascii="Times New Roman" w:hAnsi="Times New Roman" w:cs="Times New Roman"/>
                <w:spacing w:val="-6"/>
                <w:sz w:val="24"/>
                <w:szCs w:val="24"/>
              </w:rPr>
            </w:pPr>
            <w:r w:rsidRPr="00EA5609">
              <w:rPr>
                <w:rFonts w:ascii="Times New Roman" w:hAnsi="Times New Roman" w:cs="Times New Roman"/>
                <w:spacing w:val="-6"/>
                <w:sz w:val="24"/>
                <w:szCs w:val="24"/>
                <w:lang w:val="ru-RU"/>
              </w:rPr>
              <w:t>Роль Бекира Чобанзаде в развитии общетюркской диалектологии.</w:t>
            </w:r>
            <w:r w:rsidRPr="00EA5609">
              <w:rPr>
                <w:rFonts w:ascii="Times New Roman" w:hAnsi="Times New Roman" w:cs="Times New Roman"/>
                <w:spacing w:val="-6"/>
                <w:sz w:val="24"/>
                <w:szCs w:val="24"/>
              </w:rPr>
              <w:t xml:space="preserve"> Крымский научный центр Институтута истории им. </w:t>
            </w:r>
            <w:r w:rsidRPr="00EA5609">
              <w:rPr>
                <w:rFonts w:ascii="Times New Roman" w:hAnsi="Times New Roman" w:cs="Times New Roman"/>
                <w:spacing w:val="-6"/>
                <w:sz w:val="24"/>
                <w:szCs w:val="24"/>
                <w:lang w:val="ru-RU"/>
              </w:rPr>
              <w:t>Академии Наук Республики Татарстан. Крымское Историческое обозрение. Научный журнал, №-1, Казан-Бахчисарай: 2017</w:t>
            </w:r>
            <w:r w:rsidRPr="00EA5609">
              <w:rPr>
                <w:rFonts w:ascii="Times New Roman" w:hAnsi="Times New Roman" w:cs="Times New Roman"/>
                <w:spacing w:val="-6"/>
                <w:sz w:val="24"/>
                <w:szCs w:val="24"/>
              </w:rPr>
              <w:t>.</w:t>
            </w:r>
          </w:p>
        </w:tc>
      </w:tr>
      <w:tr w:rsidR="00EA5609" w:rsidRPr="00B560E2" w:rsidTr="000F6053">
        <w:trPr>
          <w:trHeight w:val="513"/>
        </w:trPr>
        <w:tc>
          <w:tcPr>
            <w:tcW w:w="710" w:type="dxa"/>
            <w:gridSpan w:val="4"/>
          </w:tcPr>
          <w:p w:rsidR="00EA5609" w:rsidRPr="00B560E2" w:rsidRDefault="00EA5609"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EA5609" w:rsidRPr="00EA5609" w:rsidRDefault="00EA5609" w:rsidP="000F6053">
            <w:pPr>
              <w:pStyle w:val="ListeParagraf"/>
              <w:ind w:left="0" w:right="34" w:firstLine="34"/>
              <w:jc w:val="both"/>
              <w:rPr>
                <w:rFonts w:ascii="Times New Roman" w:hAnsi="Times New Roman" w:cs="Times New Roman"/>
                <w:bCs/>
                <w:sz w:val="24"/>
                <w:szCs w:val="24"/>
              </w:rPr>
            </w:pPr>
            <w:r w:rsidRPr="00EA5609">
              <w:rPr>
                <w:rFonts w:ascii="Times New Roman" w:hAnsi="Times New Roman" w:cs="Times New Roman"/>
                <w:spacing w:val="-6"/>
                <w:sz w:val="24"/>
                <w:szCs w:val="24"/>
              </w:rPr>
              <w:t>Naxçıvan və Təbriz dialektində –qıl//gil şəkilçisinin variantları. “Fərhəng-e came” jurnalı, Təbriz: 2017 (1397), s.13-19.</w:t>
            </w:r>
          </w:p>
          <w:p w:rsidR="00EA5609" w:rsidRPr="00EA5609" w:rsidRDefault="00EA5609" w:rsidP="000F6053">
            <w:pPr>
              <w:pStyle w:val="ListeParagraf"/>
              <w:ind w:left="0" w:right="34" w:firstLine="34"/>
              <w:jc w:val="both"/>
              <w:rPr>
                <w:rFonts w:ascii="Times New Roman" w:hAnsi="Times New Roman" w:cs="Times New Roman"/>
                <w:spacing w:val="-6"/>
                <w:sz w:val="24"/>
                <w:szCs w:val="24"/>
                <w:lang w:val="en-US"/>
              </w:rPr>
            </w:pPr>
            <w:r w:rsidRPr="00EA5609">
              <w:rPr>
                <w:rFonts w:ascii="Times New Roman" w:hAnsi="Times New Roman" w:cs="Times New Roman"/>
                <w:sz w:val="24"/>
                <w:szCs w:val="24"/>
              </w:rPr>
              <w:t>The hıstorıcal traces of ancıent sumerıan language ın dıalect lexıcs of azerbaıjan and turkısh language… İnternational Journal of İnnovative Technologies in Social Science8(20), November 2019, s.21-27.</w:t>
            </w:r>
          </w:p>
        </w:tc>
      </w:tr>
      <w:tr w:rsidR="00553F82" w:rsidRPr="00B560E2" w:rsidTr="000F6053">
        <w:trPr>
          <w:trHeight w:val="798"/>
        </w:trPr>
        <w:tc>
          <w:tcPr>
            <w:tcW w:w="710" w:type="dxa"/>
            <w:gridSpan w:val="4"/>
          </w:tcPr>
          <w:p w:rsidR="00553F82" w:rsidRPr="00B560E2" w:rsidRDefault="00553F82"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824DBB" w:rsidRPr="00824DBB" w:rsidRDefault="00553F82" w:rsidP="000F6053">
            <w:pPr>
              <w:pStyle w:val="ListeParagraf"/>
              <w:ind w:left="0" w:right="34" w:firstLine="34"/>
              <w:jc w:val="both"/>
              <w:rPr>
                <w:rFonts w:ascii="Times New Roman" w:hAnsi="Times New Roman" w:cs="Times New Roman"/>
                <w:bCs/>
                <w:sz w:val="24"/>
                <w:szCs w:val="24"/>
                <w:highlight w:val="red"/>
              </w:rPr>
            </w:pPr>
            <w:r w:rsidRPr="00EA5609">
              <w:rPr>
                <w:rFonts w:ascii="Times New Roman" w:hAnsi="Times New Roman" w:cs="Times New Roman"/>
                <w:sz w:val="24"/>
                <w:szCs w:val="24"/>
              </w:rPr>
              <w:t>“Kutadgu Bilig”, Philosophical-Legal Political Treatise (Book of Government) of the History of Turkish-Islamic Culture of the 11th Century. Cultural and Religious Studies Volume 8, Number 5, May 2020 (Serial Number 66)</w:t>
            </w:r>
          </w:p>
        </w:tc>
      </w:tr>
      <w:tr w:rsidR="00824DBB" w:rsidRPr="00B560E2" w:rsidTr="000F6053">
        <w:trPr>
          <w:trHeight w:val="479"/>
        </w:trPr>
        <w:tc>
          <w:tcPr>
            <w:tcW w:w="710" w:type="dxa"/>
            <w:gridSpan w:val="4"/>
          </w:tcPr>
          <w:p w:rsidR="00824DBB" w:rsidRPr="00B560E2" w:rsidRDefault="00824DBB"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824DBB" w:rsidRPr="00EA5609" w:rsidRDefault="00824DBB" w:rsidP="000F6053">
            <w:pPr>
              <w:pStyle w:val="ListeParagraf"/>
              <w:tabs>
                <w:tab w:val="left" w:pos="567"/>
              </w:tabs>
              <w:ind w:left="0" w:right="34"/>
              <w:jc w:val="both"/>
              <w:rPr>
                <w:rFonts w:ascii="Times New Roman" w:hAnsi="Times New Roman" w:cs="Times New Roman"/>
                <w:sz w:val="24"/>
                <w:szCs w:val="24"/>
              </w:rPr>
            </w:pPr>
            <w:r w:rsidRPr="00824DBB">
              <w:rPr>
                <w:rFonts w:ascii="Times New Roman" w:hAnsi="Times New Roman" w:cs="Times New Roman"/>
                <w:b/>
                <w:bCs/>
                <w:i/>
                <w:iCs/>
                <w:sz w:val="24"/>
                <w:szCs w:val="24"/>
              </w:rPr>
              <w:t xml:space="preserve">Şükrü Haluk Akalın ve Azerbaycan. </w:t>
            </w:r>
            <w:r w:rsidRPr="00824DBB">
              <w:rPr>
                <w:rFonts w:ascii="Times New Roman" w:hAnsi="Times New Roman" w:cs="Times New Roman"/>
                <w:sz w:val="24"/>
                <w:szCs w:val="24"/>
              </w:rPr>
              <w:t xml:space="preserve"> Türklük Bilimi Araştırmaları Şükrü Hauk Akalın Armağanı, Türkiyə-Ankara: “Akçağ”, 2022,  s.301-305.</w:t>
            </w:r>
          </w:p>
        </w:tc>
      </w:tr>
      <w:tr w:rsidR="00824DBB" w:rsidRPr="00B560E2" w:rsidTr="000F6053">
        <w:trPr>
          <w:trHeight w:val="615"/>
        </w:trPr>
        <w:tc>
          <w:tcPr>
            <w:tcW w:w="710" w:type="dxa"/>
            <w:gridSpan w:val="4"/>
          </w:tcPr>
          <w:p w:rsidR="00824DBB" w:rsidRPr="00B560E2" w:rsidRDefault="00824DBB"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824DBB" w:rsidRDefault="00824DBB" w:rsidP="000F6053">
            <w:pPr>
              <w:pStyle w:val="ListeParagraf"/>
              <w:tabs>
                <w:tab w:val="left" w:pos="567"/>
              </w:tabs>
              <w:spacing w:line="276" w:lineRule="auto"/>
              <w:ind w:left="0" w:right="-993"/>
              <w:jc w:val="both"/>
              <w:rPr>
                <w:rFonts w:ascii="Times New Roman" w:hAnsi="Times New Roman" w:cs="Times New Roman"/>
                <w:sz w:val="24"/>
                <w:szCs w:val="24"/>
              </w:rPr>
            </w:pPr>
            <w:r w:rsidRPr="00824DBB">
              <w:rPr>
                <w:rFonts w:ascii="Times New Roman" w:eastAsia="Times New Roman" w:hAnsi="Times New Roman" w:cs="Times New Roman"/>
                <w:sz w:val="24"/>
                <w:szCs w:val="24"/>
              </w:rPr>
              <w:t>Bilgehan Atsız Göktağ;ın Yaratıcılığında Güney Azerbaycan. Prof. Dr. Bilgehan Atsız Gökdağ Armağanı. Ankara: Akçağ Yayınları, 2023.</w:t>
            </w:r>
          </w:p>
        </w:tc>
      </w:tr>
      <w:tr w:rsidR="00824DBB" w:rsidRPr="00B560E2" w:rsidTr="000F6053">
        <w:trPr>
          <w:trHeight w:val="540"/>
        </w:trPr>
        <w:tc>
          <w:tcPr>
            <w:tcW w:w="710" w:type="dxa"/>
            <w:gridSpan w:val="4"/>
          </w:tcPr>
          <w:p w:rsidR="00824DBB" w:rsidRPr="00B560E2" w:rsidRDefault="00824DBB"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824DBB" w:rsidRPr="00824DBB" w:rsidRDefault="00824DBB" w:rsidP="000F6053">
            <w:pPr>
              <w:pStyle w:val="ListeParagraf"/>
              <w:numPr>
                <w:ilvl w:val="1"/>
                <w:numId w:val="23"/>
              </w:numPr>
              <w:tabs>
                <w:tab w:val="left" w:pos="567"/>
              </w:tabs>
              <w:spacing w:line="276" w:lineRule="auto"/>
              <w:ind w:left="0" w:right="-993" w:hanging="283"/>
              <w:jc w:val="both"/>
              <w:rPr>
                <w:rFonts w:ascii="Times New Roman" w:hAnsi="Times New Roman" w:cs="Times New Roman"/>
                <w:sz w:val="24"/>
                <w:szCs w:val="24"/>
              </w:rPr>
            </w:pPr>
            <w:r w:rsidRPr="00824DBB">
              <w:rPr>
                <w:rFonts w:ascii="Times New Roman" w:hAnsi="Times New Roman" w:cs="Times New Roman"/>
                <w:sz w:val="24"/>
                <w:szCs w:val="24"/>
              </w:rPr>
              <w:t xml:space="preserve">Işiqli bir alim ömrünün tarixçəsi: ZEKİ KAYMAZ. “Prof.Dr. Zeki Kaymaz Armağanı” kitabında nəşr olunan məqalə. </w:t>
            </w:r>
            <w:r w:rsidRPr="00824DBB">
              <w:rPr>
                <w:rFonts w:ascii="Times New Roman" w:hAnsi="Times New Roman" w:cs="Times New Roman"/>
                <w:b/>
                <w:bCs/>
                <w:sz w:val="24"/>
                <w:szCs w:val="24"/>
              </w:rPr>
              <w:t>Türkiye: “Apekam Akademi” 2023,</w:t>
            </w:r>
            <w:r w:rsidRPr="00824DBB">
              <w:rPr>
                <w:rFonts w:ascii="Times New Roman" w:hAnsi="Times New Roman" w:cs="Times New Roman"/>
                <w:sz w:val="24"/>
                <w:szCs w:val="24"/>
              </w:rPr>
              <w:t xml:space="preserve"> s. 245-248.</w:t>
            </w:r>
          </w:p>
        </w:tc>
      </w:tr>
      <w:tr w:rsidR="00824DBB" w:rsidRPr="00B560E2" w:rsidTr="000F6053">
        <w:trPr>
          <w:trHeight w:val="900"/>
        </w:trPr>
        <w:tc>
          <w:tcPr>
            <w:tcW w:w="710" w:type="dxa"/>
            <w:gridSpan w:val="4"/>
          </w:tcPr>
          <w:p w:rsidR="00824DBB" w:rsidRPr="00B560E2" w:rsidRDefault="00824DBB"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824DBB" w:rsidRPr="00824DBB" w:rsidRDefault="00824DBB" w:rsidP="000F6053">
            <w:pPr>
              <w:pStyle w:val="ListeParagraf"/>
              <w:numPr>
                <w:ilvl w:val="1"/>
                <w:numId w:val="23"/>
              </w:numPr>
              <w:tabs>
                <w:tab w:val="left" w:pos="567"/>
              </w:tabs>
              <w:spacing w:line="276" w:lineRule="auto"/>
              <w:ind w:left="0" w:right="-993" w:hanging="283"/>
              <w:jc w:val="both"/>
              <w:rPr>
                <w:rFonts w:ascii="Times New Roman" w:hAnsi="Times New Roman" w:cs="Times New Roman"/>
                <w:sz w:val="24"/>
                <w:szCs w:val="24"/>
              </w:rPr>
            </w:pPr>
            <w:r w:rsidRPr="00824DBB">
              <w:rPr>
                <w:rFonts w:ascii="Times New Roman" w:hAnsi="Times New Roman" w:cs="Times New Roman"/>
                <w:sz w:val="24"/>
                <w:szCs w:val="24"/>
              </w:rPr>
              <w:t xml:space="preserve">Şərq dilçiliyi tarixində Mehdi Nizaməddin Məhəmməd Hacı əl-Hüseyni əl-Səfəvinin tarixi leksikoqrafik əsəri “SƏNGİLAX”ın yeri. “Prof.Dr. Zeki Kaymaz Armağanı” kitabında nəşr olunan məqalə. </w:t>
            </w:r>
            <w:r w:rsidRPr="00824DBB">
              <w:rPr>
                <w:rFonts w:ascii="Times New Roman" w:hAnsi="Times New Roman" w:cs="Times New Roman"/>
                <w:b/>
                <w:bCs/>
                <w:sz w:val="24"/>
                <w:szCs w:val="24"/>
              </w:rPr>
              <w:t>Türkiye: “Apekam Akademi” 2023, s. 249-260.</w:t>
            </w:r>
          </w:p>
        </w:tc>
      </w:tr>
      <w:tr w:rsidR="00824DBB" w:rsidRPr="00B560E2" w:rsidTr="000F6053">
        <w:trPr>
          <w:trHeight w:val="480"/>
        </w:trPr>
        <w:tc>
          <w:tcPr>
            <w:tcW w:w="710" w:type="dxa"/>
            <w:gridSpan w:val="4"/>
          </w:tcPr>
          <w:p w:rsidR="00824DBB" w:rsidRPr="00B560E2" w:rsidRDefault="00824DBB"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824DBB" w:rsidRPr="00824DBB" w:rsidRDefault="00824DBB" w:rsidP="000F6053">
            <w:pPr>
              <w:pStyle w:val="ListeParagraf"/>
              <w:tabs>
                <w:tab w:val="left" w:pos="567"/>
              </w:tabs>
              <w:spacing w:line="276" w:lineRule="auto"/>
              <w:ind w:left="0" w:right="-993"/>
              <w:jc w:val="both"/>
              <w:rPr>
                <w:rFonts w:ascii="Times New Roman" w:hAnsi="Times New Roman" w:cs="Times New Roman"/>
                <w:sz w:val="24"/>
                <w:szCs w:val="24"/>
              </w:rPr>
            </w:pPr>
            <w:r w:rsidRPr="00824DBB">
              <w:rPr>
                <w:rFonts w:ascii="Times New Roman" w:hAnsi="Times New Roman" w:cs="Times New Roman"/>
                <w:sz w:val="24"/>
                <w:szCs w:val="24"/>
              </w:rPr>
              <w:t>“Kərkükdən gələn qardaş sorağı: Azerbaycan sevdalısı Şemseddin Kuzeçi” armağanı kitabında məqalə.</w:t>
            </w:r>
            <w:r w:rsidR="00591D08">
              <w:rPr>
                <w:rFonts w:ascii="Times New Roman" w:hAnsi="Times New Roman" w:cs="Times New Roman"/>
                <w:sz w:val="24"/>
                <w:szCs w:val="24"/>
              </w:rPr>
              <w:t xml:space="preserve"> </w:t>
            </w:r>
            <w:r w:rsidRPr="00824DBB">
              <w:rPr>
                <w:rFonts w:ascii="Times New Roman" w:hAnsi="Times New Roman" w:cs="Times New Roman"/>
                <w:b/>
                <w:bCs/>
                <w:sz w:val="24"/>
                <w:szCs w:val="24"/>
              </w:rPr>
              <w:t>ANKARA: GÜLNAR YAYINLARI, 2023, s.88.</w:t>
            </w:r>
          </w:p>
        </w:tc>
      </w:tr>
      <w:tr w:rsidR="00824DBB" w:rsidRPr="00B560E2" w:rsidTr="000F6053">
        <w:trPr>
          <w:trHeight w:val="345"/>
        </w:trPr>
        <w:tc>
          <w:tcPr>
            <w:tcW w:w="710" w:type="dxa"/>
            <w:gridSpan w:val="4"/>
          </w:tcPr>
          <w:p w:rsidR="00824DBB" w:rsidRPr="00B560E2" w:rsidRDefault="00824DBB" w:rsidP="000F6053">
            <w:pPr>
              <w:pStyle w:val="ListeParagraf"/>
              <w:numPr>
                <w:ilvl w:val="0"/>
                <w:numId w:val="7"/>
              </w:numPr>
              <w:ind w:left="19" w:hanging="1"/>
              <w:jc w:val="center"/>
              <w:rPr>
                <w:rFonts w:ascii="Times New Roman" w:hAnsi="Times New Roman" w:cs="Times New Roman"/>
                <w:sz w:val="24"/>
                <w:szCs w:val="24"/>
              </w:rPr>
            </w:pPr>
          </w:p>
        </w:tc>
        <w:tc>
          <w:tcPr>
            <w:tcW w:w="9497" w:type="dxa"/>
          </w:tcPr>
          <w:p w:rsidR="00824DBB" w:rsidRPr="00824DBB" w:rsidRDefault="00776C34" w:rsidP="000F6053">
            <w:pPr>
              <w:tabs>
                <w:tab w:val="left" w:pos="567"/>
              </w:tabs>
              <w:spacing w:line="276" w:lineRule="auto"/>
              <w:ind w:right="68"/>
              <w:jc w:val="both"/>
              <w:rPr>
                <w:rFonts w:ascii="Times New Roman" w:hAnsi="Times New Roman" w:cs="Times New Roman"/>
                <w:sz w:val="24"/>
                <w:szCs w:val="24"/>
              </w:rPr>
            </w:pPr>
            <w:r w:rsidRPr="00776C34">
              <w:rPr>
                <w:rFonts w:ascii="Times New Roman" w:hAnsi="Times New Roman" w:cs="Times New Roman"/>
                <w:sz w:val="24"/>
                <w:szCs w:val="24"/>
              </w:rPr>
              <w:t>“İSMET ÇETİN’İN BİLİM DÜNYASINDA ORTAK TÜRK</w:t>
            </w:r>
            <w:r>
              <w:rPr>
                <w:rFonts w:ascii="Times New Roman" w:hAnsi="Times New Roman" w:cs="Times New Roman"/>
                <w:sz w:val="24"/>
                <w:szCs w:val="24"/>
              </w:rPr>
              <w:t xml:space="preserve"> </w:t>
            </w:r>
            <w:r w:rsidRPr="00776C34">
              <w:rPr>
                <w:rFonts w:ascii="Times New Roman" w:hAnsi="Times New Roman" w:cs="Times New Roman"/>
                <w:sz w:val="24"/>
                <w:szCs w:val="24"/>
              </w:rPr>
              <w:t>EDEBİYATININ TARİHİ MESELELERİ”</w:t>
            </w:r>
            <w:r>
              <w:rPr>
                <w:rFonts w:ascii="Times New Roman" w:hAnsi="Times New Roman" w:cs="Times New Roman"/>
                <w:sz w:val="24"/>
                <w:szCs w:val="24"/>
              </w:rPr>
              <w:t>.</w:t>
            </w:r>
            <w:r>
              <w:t xml:space="preserve"> </w:t>
            </w:r>
            <w:r w:rsidRPr="00776C34">
              <w:rPr>
                <w:rFonts w:ascii="Times New Roman" w:hAnsi="Times New Roman" w:cs="Times New Roman"/>
                <w:sz w:val="24"/>
                <w:szCs w:val="24"/>
              </w:rPr>
              <w:t>Türk Kültürünü Araştırma Enstitüsü “Prof. Dr. İsmet Çetin</w:t>
            </w:r>
            <w:r>
              <w:rPr>
                <w:rFonts w:ascii="Times New Roman" w:hAnsi="Times New Roman" w:cs="Times New Roman"/>
                <w:sz w:val="24"/>
                <w:szCs w:val="24"/>
              </w:rPr>
              <w:t xml:space="preserve"> </w:t>
            </w:r>
            <w:r w:rsidRPr="00776C34">
              <w:rPr>
                <w:rFonts w:ascii="Times New Roman" w:hAnsi="Times New Roman" w:cs="Times New Roman"/>
                <w:sz w:val="24"/>
                <w:szCs w:val="24"/>
              </w:rPr>
              <w:t>Armağanı”</w:t>
            </w:r>
            <w:r>
              <w:rPr>
                <w:rFonts w:ascii="Times New Roman" w:hAnsi="Times New Roman" w:cs="Times New Roman"/>
                <w:sz w:val="24"/>
                <w:szCs w:val="24"/>
              </w:rPr>
              <w:t>, Ankara: 2024.</w:t>
            </w:r>
          </w:p>
        </w:tc>
      </w:tr>
      <w:tr w:rsidR="00B560E2" w:rsidRPr="00B560E2" w:rsidTr="000F6053">
        <w:tc>
          <w:tcPr>
            <w:tcW w:w="10207" w:type="dxa"/>
            <w:gridSpan w:val="5"/>
          </w:tcPr>
          <w:p w:rsidR="00CA46AC" w:rsidRPr="00553F82" w:rsidRDefault="00D0264D" w:rsidP="000F6053">
            <w:pPr>
              <w:pStyle w:val="ListeParagraf"/>
              <w:ind w:left="0" w:right="34" w:firstLine="34"/>
              <w:rPr>
                <w:rFonts w:ascii="Times New Roman" w:hAnsi="Times New Roman" w:cs="Times New Roman"/>
                <w:b/>
                <w:sz w:val="20"/>
                <w:szCs w:val="20"/>
              </w:rPr>
            </w:pPr>
            <w:r>
              <w:rPr>
                <w:rFonts w:ascii="Times New Roman" w:hAnsi="Times New Roman" w:cs="Times New Roman"/>
                <w:b/>
                <w:sz w:val="20"/>
                <w:szCs w:val="20"/>
              </w:rPr>
              <w:t xml:space="preserve">                              </w:t>
            </w:r>
          </w:p>
          <w:p w:rsidR="00A74857" w:rsidRPr="00B560E2" w:rsidRDefault="00D0264D" w:rsidP="000F6053">
            <w:pPr>
              <w:pStyle w:val="ListeParagraf"/>
              <w:ind w:left="0" w:right="34" w:firstLine="34"/>
              <w:rPr>
                <w:rFonts w:ascii="Times New Roman" w:hAnsi="Times New Roman" w:cs="Times New Roman"/>
                <w:b/>
                <w:sz w:val="20"/>
                <w:szCs w:val="20"/>
              </w:rPr>
            </w:pPr>
            <w:r>
              <w:rPr>
                <w:rFonts w:ascii="Times New Roman" w:hAnsi="Times New Roman" w:cs="Times New Roman"/>
                <w:b/>
                <w:sz w:val="20"/>
                <w:szCs w:val="20"/>
              </w:rPr>
              <w:t xml:space="preserve">  </w:t>
            </w:r>
            <w:r w:rsidR="00A74857" w:rsidRPr="00B560E2">
              <w:rPr>
                <w:rFonts w:ascii="Times New Roman" w:hAnsi="Times New Roman" w:cs="Times New Roman"/>
                <w:b/>
                <w:sz w:val="20"/>
                <w:szCs w:val="20"/>
              </w:rPr>
              <w:t>Respublika jurnallarındakı nəşrlər:</w:t>
            </w:r>
          </w:p>
        </w:tc>
      </w:tr>
      <w:tr w:rsidR="00B560E2" w:rsidRPr="00B560E2" w:rsidTr="000F6053">
        <w:trPr>
          <w:trHeight w:val="615"/>
        </w:trPr>
        <w:tc>
          <w:tcPr>
            <w:tcW w:w="568" w:type="dxa"/>
            <w:gridSpan w:val="3"/>
          </w:tcPr>
          <w:p w:rsidR="00A74857" w:rsidRPr="00B560E2" w:rsidRDefault="00824DBB" w:rsidP="000F6053">
            <w:pPr>
              <w:rPr>
                <w:rFonts w:ascii="Times New Roman" w:hAnsi="Times New Roman" w:cs="Times New Roman"/>
                <w:sz w:val="20"/>
                <w:szCs w:val="20"/>
              </w:rPr>
            </w:pPr>
            <w:r>
              <w:rPr>
                <w:rFonts w:ascii="Times New Roman" w:hAnsi="Times New Roman" w:cs="Times New Roman"/>
                <w:sz w:val="20"/>
                <w:szCs w:val="20"/>
              </w:rPr>
              <w:t>36</w:t>
            </w:r>
          </w:p>
        </w:tc>
        <w:tc>
          <w:tcPr>
            <w:tcW w:w="9639" w:type="dxa"/>
            <w:gridSpan w:val="2"/>
          </w:tcPr>
          <w:p w:rsidR="00A74857" w:rsidRPr="00B560E2" w:rsidRDefault="00172A9A" w:rsidP="000F6053">
            <w:pPr>
              <w:ind w:right="34" w:firstLine="34"/>
              <w:jc w:val="both"/>
              <w:rPr>
                <w:rFonts w:ascii="Times New Roman" w:hAnsi="Times New Roman" w:cs="Times New Roman"/>
              </w:rPr>
            </w:pPr>
            <w:r w:rsidRPr="00A62B47">
              <w:rPr>
                <w:rFonts w:ascii="Times New Roman" w:hAnsi="Times New Roman" w:cs="Times New Roman"/>
                <w:sz w:val="24"/>
                <w:szCs w:val="24"/>
              </w:rPr>
              <w:t>Şərqi Azərbaycanın bəzi etnooronimləri haqqında. Ali DK Naxçıvan Bölməsi, Elmi məqalələr məcuməsi, c. II Bakı, “Diplomat”, 1998, s.93-97.</w:t>
            </w:r>
          </w:p>
        </w:tc>
      </w:tr>
      <w:tr w:rsidR="00642295" w:rsidRPr="00B560E2" w:rsidTr="000F6053">
        <w:trPr>
          <w:trHeight w:val="624"/>
        </w:trPr>
        <w:tc>
          <w:tcPr>
            <w:tcW w:w="568" w:type="dxa"/>
            <w:gridSpan w:val="3"/>
          </w:tcPr>
          <w:p w:rsidR="00642295" w:rsidRPr="00B560E2" w:rsidRDefault="00824DBB" w:rsidP="000F6053">
            <w:pPr>
              <w:rPr>
                <w:rFonts w:ascii="Times New Roman" w:hAnsi="Times New Roman" w:cs="Times New Roman"/>
                <w:sz w:val="20"/>
                <w:szCs w:val="20"/>
              </w:rPr>
            </w:pPr>
            <w:r>
              <w:rPr>
                <w:rFonts w:ascii="Times New Roman" w:hAnsi="Times New Roman" w:cs="Times New Roman"/>
                <w:sz w:val="20"/>
                <w:szCs w:val="20"/>
              </w:rPr>
              <w:t>37</w:t>
            </w:r>
          </w:p>
        </w:tc>
        <w:tc>
          <w:tcPr>
            <w:tcW w:w="9639" w:type="dxa"/>
            <w:gridSpan w:val="2"/>
          </w:tcPr>
          <w:p w:rsidR="00642295" w:rsidRPr="00497DBC" w:rsidRDefault="00642295" w:rsidP="000F6053">
            <w:pPr>
              <w:ind w:right="34" w:firstLine="34"/>
              <w:jc w:val="both"/>
              <w:rPr>
                <w:rFonts w:ascii="Times New Roman" w:hAnsi="Times New Roman" w:cs="Times New Roman"/>
                <w:b/>
                <w:bCs/>
                <w:sz w:val="24"/>
                <w:szCs w:val="24"/>
              </w:rPr>
            </w:pPr>
            <w:r w:rsidRPr="00A62B47">
              <w:rPr>
                <w:rFonts w:ascii="Times New Roman" w:hAnsi="Times New Roman" w:cs="Times New Roman"/>
                <w:sz w:val="24"/>
                <w:szCs w:val="24"/>
              </w:rPr>
              <w:t>Şərqi Azərbaycanın Türk mənşəli hidronimləri. Ali DK Nax. Bölməsi, Elmi məqalələr məcuməsi,  Bakı, “Diplomat”, 1998, s.60-65.</w:t>
            </w:r>
          </w:p>
        </w:tc>
      </w:tr>
      <w:tr w:rsidR="00642295" w:rsidRPr="00B560E2" w:rsidTr="000F6053">
        <w:trPr>
          <w:trHeight w:val="630"/>
        </w:trPr>
        <w:tc>
          <w:tcPr>
            <w:tcW w:w="568" w:type="dxa"/>
            <w:gridSpan w:val="3"/>
          </w:tcPr>
          <w:p w:rsidR="00642295" w:rsidRPr="00B560E2" w:rsidRDefault="00824DBB" w:rsidP="000F6053">
            <w:pPr>
              <w:rPr>
                <w:rFonts w:ascii="Times New Roman" w:hAnsi="Times New Roman" w:cs="Times New Roman"/>
                <w:sz w:val="20"/>
                <w:szCs w:val="20"/>
              </w:rPr>
            </w:pPr>
            <w:r>
              <w:rPr>
                <w:rFonts w:ascii="Times New Roman" w:hAnsi="Times New Roman" w:cs="Times New Roman"/>
                <w:sz w:val="20"/>
                <w:szCs w:val="20"/>
              </w:rPr>
              <w:t>38</w:t>
            </w:r>
          </w:p>
        </w:tc>
        <w:tc>
          <w:tcPr>
            <w:tcW w:w="9639" w:type="dxa"/>
            <w:gridSpan w:val="2"/>
          </w:tcPr>
          <w:p w:rsidR="00642295" w:rsidRPr="009056EF" w:rsidRDefault="00642295" w:rsidP="000F6053">
            <w:pPr>
              <w:ind w:right="34" w:firstLine="34"/>
              <w:jc w:val="both"/>
              <w:rPr>
                <w:rFonts w:ascii="Times New Roman" w:hAnsi="Times New Roman" w:cs="Times New Roman"/>
                <w:b/>
                <w:sz w:val="24"/>
                <w:szCs w:val="24"/>
              </w:rPr>
            </w:pPr>
            <w:r w:rsidRPr="009056EF">
              <w:rPr>
                <w:rFonts w:ascii="Times New Roman" w:hAnsi="Times New Roman" w:cs="Times New Roman"/>
                <w:sz w:val="24"/>
                <w:szCs w:val="24"/>
              </w:rPr>
              <w:t>Qüzey və Güney Azərbaycan toponimik paralelləri. Tədqiqlər, Azərbaycan EA Nəsimi ad. Dİ, №-2, Bakı, “Elm” 1998, s.213-219.</w:t>
            </w:r>
          </w:p>
        </w:tc>
      </w:tr>
      <w:tr w:rsidR="00642295" w:rsidRPr="00B560E2" w:rsidTr="000F6053">
        <w:trPr>
          <w:trHeight w:val="705"/>
        </w:trPr>
        <w:tc>
          <w:tcPr>
            <w:tcW w:w="568" w:type="dxa"/>
            <w:gridSpan w:val="3"/>
          </w:tcPr>
          <w:p w:rsidR="00642295" w:rsidRPr="00B560E2" w:rsidRDefault="00824DBB" w:rsidP="000F6053">
            <w:pPr>
              <w:rPr>
                <w:rFonts w:ascii="Times New Roman" w:hAnsi="Times New Roman" w:cs="Times New Roman"/>
                <w:sz w:val="20"/>
                <w:szCs w:val="20"/>
              </w:rPr>
            </w:pPr>
            <w:r>
              <w:rPr>
                <w:rFonts w:ascii="Times New Roman" w:hAnsi="Times New Roman" w:cs="Times New Roman"/>
                <w:sz w:val="20"/>
                <w:szCs w:val="20"/>
              </w:rPr>
              <w:t>39</w:t>
            </w:r>
          </w:p>
        </w:tc>
        <w:tc>
          <w:tcPr>
            <w:tcW w:w="9639" w:type="dxa"/>
            <w:gridSpan w:val="2"/>
          </w:tcPr>
          <w:p w:rsidR="00642295" w:rsidRPr="00D32B10" w:rsidRDefault="00642295" w:rsidP="000F6053">
            <w:pPr>
              <w:ind w:right="34" w:firstLine="34"/>
              <w:jc w:val="both"/>
              <w:rPr>
                <w:rFonts w:ascii="Times New Roman" w:hAnsi="Times New Roman" w:cs="Times New Roman"/>
                <w:b/>
                <w:sz w:val="24"/>
                <w:szCs w:val="24"/>
              </w:rPr>
            </w:pPr>
            <w:r w:rsidRPr="00D32B10">
              <w:rPr>
                <w:rFonts w:ascii="Times New Roman" w:hAnsi="Times New Roman" w:cs="Times New Roman"/>
                <w:sz w:val="24"/>
                <w:szCs w:val="24"/>
              </w:rPr>
              <w:t>Qubul oroniminin mənşəyi haqqında. “Filoloji araşdırmalar”, 8-ci kitab, Bakı, “Şirvan” nəşriyytaı, 1998, s. 50-52.</w:t>
            </w:r>
          </w:p>
        </w:tc>
      </w:tr>
      <w:tr w:rsidR="00642295" w:rsidRPr="00B560E2" w:rsidTr="000F6053">
        <w:trPr>
          <w:trHeight w:val="645"/>
        </w:trPr>
        <w:tc>
          <w:tcPr>
            <w:tcW w:w="568" w:type="dxa"/>
            <w:gridSpan w:val="3"/>
          </w:tcPr>
          <w:p w:rsidR="00642295" w:rsidRPr="00B560E2" w:rsidRDefault="00824DBB" w:rsidP="000F6053">
            <w:pPr>
              <w:rPr>
                <w:rFonts w:ascii="Times New Roman" w:hAnsi="Times New Roman" w:cs="Times New Roman"/>
                <w:sz w:val="20"/>
                <w:szCs w:val="20"/>
              </w:rPr>
            </w:pPr>
            <w:r>
              <w:rPr>
                <w:rFonts w:ascii="Times New Roman" w:hAnsi="Times New Roman" w:cs="Times New Roman"/>
                <w:sz w:val="20"/>
                <w:szCs w:val="20"/>
              </w:rPr>
              <w:t>40</w:t>
            </w:r>
          </w:p>
        </w:tc>
        <w:tc>
          <w:tcPr>
            <w:tcW w:w="9639" w:type="dxa"/>
            <w:gridSpan w:val="2"/>
          </w:tcPr>
          <w:p w:rsidR="00642295" w:rsidRPr="00D32B10" w:rsidRDefault="00642295" w:rsidP="000F6053">
            <w:pPr>
              <w:ind w:right="34" w:firstLine="34"/>
              <w:jc w:val="both"/>
              <w:rPr>
                <w:rFonts w:ascii="Times New Roman" w:hAnsi="Times New Roman" w:cs="Times New Roman"/>
                <w:b/>
                <w:sz w:val="24"/>
                <w:szCs w:val="24"/>
              </w:rPr>
            </w:pPr>
            <w:r w:rsidRPr="00D32B10">
              <w:rPr>
                <w:rFonts w:ascii="Times New Roman" w:hAnsi="Times New Roman" w:cs="Times New Roman"/>
                <w:sz w:val="24"/>
                <w:szCs w:val="24"/>
              </w:rPr>
              <w:t>Güney Azərbaycanda mövcud Türk mənşəli etnooronimlər. “Filoloji araşdırmalar”, 8-ci kitab, Bakı, “Şirvan” nəşriyyatı, 1998, s.50-42.</w:t>
            </w:r>
          </w:p>
        </w:tc>
      </w:tr>
      <w:tr w:rsidR="00642295" w:rsidRPr="00B560E2" w:rsidTr="000F6053">
        <w:trPr>
          <w:trHeight w:val="645"/>
        </w:trPr>
        <w:tc>
          <w:tcPr>
            <w:tcW w:w="568" w:type="dxa"/>
            <w:gridSpan w:val="3"/>
          </w:tcPr>
          <w:p w:rsidR="00642295" w:rsidRPr="00B560E2" w:rsidRDefault="00824DBB" w:rsidP="000F6053">
            <w:pPr>
              <w:rPr>
                <w:rFonts w:ascii="Times New Roman" w:hAnsi="Times New Roman" w:cs="Times New Roman"/>
                <w:sz w:val="20"/>
                <w:szCs w:val="20"/>
              </w:rPr>
            </w:pPr>
            <w:r>
              <w:rPr>
                <w:rFonts w:ascii="Times New Roman" w:hAnsi="Times New Roman" w:cs="Times New Roman"/>
                <w:sz w:val="20"/>
                <w:szCs w:val="20"/>
              </w:rPr>
              <w:t>41</w:t>
            </w:r>
          </w:p>
        </w:tc>
        <w:tc>
          <w:tcPr>
            <w:tcW w:w="9639" w:type="dxa"/>
            <w:gridSpan w:val="2"/>
          </w:tcPr>
          <w:p w:rsidR="00642295" w:rsidRPr="00D32B10" w:rsidRDefault="00642295" w:rsidP="000F6053">
            <w:pPr>
              <w:ind w:right="34" w:firstLine="34"/>
              <w:jc w:val="both"/>
              <w:rPr>
                <w:rFonts w:ascii="Times New Roman" w:hAnsi="Times New Roman" w:cs="Times New Roman"/>
                <w:sz w:val="24"/>
                <w:szCs w:val="24"/>
              </w:rPr>
            </w:pPr>
            <w:r w:rsidRPr="00D32B10">
              <w:rPr>
                <w:rFonts w:ascii="Times New Roman" w:hAnsi="Times New Roman" w:cs="Times New Roman"/>
                <w:sz w:val="24"/>
                <w:szCs w:val="24"/>
              </w:rPr>
              <w:t>Güney Azərbaycanda mövcud antroponimik oykonimlər. Tədqiqlər, Azərbaycan EA Nəsimi ad. Dİ, №-3, Bakı, 1999, s.201-205.</w:t>
            </w:r>
          </w:p>
        </w:tc>
      </w:tr>
      <w:tr w:rsidR="00642295" w:rsidRPr="00B560E2" w:rsidTr="000F6053">
        <w:trPr>
          <w:trHeight w:val="584"/>
        </w:trPr>
        <w:tc>
          <w:tcPr>
            <w:tcW w:w="568" w:type="dxa"/>
            <w:gridSpan w:val="3"/>
          </w:tcPr>
          <w:p w:rsidR="00642295" w:rsidRPr="00B560E2" w:rsidRDefault="00824DBB" w:rsidP="000F6053">
            <w:pPr>
              <w:rPr>
                <w:rFonts w:ascii="Times New Roman" w:hAnsi="Times New Roman" w:cs="Times New Roman"/>
                <w:sz w:val="20"/>
                <w:szCs w:val="20"/>
              </w:rPr>
            </w:pPr>
            <w:r>
              <w:rPr>
                <w:rFonts w:ascii="Times New Roman" w:hAnsi="Times New Roman" w:cs="Times New Roman"/>
                <w:sz w:val="20"/>
                <w:szCs w:val="20"/>
              </w:rPr>
              <w:lastRenderedPageBreak/>
              <w:t>42</w:t>
            </w:r>
          </w:p>
        </w:tc>
        <w:tc>
          <w:tcPr>
            <w:tcW w:w="9639" w:type="dxa"/>
            <w:gridSpan w:val="2"/>
          </w:tcPr>
          <w:p w:rsidR="00642295" w:rsidRPr="00D32B10" w:rsidRDefault="00642295" w:rsidP="000F6053">
            <w:pPr>
              <w:ind w:right="34" w:firstLine="34"/>
              <w:jc w:val="both"/>
              <w:rPr>
                <w:rFonts w:ascii="Times New Roman" w:hAnsi="Times New Roman" w:cs="Times New Roman"/>
                <w:sz w:val="24"/>
                <w:szCs w:val="24"/>
              </w:rPr>
            </w:pPr>
            <w:r w:rsidRPr="00D32B10">
              <w:rPr>
                <w:rFonts w:ascii="Times New Roman" w:hAnsi="Times New Roman" w:cs="Times New Roman"/>
                <w:sz w:val="24"/>
                <w:szCs w:val="24"/>
              </w:rPr>
              <w:t>Güney Azərbaycanın Türk mənşəli hidronimləri haqqında. “Çıraq” jurnalı №-2, Bakı, 1999, s.34-36.</w:t>
            </w:r>
          </w:p>
        </w:tc>
      </w:tr>
      <w:tr w:rsidR="00642295" w:rsidRPr="00B560E2" w:rsidTr="000F6053">
        <w:trPr>
          <w:trHeight w:val="679"/>
        </w:trPr>
        <w:tc>
          <w:tcPr>
            <w:tcW w:w="568" w:type="dxa"/>
            <w:gridSpan w:val="3"/>
          </w:tcPr>
          <w:p w:rsidR="00642295" w:rsidRPr="00B560E2" w:rsidRDefault="00824DBB" w:rsidP="000F6053">
            <w:pPr>
              <w:rPr>
                <w:rFonts w:ascii="Times New Roman" w:hAnsi="Times New Roman" w:cs="Times New Roman"/>
                <w:sz w:val="20"/>
                <w:szCs w:val="20"/>
              </w:rPr>
            </w:pPr>
            <w:r>
              <w:rPr>
                <w:rFonts w:ascii="Times New Roman" w:hAnsi="Times New Roman" w:cs="Times New Roman"/>
                <w:sz w:val="20"/>
                <w:szCs w:val="20"/>
              </w:rPr>
              <w:t>43</w:t>
            </w:r>
          </w:p>
        </w:tc>
        <w:tc>
          <w:tcPr>
            <w:tcW w:w="9639" w:type="dxa"/>
            <w:gridSpan w:val="2"/>
          </w:tcPr>
          <w:p w:rsidR="00642295" w:rsidRPr="00D32B10" w:rsidRDefault="00642295" w:rsidP="000F6053">
            <w:pPr>
              <w:ind w:right="34" w:firstLine="34"/>
              <w:jc w:val="both"/>
              <w:rPr>
                <w:rFonts w:ascii="Times New Roman" w:hAnsi="Times New Roman" w:cs="Times New Roman"/>
                <w:sz w:val="24"/>
                <w:szCs w:val="24"/>
              </w:rPr>
            </w:pPr>
            <w:r w:rsidRPr="00D32B10">
              <w:rPr>
                <w:rFonts w:ascii="Times New Roman" w:hAnsi="Times New Roman" w:cs="Times New Roman"/>
                <w:sz w:val="24"/>
                <w:szCs w:val="24"/>
              </w:rPr>
              <w:t>Rəng bildirən sözlərin oronimlərdə ifadə olunan məna çalarları. “Ulduz” jurnalı, Bakı, 1999, №--4, s.66-69.</w:t>
            </w:r>
          </w:p>
        </w:tc>
      </w:tr>
      <w:tr w:rsidR="00642295" w:rsidRPr="00B560E2" w:rsidTr="000F6053">
        <w:trPr>
          <w:trHeight w:val="326"/>
        </w:trPr>
        <w:tc>
          <w:tcPr>
            <w:tcW w:w="568" w:type="dxa"/>
            <w:gridSpan w:val="3"/>
          </w:tcPr>
          <w:p w:rsidR="00642295" w:rsidRPr="00B560E2" w:rsidRDefault="00824DBB" w:rsidP="000F6053">
            <w:pPr>
              <w:rPr>
                <w:rFonts w:ascii="Times New Roman" w:hAnsi="Times New Roman" w:cs="Times New Roman"/>
                <w:sz w:val="20"/>
                <w:szCs w:val="20"/>
              </w:rPr>
            </w:pPr>
            <w:r>
              <w:rPr>
                <w:rFonts w:ascii="Times New Roman" w:hAnsi="Times New Roman" w:cs="Times New Roman"/>
                <w:sz w:val="20"/>
                <w:szCs w:val="20"/>
              </w:rPr>
              <w:t>44</w:t>
            </w:r>
          </w:p>
        </w:tc>
        <w:tc>
          <w:tcPr>
            <w:tcW w:w="9639" w:type="dxa"/>
            <w:gridSpan w:val="2"/>
          </w:tcPr>
          <w:p w:rsidR="00642295" w:rsidRPr="00D32B10" w:rsidRDefault="00642295" w:rsidP="000F6053">
            <w:pPr>
              <w:ind w:right="34" w:firstLine="34"/>
              <w:jc w:val="both"/>
              <w:rPr>
                <w:rFonts w:ascii="Times New Roman" w:hAnsi="Times New Roman" w:cs="Times New Roman"/>
                <w:sz w:val="24"/>
                <w:szCs w:val="24"/>
              </w:rPr>
            </w:pPr>
            <w:r w:rsidRPr="00D32B10">
              <w:rPr>
                <w:rFonts w:ascii="Times New Roman" w:hAnsi="Times New Roman" w:cs="Times New Roman"/>
                <w:sz w:val="24"/>
                <w:szCs w:val="24"/>
              </w:rPr>
              <w:t>Türk mənşəli erməni antroponimləri. “Elm və həyat” jurnalı, Bakı, 2000, №-3-4, s.33-35.</w:t>
            </w:r>
          </w:p>
        </w:tc>
      </w:tr>
      <w:tr w:rsidR="00642295" w:rsidRPr="00B560E2" w:rsidTr="000F6053">
        <w:trPr>
          <w:trHeight w:val="307"/>
        </w:trPr>
        <w:tc>
          <w:tcPr>
            <w:tcW w:w="568" w:type="dxa"/>
            <w:gridSpan w:val="3"/>
          </w:tcPr>
          <w:p w:rsidR="00642295" w:rsidRPr="00B560E2" w:rsidRDefault="00824DBB" w:rsidP="000F6053">
            <w:pPr>
              <w:rPr>
                <w:rFonts w:ascii="Times New Roman" w:hAnsi="Times New Roman" w:cs="Times New Roman"/>
                <w:sz w:val="20"/>
                <w:szCs w:val="20"/>
              </w:rPr>
            </w:pPr>
            <w:r>
              <w:rPr>
                <w:rFonts w:ascii="Times New Roman" w:hAnsi="Times New Roman" w:cs="Times New Roman"/>
                <w:sz w:val="20"/>
                <w:szCs w:val="20"/>
              </w:rPr>
              <w:t>45</w:t>
            </w:r>
          </w:p>
        </w:tc>
        <w:tc>
          <w:tcPr>
            <w:tcW w:w="9639" w:type="dxa"/>
            <w:gridSpan w:val="2"/>
          </w:tcPr>
          <w:p w:rsidR="00642295" w:rsidRPr="00D32B10" w:rsidRDefault="00642295" w:rsidP="000F6053">
            <w:pPr>
              <w:ind w:right="34" w:firstLine="34"/>
              <w:jc w:val="both"/>
              <w:rPr>
                <w:rFonts w:ascii="Times New Roman" w:hAnsi="Times New Roman" w:cs="Times New Roman"/>
                <w:sz w:val="24"/>
                <w:szCs w:val="24"/>
              </w:rPr>
            </w:pPr>
            <w:r w:rsidRPr="00D32B10">
              <w:rPr>
                <w:rFonts w:ascii="Times New Roman" w:hAnsi="Times New Roman" w:cs="Times New Roman"/>
                <w:sz w:val="24"/>
                <w:szCs w:val="24"/>
              </w:rPr>
              <w:t>Naxçıvan ədəbi mühiti. “Azərbaycan” jurnalı, №--10, 2002, s.59-61.</w:t>
            </w:r>
          </w:p>
        </w:tc>
      </w:tr>
      <w:tr w:rsidR="00642295" w:rsidRPr="00B560E2" w:rsidTr="000F6053">
        <w:trPr>
          <w:trHeight w:val="630"/>
        </w:trPr>
        <w:tc>
          <w:tcPr>
            <w:tcW w:w="568" w:type="dxa"/>
            <w:gridSpan w:val="3"/>
          </w:tcPr>
          <w:p w:rsidR="00642295" w:rsidRPr="00B560E2" w:rsidRDefault="00824DBB" w:rsidP="000F6053">
            <w:pPr>
              <w:rPr>
                <w:rFonts w:ascii="Times New Roman" w:hAnsi="Times New Roman" w:cs="Times New Roman"/>
                <w:sz w:val="20"/>
                <w:szCs w:val="20"/>
              </w:rPr>
            </w:pPr>
            <w:r>
              <w:rPr>
                <w:rFonts w:ascii="Times New Roman" w:hAnsi="Times New Roman" w:cs="Times New Roman"/>
                <w:sz w:val="20"/>
                <w:szCs w:val="20"/>
              </w:rPr>
              <w:t>46</w:t>
            </w:r>
          </w:p>
        </w:tc>
        <w:tc>
          <w:tcPr>
            <w:tcW w:w="9639" w:type="dxa"/>
            <w:gridSpan w:val="2"/>
          </w:tcPr>
          <w:p w:rsidR="00642295" w:rsidRPr="00D32B10" w:rsidRDefault="00642295" w:rsidP="000F6053">
            <w:pPr>
              <w:ind w:right="34" w:firstLine="34"/>
              <w:jc w:val="both"/>
              <w:rPr>
                <w:rFonts w:ascii="Times New Roman" w:hAnsi="Times New Roman" w:cs="Times New Roman"/>
                <w:sz w:val="24"/>
                <w:szCs w:val="24"/>
              </w:rPr>
            </w:pPr>
            <w:r w:rsidRPr="00D32B10">
              <w:rPr>
                <w:rFonts w:ascii="Times New Roman" w:hAnsi="Times New Roman" w:cs="Times New Roman"/>
                <w:sz w:val="24"/>
                <w:szCs w:val="24"/>
              </w:rPr>
              <w:t>Naxçıvan Güney Azərbaycan və Şərqi Anadolu folklorunda ortaq dialekt xüsusiyyətləri. “Elmi əsərlər” Bakı, Slavyan Üniversiteti, №1-2, Bakı, 2004, s.87-92.</w:t>
            </w:r>
          </w:p>
        </w:tc>
      </w:tr>
      <w:tr w:rsidR="00642295" w:rsidRPr="00B560E2" w:rsidTr="000F6053">
        <w:trPr>
          <w:trHeight w:val="657"/>
        </w:trPr>
        <w:tc>
          <w:tcPr>
            <w:tcW w:w="568" w:type="dxa"/>
            <w:gridSpan w:val="3"/>
          </w:tcPr>
          <w:p w:rsidR="00642295" w:rsidRPr="00B560E2" w:rsidRDefault="00824DBB" w:rsidP="000F6053">
            <w:pPr>
              <w:rPr>
                <w:rFonts w:ascii="Times New Roman" w:hAnsi="Times New Roman" w:cs="Times New Roman"/>
                <w:sz w:val="20"/>
                <w:szCs w:val="20"/>
              </w:rPr>
            </w:pPr>
            <w:r>
              <w:rPr>
                <w:rFonts w:ascii="Times New Roman" w:hAnsi="Times New Roman" w:cs="Times New Roman"/>
                <w:sz w:val="20"/>
                <w:szCs w:val="20"/>
              </w:rPr>
              <w:t>47</w:t>
            </w:r>
          </w:p>
        </w:tc>
        <w:tc>
          <w:tcPr>
            <w:tcW w:w="9639" w:type="dxa"/>
            <w:gridSpan w:val="2"/>
          </w:tcPr>
          <w:p w:rsidR="00642295" w:rsidRPr="00D32B10" w:rsidRDefault="00642295" w:rsidP="000F6053">
            <w:pPr>
              <w:ind w:right="34" w:firstLine="34"/>
              <w:jc w:val="both"/>
              <w:rPr>
                <w:rFonts w:ascii="Times New Roman" w:hAnsi="Times New Roman" w:cs="Times New Roman"/>
                <w:sz w:val="24"/>
                <w:szCs w:val="24"/>
              </w:rPr>
            </w:pPr>
            <w:r w:rsidRPr="00D32B10">
              <w:rPr>
                <w:rFonts w:ascii="Times New Roman" w:hAnsi="Times New Roman" w:cs="Times New Roman"/>
                <w:sz w:val="24"/>
                <w:szCs w:val="24"/>
              </w:rPr>
              <w:t>Güney Azərbaycanda mövcud Türk mənşəli etnooronimlər. “Filoloji araşdırmalar”, 8-ci kitab, Bakı, “Şirvan” nəşriyyatı, 1998, s. 52-55.</w:t>
            </w:r>
          </w:p>
        </w:tc>
      </w:tr>
      <w:tr w:rsidR="00642295" w:rsidRPr="00B560E2" w:rsidTr="000F6053">
        <w:trPr>
          <w:trHeight w:val="632"/>
        </w:trPr>
        <w:tc>
          <w:tcPr>
            <w:tcW w:w="568" w:type="dxa"/>
            <w:gridSpan w:val="3"/>
          </w:tcPr>
          <w:p w:rsidR="00642295" w:rsidRPr="00B560E2" w:rsidRDefault="00824DBB" w:rsidP="000F6053">
            <w:pPr>
              <w:rPr>
                <w:rFonts w:ascii="Times New Roman" w:hAnsi="Times New Roman" w:cs="Times New Roman"/>
                <w:sz w:val="20"/>
                <w:szCs w:val="20"/>
              </w:rPr>
            </w:pPr>
            <w:r>
              <w:rPr>
                <w:rFonts w:ascii="Times New Roman" w:hAnsi="Times New Roman" w:cs="Times New Roman"/>
                <w:sz w:val="20"/>
                <w:szCs w:val="20"/>
              </w:rPr>
              <w:t>48</w:t>
            </w:r>
          </w:p>
        </w:tc>
        <w:tc>
          <w:tcPr>
            <w:tcW w:w="9639" w:type="dxa"/>
            <w:gridSpan w:val="2"/>
          </w:tcPr>
          <w:p w:rsidR="00642295" w:rsidRPr="00D32B10" w:rsidRDefault="00642295" w:rsidP="000F6053">
            <w:pPr>
              <w:ind w:right="34" w:firstLine="34"/>
              <w:jc w:val="both"/>
              <w:rPr>
                <w:rFonts w:ascii="Times New Roman" w:hAnsi="Times New Roman" w:cs="Times New Roman"/>
                <w:sz w:val="24"/>
                <w:szCs w:val="24"/>
              </w:rPr>
            </w:pPr>
            <w:r w:rsidRPr="00D32B10">
              <w:rPr>
                <w:rFonts w:ascii="Times New Roman" w:hAnsi="Times New Roman" w:cs="Times New Roman"/>
                <w:sz w:val="24"/>
                <w:szCs w:val="24"/>
              </w:rPr>
              <w:t>Güney Azərbaycanda mövcud antroponimik oykonimlər. Tədqiqlər, Azərbaycan EA Nəsimi ad. Dİ, №-3, Bakı, 1999, s.201-205.</w:t>
            </w:r>
          </w:p>
        </w:tc>
      </w:tr>
      <w:tr w:rsidR="00642295" w:rsidRPr="00B560E2" w:rsidTr="000F6053">
        <w:trPr>
          <w:trHeight w:val="522"/>
        </w:trPr>
        <w:tc>
          <w:tcPr>
            <w:tcW w:w="568" w:type="dxa"/>
            <w:gridSpan w:val="3"/>
          </w:tcPr>
          <w:p w:rsidR="00642295" w:rsidRPr="00B560E2" w:rsidRDefault="00824DBB" w:rsidP="000F6053">
            <w:pPr>
              <w:rPr>
                <w:rFonts w:ascii="Times New Roman" w:hAnsi="Times New Roman" w:cs="Times New Roman"/>
                <w:sz w:val="20"/>
                <w:szCs w:val="20"/>
              </w:rPr>
            </w:pPr>
            <w:r>
              <w:rPr>
                <w:rFonts w:ascii="Times New Roman" w:hAnsi="Times New Roman" w:cs="Times New Roman"/>
                <w:sz w:val="20"/>
                <w:szCs w:val="20"/>
              </w:rPr>
              <w:t>49</w:t>
            </w:r>
          </w:p>
        </w:tc>
        <w:tc>
          <w:tcPr>
            <w:tcW w:w="9639" w:type="dxa"/>
            <w:gridSpan w:val="2"/>
          </w:tcPr>
          <w:p w:rsidR="00642295" w:rsidRPr="00D32B10" w:rsidRDefault="00642295" w:rsidP="000F6053">
            <w:pPr>
              <w:ind w:right="34" w:firstLine="34"/>
              <w:jc w:val="both"/>
              <w:rPr>
                <w:rFonts w:ascii="Times New Roman" w:hAnsi="Times New Roman" w:cs="Times New Roman"/>
                <w:sz w:val="24"/>
                <w:szCs w:val="24"/>
              </w:rPr>
            </w:pPr>
            <w:r w:rsidRPr="00D32B10">
              <w:rPr>
                <w:rFonts w:ascii="Times New Roman" w:hAnsi="Times New Roman" w:cs="Times New Roman"/>
                <w:sz w:val="24"/>
                <w:szCs w:val="24"/>
              </w:rPr>
              <w:t>Güney Azərbaycanın Türk mənşəli hidronimləri haqqında. “Çıraq” jurnalı №--2, Bakı, 1999, s. 34-36.</w:t>
            </w:r>
          </w:p>
        </w:tc>
      </w:tr>
      <w:tr w:rsidR="00642295" w:rsidRPr="00B560E2" w:rsidTr="000F6053">
        <w:trPr>
          <w:trHeight w:val="420"/>
        </w:trPr>
        <w:tc>
          <w:tcPr>
            <w:tcW w:w="568" w:type="dxa"/>
            <w:gridSpan w:val="3"/>
          </w:tcPr>
          <w:p w:rsidR="00642295" w:rsidRPr="00B560E2" w:rsidRDefault="00824DBB" w:rsidP="000F6053">
            <w:pPr>
              <w:rPr>
                <w:rFonts w:ascii="Times New Roman" w:hAnsi="Times New Roman" w:cs="Times New Roman"/>
                <w:sz w:val="20"/>
                <w:szCs w:val="20"/>
              </w:rPr>
            </w:pPr>
            <w:r>
              <w:rPr>
                <w:rFonts w:ascii="Times New Roman" w:hAnsi="Times New Roman" w:cs="Times New Roman"/>
                <w:sz w:val="20"/>
                <w:szCs w:val="20"/>
              </w:rPr>
              <w:t>50</w:t>
            </w:r>
          </w:p>
        </w:tc>
        <w:tc>
          <w:tcPr>
            <w:tcW w:w="9639" w:type="dxa"/>
            <w:gridSpan w:val="2"/>
          </w:tcPr>
          <w:p w:rsidR="00642295" w:rsidRPr="00D32B10" w:rsidRDefault="00642295" w:rsidP="000F6053">
            <w:pPr>
              <w:ind w:right="34" w:firstLine="34"/>
              <w:jc w:val="both"/>
              <w:rPr>
                <w:rFonts w:ascii="Times New Roman" w:hAnsi="Times New Roman" w:cs="Times New Roman"/>
                <w:sz w:val="24"/>
                <w:szCs w:val="24"/>
              </w:rPr>
            </w:pPr>
            <w:r w:rsidRPr="00D32B10">
              <w:rPr>
                <w:rFonts w:ascii="Times New Roman" w:hAnsi="Times New Roman" w:cs="Times New Roman"/>
                <w:sz w:val="24"/>
                <w:szCs w:val="24"/>
              </w:rPr>
              <w:t>Təbriz toponiminin mənşəyi.</w:t>
            </w:r>
            <w:r w:rsidRPr="00D32B10">
              <w:rPr>
                <w:rFonts w:ascii="Times New Roman" w:eastAsia="Times New Roman" w:hAnsi="Times New Roman" w:cs="Times New Roman"/>
                <w:sz w:val="24"/>
                <w:szCs w:val="24"/>
                <w:lang w:eastAsia="ja-JP"/>
              </w:rPr>
              <w:t xml:space="preserve"> “Azərbaycan” ədəbi-bədii jurnal, </w:t>
            </w:r>
            <w:r w:rsidRPr="00D32B10">
              <w:rPr>
                <w:rFonts w:ascii="Times New Roman" w:hAnsi="Times New Roman" w:cs="Times New Roman"/>
                <w:sz w:val="24"/>
                <w:szCs w:val="24"/>
              </w:rPr>
              <w:t>№-</w:t>
            </w:r>
            <w:r w:rsidRPr="00D32B10">
              <w:rPr>
                <w:rFonts w:ascii="Times New Roman" w:eastAsia="Times New Roman" w:hAnsi="Times New Roman" w:cs="Times New Roman"/>
                <w:sz w:val="24"/>
                <w:szCs w:val="24"/>
                <w:lang w:eastAsia="ja-JP"/>
              </w:rPr>
              <w:t>5, Bakı, 1999, s.186-188.</w:t>
            </w:r>
          </w:p>
        </w:tc>
      </w:tr>
      <w:tr w:rsidR="00642295" w:rsidRPr="00B560E2" w:rsidTr="000F6053">
        <w:trPr>
          <w:trHeight w:val="510"/>
        </w:trPr>
        <w:tc>
          <w:tcPr>
            <w:tcW w:w="568" w:type="dxa"/>
            <w:gridSpan w:val="3"/>
          </w:tcPr>
          <w:p w:rsidR="00642295" w:rsidRPr="00B560E2" w:rsidRDefault="00642295" w:rsidP="000F6053">
            <w:pPr>
              <w:rPr>
                <w:rFonts w:ascii="Times New Roman" w:hAnsi="Times New Roman" w:cs="Times New Roman"/>
                <w:sz w:val="20"/>
                <w:szCs w:val="20"/>
              </w:rPr>
            </w:pPr>
          </w:p>
        </w:tc>
        <w:tc>
          <w:tcPr>
            <w:tcW w:w="9639" w:type="dxa"/>
            <w:gridSpan w:val="2"/>
          </w:tcPr>
          <w:p w:rsidR="00642295" w:rsidRPr="00D32B10" w:rsidRDefault="00642295" w:rsidP="000F6053">
            <w:pPr>
              <w:ind w:right="34" w:firstLine="34"/>
              <w:jc w:val="both"/>
              <w:rPr>
                <w:rFonts w:ascii="Times New Roman" w:hAnsi="Times New Roman" w:cs="Times New Roman"/>
                <w:sz w:val="24"/>
                <w:szCs w:val="24"/>
              </w:rPr>
            </w:pPr>
            <w:r w:rsidRPr="00D32B10">
              <w:rPr>
                <w:rFonts w:ascii="Times New Roman" w:hAnsi="Times New Roman" w:cs="Times New Roman"/>
                <w:sz w:val="24"/>
                <w:szCs w:val="24"/>
              </w:rPr>
              <w:t>Rəng bildirən sözlərin oronimlərdə ifadə olunan məna çalarları. “Ulduz” jurnalı, Bakı, 1999, №--4, s. 66-69.</w:t>
            </w:r>
          </w:p>
        </w:tc>
      </w:tr>
      <w:tr w:rsidR="00824DBB" w:rsidRPr="00B560E2" w:rsidTr="000F6053">
        <w:trPr>
          <w:trHeight w:val="287"/>
        </w:trPr>
        <w:tc>
          <w:tcPr>
            <w:tcW w:w="568" w:type="dxa"/>
            <w:gridSpan w:val="3"/>
          </w:tcPr>
          <w:p w:rsidR="00824DBB" w:rsidRPr="00B560E2" w:rsidRDefault="00824DBB" w:rsidP="000F6053">
            <w:pPr>
              <w:rPr>
                <w:rFonts w:ascii="Times New Roman" w:hAnsi="Times New Roman" w:cs="Times New Roman"/>
                <w:sz w:val="20"/>
                <w:szCs w:val="20"/>
              </w:rPr>
            </w:pPr>
          </w:p>
        </w:tc>
        <w:tc>
          <w:tcPr>
            <w:tcW w:w="9639" w:type="dxa"/>
            <w:gridSpan w:val="2"/>
          </w:tcPr>
          <w:p w:rsidR="00824DBB" w:rsidRPr="00D32B10" w:rsidRDefault="00824DBB" w:rsidP="000F6053">
            <w:pPr>
              <w:ind w:right="34" w:firstLine="34"/>
              <w:jc w:val="both"/>
              <w:rPr>
                <w:rFonts w:ascii="Times New Roman" w:hAnsi="Times New Roman" w:cs="Times New Roman"/>
                <w:sz w:val="24"/>
                <w:szCs w:val="24"/>
              </w:rPr>
            </w:pPr>
            <w:r w:rsidRPr="00D32B10">
              <w:rPr>
                <w:rFonts w:ascii="Times New Roman" w:hAnsi="Times New Roman" w:cs="Times New Roman"/>
                <w:sz w:val="24"/>
                <w:szCs w:val="24"/>
              </w:rPr>
              <w:t>Arus toponiminin mənşəyi. “Elm və həyat” jurnalı, Bakı, 1999, №--3-4, s. 42-43.</w:t>
            </w:r>
          </w:p>
        </w:tc>
      </w:tr>
      <w:tr w:rsidR="00824DBB" w:rsidRPr="00B560E2" w:rsidTr="000F6053">
        <w:trPr>
          <w:trHeight w:val="375"/>
        </w:trPr>
        <w:tc>
          <w:tcPr>
            <w:tcW w:w="568" w:type="dxa"/>
            <w:gridSpan w:val="3"/>
          </w:tcPr>
          <w:p w:rsidR="00824DBB" w:rsidRPr="00B560E2" w:rsidRDefault="00824DBB" w:rsidP="000F6053">
            <w:pPr>
              <w:rPr>
                <w:rFonts w:ascii="Times New Roman" w:hAnsi="Times New Roman" w:cs="Times New Roman"/>
                <w:sz w:val="20"/>
                <w:szCs w:val="20"/>
              </w:rPr>
            </w:pPr>
          </w:p>
        </w:tc>
        <w:tc>
          <w:tcPr>
            <w:tcW w:w="9639" w:type="dxa"/>
            <w:gridSpan w:val="2"/>
          </w:tcPr>
          <w:p w:rsidR="00824DBB" w:rsidRPr="00D32B10" w:rsidRDefault="00824DBB" w:rsidP="000F6053">
            <w:pPr>
              <w:ind w:right="34" w:firstLine="34"/>
              <w:jc w:val="both"/>
              <w:rPr>
                <w:rFonts w:ascii="Times New Roman" w:hAnsi="Times New Roman" w:cs="Times New Roman"/>
                <w:sz w:val="24"/>
                <w:szCs w:val="24"/>
              </w:rPr>
            </w:pPr>
            <w:r w:rsidRPr="00D32B10">
              <w:rPr>
                <w:rFonts w:ascii="Times New Roman" w:hAnsi="Times New Roman" w:cs="Times New Roman"/>
                <w:sz w:val="24"/>
                <w:szCs w:val="24"/>
              </w:rPr>
              <w:t>Naxçıvan ədəbi mühiti. “Azərbaycan” jurnalı, №--10, 2002, s. 59-61.</w:t>
            </w:r>
          </w:p>
        </w:tc>
      </w:tr>
      <w:tr w:rsidR="00642295" w:rsidRPr="00B560E2" w:rsidTr="000F6053">
        <w:trPr>
          <w:trHeight w:val="567"/>
        </w:trPr>
        <w:tc>
          <w:tcPr>
            <w:tcW w:w="568" w:type="dxa"/>
            <w:gridSpan w:val="3"/>
          </w:tcPr>
          <w:p w:rsidR="00642295" w:rsidRPr="00B560E2" w:rsidRDefault="00642295" w:rsidP="000F6053">
            <w:pPr>
              <w:rPr>
                <w:rFonts w:ascii="Times New Roman" w:hAnsi="Times New Roman" w:cs="Times New Roman"/>
                <w:sz w:val="20"/>
                <w:szCs w:val="20"/>
              </w:rPr>
            </w:pPr>
          </w:p>
        </w:tc>
        <w:tc>
          <w:tcPr>
            <w:tcW w:w="9639" w:type="dxa"/>
            <w:gridSpan w:val="2"/>
          </w:tcPr>
          <w:p w:rsidR="00642295" w:rsidRPr="00D32B10" w:rsidRDefault="00642295" w:rsidP="000F6053">
            <w:pPr>
              <w:ind w:right="34" w:firstLine="34"/>
              <w:jc w:val="both"/>
              <w:rPr>
                <w:rFonts w:ascii="Times New Roman" w:hAnsi="Times New Roman" w:cs="Times New Roman"/>
                <w:sz w:val="24"/>
                <w:szCs w:val="24"/>
              </w:rPr>
            </w:pPr>
            <w:r w:rsidRPr="00D32B10">
              <w:rPr>
                <w:rFonts w:ascii="Times New Roman" w:hAnsi="Times New Roman" w:cs="Times New Roman"/>
                <w:sz w:val="24"/>
                <w:szCs w:val="24"/>
              </w:rPr>
              <w:t>Naxçıvan dialektinin bölgə xüsusiyyətləri. Naxçıvan tarixinin öyrənilməsi konfransı. Bakı, “Elm”, 2004, s.110-115.</w:t>
            </w:r>
          </w:p>
        </w:tc>
      </w:tr>
      <w:tr w:rsidR="00642295" w:rsidRPr="00B560E2" w:rsidTr="000F6053">
        <w:trPr>
          <w:trHeight w:val="585"/>
        </w:trPr>
        <w:tc>
          <w:tcPr>
            <w:tcW w:w="568" w:type="dxa"/>
            <w:gridSpan w:val="3"/>
          </w:tcPr>
          <w:p w:rsidR="00642295" w:rsidRPr="00B560E2" w:rsidRDefault="00642295" w:rsidP="000F6053">
            <w:pPr>
              <w:rPr>
                <w:rFonts w:ascii="Times New Roman" w:hAnsi="Times New Roman" w:cs="Times New Roman"/>
                <w:sz w:val="20"/>
                <w:szCs w:val="20"/>
              </w:rPr>
            </w:pPr>
          </w:p>
        </w:tc>
        <w:tc>
          <w:tcPr>
            <w:tcW w:w="9639" w:type="dxa"/>
            <w:gridSpan w:val="2"/>
          </w:tcPr>
          <w:p w:rsidR="00642295" w:rsidRPr="00D32B10" w:rsidRDefault="00642295" w:rsidP="000F6053">
            <w:pPr>
              <w:ind w:right="34" w:firstLine="34"/>
              <w:jc w:val="both"/>
              <w:rPr>
                <w:rFonts w:ascii="Times New Roman" w:hAnsi="Times New Roman" w:cs="Times New Roman"/>
                <w:sz w:val="24"/>
                <w:szCs w:val="24"/>
              </w:rPr>
            </w:pPr>
            <w:r w:rsidRPr="00D32B10">
              <w:rPr>
                <w:rFonts w:ascii="Times New Roman" w:hAnsi="Times New Roman" w:cs="Times New Roman"/>
                <w:sz w:val="24"/>
                <w:szCs w:val="24"/>
              </w:rPr>
              <w:t xml:space="preserve">Güney Azərbaycanda farslaşdırılmış qədim Türk toponimləri. Bakı Dövlət Üniversitetinin “Xəbərlər”i Humanitar Elmlər seriyası </w:t>
            </w:r>
            <w:r w:rsidRPr="00D32B10">
              <w:rPr>
                <w:rFonts w:ascii="Times New Roman" w:hAnsi="Times New Roman" w:cs="Times New Roman"/>
                <w:sz w:val="24"/>
                <w:szCs w:val="24"/>
                <w:lang w:eastAsia="ja-JP"/>
              </w:rPr>
              <w:t>№3, 2004. Bakı.</w:t>
            </w:r>
            <w:r w:rsidRPr="00D32B10">
              <w:rPr>
                <w:rFonts w:ascii="Times New Roman" w:hAnsi="Times New Roman" w:cs="Times New Roman"/>
                <w:sz w:val="24"/>
                <w:szCs w:val="24"/>
              </w:rPr>
              <w:t xml:space="preserve"> s. 18-24.</w:t>
            </w:r>
          </w:p>
        </w:tc>
      </w:tr>
      <w:tr w:rsidR="00DF54FE" w:rsidRPr="00B560E2" w:rsidTr="000F6053">
        <w:trPr>
          <w:trHeight w:val="360"/>
        </w:trPr>
        <w:tc>
          <w:tcPr>
            <w:tcW w:w="568" w:type="dxa"/>
            <w:gridSpan w:val="3"/>
          </w:tcPr>
          <w:p w:rsidR="00DF54FE" w:rsidRPr="00B560E2" w:rsidRDefault="00DF54FE" w:rsidP="000F6053">
            <w:pPr>
              <w:rPr>
                <w:rFonts w:ascii="Times New Roman" w:hAnsi="Times New Roman" w:cs="Times New Roman"/>
                <w:sz w:val="20"/>
                <w:szCs w:val="20"/>
              </w:rPr>
            </w:pPr>
          </w:p>
        </w:tc>
        <w:tc>
          <w:tcPr>
            <w:tcW w:w="9639" w:type="dxa"/>
            <w:gridSpan w:val="2"/>
          </w:tcPr>
          <w:p w:rsidR="00DF54FE" w:rsidRPr="00D32B10" w:rsidRDefault="00DF54FE" w:rsidP="000F6053">
            <w:pPr>
              <w:ind w:right="34" w:firstLine="34"/>
              <w:jc w:val="both"/>
              <w:rPr>
                <w:rFonts w:ascii="Times New Roman" w:hAnsi="Times New Roman" w:cs="Times New Roman"/>
                <w:sz w:val="24"/>
                <w:szCs w:val="24"/>
              </w:rPr>
            </w:pPr>
            <w:r w:rsidRPr="00D32B10">
              <w:rPr>
                <w:rFonts w:ascii="Times New Roman" w:hAnsi="Times New Roman" w:cs="Times New Roman"/>
                <w:sz w:val="24"/>
                <w:szCs w:val="24"/>
              </w:rPr>
              <w:t>Şərqi Azərbaycanın Türk mənşəli hidronimləri. “Xudafərin” jurnalı, №12, Bakı, 2004.</w:t>
            </w:r>
          </w:p>
        </w:tc>
      </w:tr>
      <w:tr w:rsidR="00DF54FE" w:rsidRPr="00B560E2" w:rsidTr="000F6053">
        <w:trPr>
          <w:trHeight w:val="645"/>
        </w:trPr>
        <w:tc>
          <w:tcPr>
            <w:tcW w:w="568" w:type="dxa"/>
            <w:gridSpan w:val="3"/>
          </w:tcPr>
          <w:p w:rsidR="00DF54FE" w:rsidRPr="00B560E2" w:rsidRDefault="00DF54FE" w:rsidP="000F6053">
            <w:pPr>
              <w:rPr>
                <w:rFonts w:ascii="Times New Roman" w:hAnsi="Times New Roman" w:cs="Times New Roman"/>
                <w:sz w:val="20"/>
                <w:szCs w:val="20"/>
              </w:rPr>
            </w:pPr>
          </w:p>
        </w:tc>
        <w:tc>
          <w:tcPr>
            <w:tcW w:w="9639" w:type="dxa"/>
            <w:gridSpan w:val="2"/>
          </w:tcPr>
          <w:p w:rsidR="00DF54FE" w:rsidRPr="00D32B10" w:rsidRDefault="00DF54FE" w:rsidP="000F6053">
            <w:pPr>
              <w:ind w:right="34" w:firstLine="34"/>
              <w:jc w:val="both"/>
              <w:rPr>
                <w:rFonts w:ascii="Times New Roman" w:hAnsi="Times New Roman" w:cs="Times New Roman"/>
                <w:sz w:val="24"/>
                <w:szCs w:val="24"/>
              </w:rPr>
            </w:pPr>
            <w:r w:rsidRPr="00D32B10">
              <w:rPr>
                <w:rFonts w:ascii="Times New Roman" w:hAnsi="Times New Roman" w:cs="Times New Roman"/>
                <w:sz w:val="24"/>
                <w:szCs w:val="24"/>
              </w:rPr>
              <w:t>Naxçıvan Güney Azərbaycan və Şərqi Anadolu folklorunda ortaq dialekt xüsusiyyətləri. “Elmi əsərlər” Bakı, Slavyan Üniversiteti, №1-2, Bakı, 2004, s.87-92.</w:t>
            </w:r>
          </w:p>
        </w:tc>
      </w:tr>
      <w:tr w:rsidR="00DF54FE" w:rsidRPr="00B560E2" w:rsidTr="000F6053">
        <w:trPr>
          <w:trHeight w:val="315"/>
        </w:trPr>
        <w:tc>
          <w:tcPr>
            <w:tcW w:w="568" w:type="dxa"/>
            <w:gridSpan w:val="3"/>
          </w:tcPr>
          <w:p w:rsidR="00DF54FE" w:rsidRPr="00B560E2" w:rsidRDefault="00DF54FE" w:rsidP="000F6053">
            <w:pPr>
              <w:rPr>
                <w:rFonts w:ascii="Times New Roman" w:hAnsi="Times New Roman" w:cs="Times New Roman"/>
                <w:sz w:val="20"/>
                <w:szCs w:val="20"/>
              </w:rPr>
            </w:pPr>
          </w:p>
        </w:tc>
        <w:tc>
          <w:tcPr>
            <w:tcW w:w="9639" w:type="dxa"/>
            <w:gridSpan w:val="2"/>
          </w:tcPr>
          <w:p w:rsidR="00DF54FE" w:rsidRPr="00D32B10" w:rsidRDefault="00DF54FE" w:rsidP="000F6053">
            <w:pPr>
              <w:ind w:right="34" w:firstLine="34"/>
              <w:jc w:val="both"/>
              <w:rPr>
                <w:rFonts w:ascii="Times New Roman" w:hAnsi="Times New Roman" w:cs="Times New Roman"/>
                <w:sz w:val="24"/>
                <w:szCs w:val="24"/>
              </w:rPr>
            </w:pPr>
            <w:r w:rsidRPr="00D32B10">
              <w:rPr>
                <w:rFonts w:ascii="Times New Roman" w:hAnsi="Times New Roman" w:cs="Times New Roman"/>
                <w:sz w:val="24"/>
                <w:szCs w:val="24"/>
              </w:rPr>
              <w:t>Güneyden gələn səslər. “Azərbaycan” jurnalı, №-6, Bakı 2005, s.174-177.</w:t>
            </w:r>
          </w:p>
        </w:tc>
      </w:tr>
      <w:tr w:rsidR="00DF54FE" w:rsidRPr="00B560E2" w:rsidTr="000F6053">
        <w:trPr>
          <w:trHeight w:val="585"/>
        </w:trPr>
        <w:tc>
          <w:tcPr>
            <w:tcW w:w="568" w:type="dxa"/>
            <w:gridSpan w:val="3"/>
          </w:tcPr>
          <w:p w:rsidR="00DF54FE" w:rsidRPr="00B560E2" w:rsidRDefault="00DF54FE" w:rsidP="000F6053">
            <w:pPr>
              <w:rPr>
                <w:rFonts w:ascii="Times New Roman" w:hAnsi="Times New Roman" w:cs="Times New Roman"/>
                <w:sz w:val="20"/>
                <w:szCs w:val="20"/>
              </w:rPr>
            </w:pPr>
          </w:p>
        </w:tc>
        <w:tc>
          <w:tcPr>
            <w:tcW w:w="9639" w:type="dxa"/>
            <w:gridSpan w:val="2"/>
          </w:tcPr>
          <w:p w:rsidR="00DF54FE" w:rsidRPr="00D32B10" w:rsidRDefault="00DF54FE" w:rsidP="000F6053">
            <w:pPr>
              <w:ind w:right="34" w:firstLine="34"/>
              <w:jc w:val="both"/>
              <w:rPr>
                <w:rFonts w:ascii="Times New Roman" w:hAnsi="Times New Roman" w:cs="Times New Roman"/>
                <w:sz w:val="24"/>
                <w:szCs w:val="24"/>
              </w:rPr>
            </w:pPr>
            <w:r w:rsidRPr="00D32B10">
              <w:rPr>
                <w:rFonts w:ascii="Times New Roman" w:hAnsi="Times New Roman" w:cs="Times New Roman"/>
                <w:sz w:val="24"/>
                <w:szCs w:val="24"/>
              </w:rPr>
              <w:t>Çağdaş Türk dillərində C ve Ç qovuşuq ünsüzlərinin dialekt variantları. AMEA “Elmi əsərlər”, №-2- 4,  Bakı 2006, s.239-248.</w:t>
            </w:r>
          </w:p>
        </w:tc>
      </w:tr>
      <w:tr w:rsidR="00DF54FE" w:rsidRPr="00B560E2" w:rsidTr="000F6053">
        <w:trPr>
          <w:trHeight w:val="705"/>
        </w:trPr>
        <w:tc>
          <w:tcPr>
            <w:tcW w:w="568" w:type="dxa"/>
            <w:gridSpan w:val="3"/>
          </w:tcPr>
          <w:p w:rsidR="00DF54FE" w:rsidRPr="00B560E2" w:rsidRDefault="00DF54FE" w:rsidP="000F6053">
            <w:pPr>
              <w:rPr>
                <w:rFonts w:ascii="Times New Roman" w:hAnsi="Times New Roman" w:cs="Times New Roman"/>
                <w:sz w:val="20"/>
                <w:szCs w:val="20"/>
              </w:rPr>
            </w:pPr>
          </w:p>
        </w:tc>
        <w:tc>
          <w:tcPr>
            <w:tcW w:w="9639" w:type="dxa"/>
            <w:gridSpan w:val="2"/>
          </w:tcPr>
          <w:p w:rsidR="00DF54FE" w:rsidRPr="00D32B10" w:rsidRDefault="00DF54FE" w:rsidP="000F6053">
            <w:pPr>
              <w:ind w:right="34" w:firstLine="34"/>
              <w:jc w:val="both"/>
              <w:rPr>
                <w:rFonts w:ascii="Times New Roman" w:hAnsi="Times New Roman" w:cs="Times New Roman"/>
                <w:sz w:val="24"/>
                <w:szCs w:val="24"/>
              </w:rPr>
            </w:pPr>
            <w:r w:rsidRPr="00D32B10">
              <w:rPr>
                <w:rFonts w:ascii="Times New Roman" w:hAnsi="Times New Roman" w:cs="Times New Roman"/>
                <w:sz w:val="24"/>
                <w:szCs w:val="24"/>
              </w:rPr>
              <w:t>Onomastik vahidlərin öyrənilməsində tarixi dialektizmlərin rolu. Bakı Dövlət Universiteti “Xəbərlər”i, №-1, Bakı, 2008, s.5-9.</w:t>
            </w:r>
          </w:p>
        </w:tc>
      </w:tr>
      <w:tr w:rsidR="00D32B10" w:rsidRPr="00B560E2" w:rsidTr="000F6053">
        <w:trPr>
          <w:trHeight w:val="652"/>
        </w:trPr>
        <w:tc>
          <w:tcPr>
            <w:tcW w:w="568" w:type="dxa"/>
            <w:gridSpan w:val="3"/>
          </w:tcPr>
          <w:p w:rsidR="00D32B10" w:rsidRPr="00B560E2" w:rsidRDefault="00D32B10" w:rsidP="000F6053">
            <w:pPr>
              <w:rPr>
                <w:rFonts w:ascii="Times New Roman" w:hAnsi="Times New Roman" w:cs="Times New Roman"/>
                <w:sz w:val="20"/>
                <w:szCs w:val="20"/>
              </w:rPr>
            </w:pPr>
          </w:p>
        </w:tc>
        <w:tc>
          <w:tcPr>
            <w:tcW w:w="9639" w:type="dxa"/>
            <w:gridSpan w:val="2"/>
          </w:tcPr>
          <w:p w:rsidR="00D32B10" w:rsidRPr="00D32B10" w:rsidRDefault="00D32B10" w:rsidP="000F6053">
            <w:pPr>
              <w:ind w:right="34" w:firstLine="34"/>
              <w:jc w:val="both"/>
              <w:rPr>
                <w:rFonts w:ascii="Times New Roman" w:hAnsi="Times New Roman" w:cs="Times New Roman"/>
                <w:sz w:val="24"/>
                <w:szCs w:val="24"/>
              </w:rPr>
            </w:pPr>
            <w:r w:rsidRPr="00D32B10">
              <w:rPr>
                <w:rFonts w:ascii="Times New Roman" w:hAnsi="Times New Roman" w:cs="Times New Roman"/>
                <w:spacing w:val="-6"/>
                <w:sz w:val="24"/>
                <w:szCs w:val="24"/>
              </w:rPr>
              <w:t>“Oğuznamə” çağdaş türk dillərinin tarixi-dialektoloji qaynağı kimi. AMEA “Xəbərlər” Humanitar elmlər seriyası, Bakı: №-2/2014, s.164-171.</w:t>
            </w:r>
          </w:p>
        </w:tc>
      </w:tr>
      <w:tr w:rsidR="00D32B10" w:rsidRPr="00B560E2" w:rsidTr="000F6053">
        <w:trPr>
          <w:trHeight w:val="503"/>
        </w:trPr>
        <w:tc>
          <w:tcPr>
            <w:tcW w:w="568" w:type="dxa"/>
            <w:gridSpan w:val="3"/>
          </w:tcPr>
          <w:p w:rsidR="00D32B10" w:rsidRPr="00B560E2" w:rsidRDefault="00D32B10" w:rsidP="000F6053">
            <w:pPr>
              <w:rPr>
                <w:rFonts w:ascii="Times New Roman" w:hAnsi="Times New Roman" w:cs="Times New Roman"/>
                <w:sz w:val="20"/>
                <w:szCs w:val="20"/>
              </w:rPr>
            </w:pPr>
          </w:p>
        </w:tc>
        <w:tc>
          <w:tcPr>
            <w:tcW w:w="9639" w:type="dxa"/>
            <w:gridSpan w:val="2"/>
          </w:tcPr>
          <w:p w:rsidR="00D32B10" w:rsidRPr="00D32B10" w:rsidRDefault="00D32B10" w:rsidP="000F6053">
            <w:pPr>
              <w:ind w:right="34" w:firstLine="34"/>
              <w:jc w:val="both"/>
              <w:rPr>
                <w:rFonts w:ascii="Times New Roman" w:hAnsi="Times New Roman" w:cs="Times New Roman"/>
                <w:spacing w:val="-6"/>
                <w:sz w:val="24"/>
                <w:szCs w:val="24"/>
              </w:rPr>
            </w:pPr>
            <w:r w:rsidRPr="00D32B10">
              <w:rPr>
                <w:rFonts w:ascii="Times New Roman" w:hAnsi="Times New Roman" w:cs="Times New Roman"/>
                <w:spacing w:val="-6"/>
                <w:sz w:val="24"/>
                <w:szCs w:val="24"/>
              </w:rPr>
              <w:t>Eynəli bəy Sultanovun əsərlərinin dilində dialektizimlər. “Elmi əsərlər” seriyası,№-4 (78) Naxçıvan: NDU, “Qeyrət” 2016, s.500-508.</w:t>
            </w:r>
          </w:p>
        </w:tc>
      </w:tr>
      <w:tr w:rsidR="00642295" w:rsidRPr="00B560E2" w:rsidTr="000F6053">
        <w:trPr>
          <w:trHeight w:val="555"/>
        </w:trPr>
        <w:tc>
          <w:tcPr>
            <w:tcW w:w="568" w:type="dxa"/>
            <w:gridSpan w:val="3"/>
          </w:tcPr>
          <w:p w:rsidR="00642295" w:rsidRPr="00B560E2" w:rsidRDefault="00642295" w:rsidP="000F6053">
            <w:pPr>
              <w:rPr>
                <w:rFonts w:ascii="Times New Roman" w:hAnsi="Times New Roman" w:cs="Times New Roman"/>
                <w:sz w:val="20"/>
                <w:szCs w:val="20"/>
              </w:rPr>
            </w:pPr>
          </w:p>
        </w:tc>
        <w:tc>
          <w:tcPr>
            <w:tcW w:w="9639" w:type="dxa"/>
            <w:gridSpan w:val="2"/>
          </w:tcPr>
          <w:p w:rsidR="00642295" w:rsidRPr="00D32B10" w:rsidRDefault="00642295" w:rsidP="000F6053">
            <w:pPr>
              <w:ind w:right="34" w:firstLine="34"/>
              <w:jc w:val="both"/>
              <w:rPr>
                <w:rFonts w:ascii="Times New Roman" w:hAnsi="Times New Roman" w:cs="Times New Roman"/>
                <w:b/>
                <w:sz w:val="24"/>
                <w:szCs w:val="24"/>
              </w:rPr>
            </w:pPr>
            <w:r w:rsidRPr="00D32B10">
              <w:rPr>
                <w:rFonts w:ascii="Times New Roman" w:hAnsi="Times New Roman" w:cs="Times New Roman"/>
                <w:spacing w:val="-6"/>
                <w:sz w:val="24"/>
                <w:szCs w:val="24"/>
              </w:rPr>
              <w:t>Naxçıvan, Güney Azərbaycan və Şərqi Anadolu şivələrində mövcud –qıl//gil morfe</w:t>
            </w:r>
            <w:r w:rsidRPr="00D32B10">
              <w:rPr>
                <w:rFonts w:ascii="Times New Roman" w:hAnsi="Times New Roman" w:cs="Times New Roman"/>
                <w:spacing w:val="-6"/>
                <w:sz w:val="24"/>
                <w:szCs w:val="24"/>
              </w:rPr>
              <w:softHyphen/>
              <w:t>minin tarixi izləri. “Elmi əsərlər” seriyası, №-4 (78) Naxçıvan: NDU, “Qeyrət” 2016, s.93-96.</w:t>
            </w:r>
          </w:p>
        </w:tc>
      </w:tr>
      <w:tr w:rsidR="00DF54FE" w:rsidRPr="00B560E2" w:rsidTr="000F6053">
        <w:trPr>
          <w:trHeight w:val="555"/>
        </w:trPr>
        <w:tc>
          <w:tcPr>
            <w:tcW w:w="568" w:type="dxa"/>
            <w:gridSpan w:val="3"/>
          </w:tcPr>
          <w:p w:rsidR="00DF54FE" w:rsidRPr="00B560E2" w:rsidRDefault="00DF54FE" w:rsidP="000F6053">
            <w:pPr>
              <w:rPr>
                <w:rFonts w:ascii="Times New Roman" w:hAnsi="Times New Roman" w:cs="Times New Roman"/>
                <w:sz w:val="20"/>
                <w:szCs w:val="20"/>
              </w:rPr>
            </w:pPr>
          </w:p>
        </w:tc>
        <w:tc>
          <w:tcPr>
            <w:tcW w:w="9639" w:type="dxa"/>
            <w:gridSpan w:val="2"/>
          </w:tcPr>
          <w:p w:rsidR="00DF54FE" w:rsidRPr="00D32B10" w:rsidRDefault="00DF54FE" w:rsidP="000F6053">
            <w:pPr>
              <w:ind w:right="34" w:firstLine="34"/>
              <w:jc w:val="both"/>
              <w:rPr>
                <w:rFonts w:ascii="Times New Roman" w:hAnsi="Times New Roman" w:cs="Times New Roman"/>
                <w:spacing w:val="-6"/>
                <w:sz w:val="24"/>
                <w:szCs w:val="24"/>
              </w:rPr>
            </w:pPr>
            <w:r w:rsidRPr="00D32B10">
              <w:rPr>
                <w:rFonts w:ascii="Times New Roman" w:hAnsi="Times New Roman" w:cs="Times New Roman"/>
                <w:spacing w:val="-6"/>
                <w:sz w:val="24"/>
                <w:szCs w:val="24"/>
              </w:rPr>
              <w:t>Şərqi Anadolunun folklor dili və Naxçıvan qrupu şivələrinin leksik qatı. Folklor və Etnoqrafiya” Beynəlxalq jurnal, Bakı: 2007, № 2, s.32-42.</w:t>
            </w:r>
          </w:p>
        </w:tc>
      </w:tr>
      <w:tr w:rsidR="00DF54FE" w:rsidRPr="00B560E2" w:rsidTr="000F6053">
        <w:trPr>
          <w:trHeight w:val="675"/>
        </w:trPr>
        <w:tc>
          <w:tcPr>
            <w:tcW w:w="568" w:type="dxa"/>
            <w:gridSpan w:val="3"/>
          </w:tcPr>
          <w:p w:rsidR="00DF54FE" w:rsidRPr="00B560E2" w:rsidRDefault="00DF54FE" w:rsidP="000F6053">
            <w:pPr>
              <w:rPr>
                <w:rFonts w:ascii="Times New Roman" w:hAnsi="Times New Roman" w:cs="Times New Roman"/>
                <w:sz w:val="20"/>
                <w:szCs w:val="20"/>
              </w:rPr>
            </w:pPr>
          </w:p>
        </w:tc>
        <w:tc>
          <w:tcPr>
            <w:tcW w:w="9639" w:type="dxa"/>
            <w:gridSpan w:val="2"/>
          </w:tcPr>
          <w:p w:rsidR="00DF54FE" w:rsidRPr="00D32B10" w:rsidRDefault="00DF54FE" w:rsidP="000F6053">
            <w:pPr>
              <w:ind w:right="34" w:firstLine="34"/>
              <w:jc w:val="both"/>
              <w:rPr>
                <w:rFonts w:ascii="Times New Roman" w:hAnsi="Times New Roman" w:cs="Times New Roman"/>
                <w:spacing w:val="-6"/>
                <w:sz w:val="24"/>
                <w:szCs w:val="24"/>
              </w:rPr>
            </w:pPr>
            <w:r w:rsidRPr="00D32B10">
              <w:rPr>
                <w:rFonts w:ascii="Times New Roman" w:hAnsi="Times New Roman" w:cs="Times New Roman"/>
                <w:spacing w:val="-6"/>
                <w:sz w:val="24"/>
                <w:szCs w:val="24"/>
              </w:rPr>
              <w:t>Güney Azərbaycan dialektlərinin tarixi fonetik xüsusiyyətlərinin Naxçıvan qrupu şivə</w:t>
            </w:r>
            <w:r w:rsidRPr="00D32B10">
              <w:rPr>
                <w:rFonts w:ascii="Times New Roman" w:hAnsi="Times New Roman" w:cs="Times New Roman"/>
                <w:spacing w:val="-6"/>
                <w:sz w:val="24"/>
                <w:szCs w:val="24"/>
              </w:rPr>
              <w:softHyphen/>
              <w:t>ləri ilə müqayisəsi. “Filologiya məsələləri” Bakı: 2017, № 4, s.152-161.</w:t>
            </w:r>
          </w:p>
        </w:tc>
      </w:tr>
      <w:tr w:rsidR="00DF54FE" w:rsidRPr="00B560E2" w:rsidTr="000F6053">
        <w:trPr>
          <w:trHeight w:val="579"/>
        </w:trPr>
        <w:tc>
          <w:tcPr>
            <w:tcW w:w="568" w:type="dxa"/>
            <w:gridSpan w:val="3"/>
          </w:tcPr>
          <w:p w:rsidR="00DF54FE" w:rsidRPr="00B560E2" w:rsidRDefault="00DF54FE" w:rsidP="000F6053">
            <w:pPr>
              <w:rPr>
                <w:rFonts w:ascii="Times New Roman" w:hAnsi="Times New Roman" w:cs="Times New Roman"/>
                <w:sz w:val="20"/>
                <w:szCs w:val="20"/>
              </w:rPr>
            </w:pPr>
          </w:p>
        </w:tc>
        <w:tc>
          <w:tcPr>
            <w:tcW w:w="9639" w:type="dxa"/>
            <w:gridSpan w:val="2"/>
          </w:tcPr>
          <w:p w:rsidR="00DF54FE" w:rsidRPr="00D32B10" w:rsidRDefault="00DF54FE" w:rsidP="000F6053">
            <w:pPr>
              <w:ind w:right="34" w:firstLine="34"/>
              <w:jc w:val="both"/>
              <w:rPr>
                <w:rFonts w:ascii="Times New Roman" w:hAnsi="Times New Roman" w:cs="Times New Roman"/>
                <w:spacing w:val="-6"/>
                <w:sz w:val="24"/>
                <w:szCs w:val="24"/>
              </w:rPr>
            </w:pPr>
            <w:r w:rsidRPr="00D32B10">
              <w:rPr>
                <w:rFonts w:ascii="Times New Roman" w:hAnsi="Times New Roman" w:cs="Times New Roman"/>
                <w:spacing w:val="-6"/>
                <w:sz w:val="24"/>
                <w:szCs w:val="24"/>
              </w:rPr>
              <w:t>Naxçıvan, Güney Azərbaycan və Şərqi Anadolu dialektlərində hal şəkilçiləri. “Svliza</w:t>
            </w:r>
            <w:r w:rsidRPr="00D32B10">
              <w:rPr>
                <w:rFonts w:ascii="Times New Roman" w:hAnsi="Times New Roman" w:cs="Times New Roman"/>
                <w:spacing w:val="-6"/>
                <w:sz w:val="24"/>
                <w:szCs w:val="24"/>
              </w:rPr>
              <w:softHyphen/>
              <w:t>siya” jurnalı. Bakı Avrasiya Universiteti, Bakı: 2017, №-1, s.220-228.</w:t>
            </w:r>
          </w:p>
        </w:tc>
      </w:tr>
      <w:tr w:rsidR="00DF54FE" w:rsidRPr="00B560E2" w:rsidTr="000F6053">
        <w:trPr>
          <w:trHeight w:val="720"/>
        </w:trPr>
        <w:tc>
          <w:tcPr>
            <w:tcW w:w="568" w:type="dxa"/>
            <w:gridSpan w:val="3"/>
          </w:tcPr>
          <w:p w:rsidR="00DF54FE" w:rsidRPr="00B560E2" w:rsidRDefault="00DF54FE" w:rsidP="000F6053">
            <w:pPr>
              <w:rPr>
                <w:rFonts w:ascii="Times New Roman" w:hAnsi="Times New Roman" w:cs="Times New Roman"/>
                <w:sz w:val="20"/>
                <w:szCs w:val="20"/>
              </w:rPr>
            </w:pPr>
          </w:p>
        </w:tc>
        <w:tc>
          <w:tcPr>
            <w:tcW w:w="9639" w:type="dxa"/>
            <w:gridSpan w:val="2"/>
          </w:tcPr>
          <w:p w:rsidR="00DF54FE" w:rsidRPr="00D32B10" w:rsidRDefault="00DF54FE" w:rsidP="000F6053">
            <w:pPr>
              <w:ind w:right="34" w:firstLine="34"/>
              <w:jc w:val="both"/>
              <w:rPr>
                <w:rFonts w:ascii="Times New Roman" w:hAnsi="Times New Roman" w:cs="Times New Roman"/>
                <w:spacing w:val="-6"/>
                <w:sz w:val="24"/>
                <w:szCs w:val="24"/>
              </w:rPr>
            </w:pPr>
            <w:r w:rsidRPr="00D32B10">
              <w:rPr>
                <w:rFonts w:ascii="Times New Roman" w:hAnsi="Times New Roman" w:cs="Times New Roman"/>
                <w:spacing w:val="-6"/>
                <w:sz w:val="24"/>
                <w:szCs w:val="24"/>
              </w:rPr>
              <w:t>Naxçıvan, Güney Azərbaycan və Şərqi Anadolu dialektlərində tarixi qrammatik for</w:t>
            </w:r>
            <w:r w:rsidRPr="00D32B10">
              <w:rPr>
                <w:rFonts w:ascii="Times New Roman" w:hAnsi="Times New Roman" w:cs="Times New Roman"/>
                <w:spacing w:val="-6"/>
                <w:sz w:val="24"/>
                <w:szCs w:val="24"/>
              </w:rPr>
              <w:softHyphen/>
              <w:t>ma</w:t>
            </w:r>
            <w:r w:rsidRPr="00D32B10">
              <w:rPr>
                <w:rFonts w:ascii="Times New Roman" w:hAnsi="Times New Roman" w:cs="Times New Roman"/>
                <w:spacing w:val="-6"/>
                <w:sz w:val="24"/>
                <w:szCs w:val="24"/>
              </w:rPr>
              <w:softHyphen/>
              <w:t>lar. AMEA İ.Nəsimi adına Dİ “Əsərlər”i, № 1 Bakı: 2017, s.21-29.</w:t>
            </w:r>
          </w:p>
        </w:tc>
      </w:tr>
      <w:tr w:rsidR="00DF54FE" w:rsidRPr="00B560E2" w:rsidTr="000F6053">
        <w:trPr>
          <w:trHeight w:val="885"/>
        </w:trPr>
        <w:tc>
          <w:tcPr>
            <w:tcW w:w="568" w:type="dxa"/>
            <w:gridSpan w:val="3"/>
          </w:tcPr>
          <w:p w:rsidR="00DF54FE" w:rsidRPr="00B560E2" w:rsidRDefault="00DF54FE" w:rsidP="000F6053">
            <w:pPr>
              <w:rPr>
                <w:rFonts w:ascii="Times New Roman" w:hAnsi="Times New Roman" w:cs="Times New Roman"/>
                <w:sz w:val="20"/>
                <w:szCs w:val="20"/>
              </w:rPr>
            </w:pPr>
          </w:p>
        </w:tc>
        <w:tc>
          <w:tcPr>
            <w:tcW w:w="9639" w:type="dxa"/>
            <w:gridSpan w:val="2"/>
          </w:tcPr>
          <w:p w:rsidR="00DF54FE" w:rsidRPr="00D32B10" w:rsidRDefault="00DF54FE" w:rsidP="000F6053">
            <w:pPr>
              <w:ind w:right="34" w:firstLine="34"/>
              <w:jc w:val="both"/>
              <w:rPr>
                <w:rFonts w:ascii="Times New Roman" w:hAnsi="Times New Roman" w:cs="Times New Roman"/>
                <w:spacing w:val="-6"/>
                <w:sz w:val="24"/>
                <w:szCs w:val="24"/>
              </w:rPr>
            </w:pPr>
            <w:r w:rsidRPr="00D32B10">
              <w:rPr>
                <w:rFonts w:ascii="Times New Roman" w:hAnsi="Times New Roman" w:cs="Times New Roman"/>
                <w:spacing w:val="-6"/>
                <w:sz w:val="24"/>
                <w:szCs w:val="24"/>
              </w:rPr>
              <w:t>Naxçıvan qrupu şivələrinin tədqiqi tarixi və ümumtürkoloji müstəvidə tədqiqi məsə</w:t>
            </w:r>
            <w:r w:rsidRPr="00D32B10">
              <w:rPr>
                <w:rFonts w:ascii="Times New Roman" w:hAnsi="Times New Roman" w:cs="Times New Roman"/>
                <w:spacing w:val="-6"/>
                <w:sz w:val="24"/>
                <w:szCs w:val="24"/>
              </w:rPr>
              <w:softHyphen/>
              <w:t>lələri. “Axtarışlar” (folklor, ədəbiyyat, dil, sənətşünaslıq və tarix) Elmi toplu. №-4 (22) AMEA Naxçıvan Bölməsi, Naxçıvan: 2017, s.72-81.</w:t>
            </w:r>
          </w:p>
        </w:tc>
      </w:tr>
      <w:tr w:rsidR="00D32B10" w:rsidRPr="00B560E2" w:rsidTr="000F6053">
        <w:trPr>
          <w:trHeight w:val="690"/>
        </w:trPr>
        <w:tc>
          <w:tcPr>
            <w:tcW w:w="568" w:type="dxa"/>
            <w:gridSpan w:val="3"/>
          </w:tcPr>
          <w:p w:rsidR="00D32B10" w:rsidRPr="00B560E2" w:rsidRDefault="00D32B10" w:rsidP="000F6053">
            <w:pPr>
              <w:rPr>
                <w:rFonts w:ascii="Times New Roman" w:hAnsi="Times New Roman" w:cs="Times New Roman"/>
                <w:sz w:val="20"/>
                <w:szCs w:val="20"/>
              </w:rPr>
            </w:pPr>
          </w:p>
        </w:tc>
        <w:tc>
          <w:tcPr>
            <w:tcW w:w="9639" w:type="dxa"/>
            <w:gridSpan w:val="2"/>
          </w:tcPr>
          <w:p w:rsidR="00D32B10" w:rsidRPr="00D32B10" w:rsidRDefault="00D32B10" w:rsidP="000F6053">
            <w:pPr>
              <w:ind w:right="34" w:firstLine="34"/>
              <w:jc w:val="both"/>
              <w:rPr>
                <w:rFonts w:ascii="Times New Roman" w:hAnsi="Times New Roman" w:cs="Times New Roman"/>
                <w:spacing w:val="-6"/>
                <w:sz w:val="24"/>
                <w:szCs w:val="24"/>
              </w:rPr>
            </w:pPr>
            <w:r w:rsidRPr="00D32B10">
              <w:rPr>
                <w:rFonts w:ascii="Times New Roman" w:hAnsi="Times New Roman" w:cs="Times New Roman"/>
                <w:spacing w:val="-6"/>
                <w:sz w:val="24"/>
                <w:szCs w:val="24"/>
              </w:rPr>
              <w:t>Azərbaycan və türk dillərinin ədəbi dil və dialekt qatında çaprazlaşan ortaq leksik vahidlər. “Filologiya məsələləri” elmi jurnal. №-9, Bakı: 2017, s.18-26.</w:t>
            </w:r>
          </w:p>
        </w:tc>
      </w:tr>
      <w:tr w:rsidR="00DF54FE" w:rsidRPr="00B560E2" w:rsidTr="000F6053">
        <w:trPr>
          <w:trHeight w:val="585"/>
        </w:trPr>
        <w:tc>
          <w:tcPr>
            <w:tcW w:w="568" w:type="dxa"/>
            <w:gridSpan w:val="3"/>
          </w:tcPr>
          <w:p w:rsidR="00DF54FE" w:rsidRPr="00B560E2" w:rsidRDefault="00DF54FE" w:rsidP="000F6053">
            <w:pPr>
              <w:rPr>
                <w:rFonts w:ascii="Times New Roman" w:hAnsi="Times New Roman" w:cs="Times New Roman"/>
                <w:sz w:val="20"/>
                <w:szCs w:val="20"/>
              </w:rPr>
            </w:pPr>
          </w:p>
        </w:tc>
        <w:tc>
          <w:tcPr>
            <w:tcW w:w="9639" w:type="dxa"/>
            <w:gridSpan w:val="2"/>
          </w:tcPr>
          <w:p w:rsidR="00DF54FE" w:rsidRPr="00D32B10" w:rsidRDefault="00DF54FE" w:rsidP="000F6053">
            <w:pPr>
              <w:ind w:right="34" w:firstLine="34"/>
              <w:jc w:val="both"/>
              <w:rPr>
                <w:rFonts w:ascii="Times New Roman" w:hAnsi="Times New Roman" w:cs="Times New Roman"/>
                <w:spacing w:val="-6"/>
                <w:sz w:val="24"/>
                <w:szCs w:val="24"/>
              </w:rPr>
            </w:pPr>
            <w:r w:rsidRPr="00D32B10">
              <w:rPr>
                <w:rFonts w:ascii="Times New Roman" w:hAnsi="Times New Roman" w:cs="Times New Roman"/>
                <w:spacing w:val="-6"/>
                <w:sz w:val="24"/>
                <w:szCs w:val="24"/>
              </w:rPr>
              <w:t>Güney Azərbaycan dialektlərinin tədqiqi tarixi məsələləri. “Elmi əsərlər” seriyası, (86), №-5, Naxçıvan: NDU, “Qeyrət” 2017,  s.132-139.</w:t>
            </w:r>
          </w:p>
        </w:tc>
      </w:tr>
      <w:tr w:rsidR="00DF54FE" w:rsidRPr="00B560E2" w:rsidTr="000F6053">
        <w:trPr>
          <w:trHeight w:val="540"/>
        </w:trPr>
        <w:tc>
          <w:tcPr>
            <w:tcW w:w="568" w:type="dxa"/>
            <w:gridSpan w:val="3"/>
          </w:tcPr>
          <w:p w:rsidR="00DF54FE" w:rsidRPr="00B560E2" w:rsidRDefault="00DF54FE" w:rsidP="000F6053">
            <w:pPr>
              <w:rPr>
                <w:rFonts w:ascii="Times New Roman" w:hAnsi="Times New Roman" w:cs="Times New Roman"/>
                <w:sz w:val="20"/>
                <w:szCs w:val="20"/>
              </w:rPr>
            </w:pPr>
          </w:p>
        </w:tc>
        <w:tc>
          <w:tcPr>
            <w:tcW w:w="9639" w:type="dxa"/>
            <w:gridSpan w:val="2"/>
          </w:tcPr>
          <w:p w:rsidR="00DF54FE" w:rsidRPr="00D32B10" w:rsidRDefault="00DF54FE" w:rsidP="000F6053">
            <w:pPr>
              <w:ind w:right="34" w:firstLine="34"/>
              <w:jc w:val="both"/>
              <w:rPr>
                <w:rFonts w:ascii="Times New Roman" w:hAnsi="Times New Roman" w:cs="Times New Roman"/>
                <w:spacing w:val="-6"/>
                <w:sz w:val="24"/>
                <w:szCs w:val="24"/>
              </w:rPr>
            </w:pPr>
            <w:r w:rsidRPr="00D32B10">
              <w:rPr>
                <w:rFonts w:ascii="Times New Roman" w:hAnsi="Times New Roman" w:cs="Times New Roman"/>
                <w:bCs/>
                <w:spacing w:val="-6"/>
                <w:sz w:val="24"/>
                <w:szCs w:val="24"/>
              </w:rPr>
              <w:t>Dialekt leksikasında mövcud leksik vahidlərin struktur-semantik tipləri.</w:t>
            </w:r>
            <w:r w:rsidRPr="00D32B10">
              <w:rPr>
                <w:rFonts w:ascii="Times New Roman" w:hAnsi="Times New Roman" w:cs="Times New Roman"/>
                <w:spacing w:val="-6"/>
                <w:sz w:val="24"/>
                <w:szCs w:val="24"/>
              </w:rPr>
              <w:t xml:space="preserve"> Naxçıvan Bölməsi, Naxçıvan: 2017, s.70-75. </w:t>
            </w:r>
          </w:p>
        </w:tc>
      </w:tr>
      <w:tr w:rsidR="00DF54FE" w:rsidRPr="00B560E2" w:rsidTr="000F6053">
        <w:trPr>
          <w:trHeight w:val="525"/>
        </w:trPr>
        <w:tc>
          <w:tcPr>
            <w:tcW w:w="568" w:type="dxa"/>
            <w:gridSpan w:val="3"/>
          </w:tcPr>
          <w:p w:rsidR="00DF54FE" w:rsidRPr="00B560E2" w:rsidRDefault="00DF54FE" w:rsidP="000F6053">
            <w:pPr>
              <w:rPr>
                <w:rFonts w:ascii="Times New Roman" w:hAnsi="Times New Roman" w:cs="Times New Roman"/>
                <w:sz w:val="20"/>
                <w:szCs w:val="20"/>
              </w:rPr>
            </w:pPr>
          </w:p>
        </w:tc>
        <w:tc>
          <w:tcPr>
            <w:tcW w:w="9639" w:type="dxa"/>
            <w:gridSpan w:val="2"/>
          </w:tcPr>
          <w:p w:rsidR="00DF54FE" w:rsidRPr="00D32B10" w:rsidRDefault="00DF54FE" w:rsidP="000F6053">
            <w:pPr>
              <w:ind w:right="34" w:firstLine="34"/>
              <w:jc w:val="both"/>
              <w:rPr>
                <w:rFonts w:ascii="Times New Roman" w:hAnsi="Times New Roman" w:cs="Times New Roman"/>
                <w:bCs/>
                <w:spacing w:val="-6"/>
                <w:sz w:val="24"/>
                <w:szCs w:val="24"/>
              </w:rPr>
            </w:pPr>
            <w:r w:rsidRPr="00D32B10">
              <w:rPr>
                <w:rFonts w:ascii="Times New Roman" w:hAnsi="Times New Roman" w:cs="Times New Roman"/>
                <w:bCs/>
                <w:sz w:val="24"/>
                <w:szCs w:val="24"/>
              </w:rPr>
              <w:t>“Naxçıvan dialekt və şivələrinin qədim türk abidələrinin dili ilə fonetik və leksik müqayisəsi”. “Axtarış” c.6, №-4, s.74-80, İSSN-2311-8482.</w:t>
            </w:r>
          </w:p>
        </w:tc>
      </w:tr>
      <w:tr w:rsidR="00DF54FE" w:rsidRPr="00B560E2" w:rsidTr="000F6053">
        <w:trPr>
          <w:trHeight w:val="630"/>
        </w:trPr>
        <w:tc>
          <w:tcPr>
            <w:tcW w:w="568" w:type="dxa"/>
            <w:gridSpan w:val="3"/>
          </w:tcPr>
          <w:p w:rsidR="00DF54FE" w:rsidRPr="00B560E2" w:rsidRDefault="00DF54FE" w:rsidP="000F6053">
            <w:pPr>
              <w:rPr>
                <w:rFonts w:ascii="Times New Roman" w:hAnsi="Times New Roman" w:cs="Times New Roman"/>
                <w:sz w:val="20"/>
                <w:szCs w:val="20"/>
              </w:rPr>
            </w:pPr>
          </w:p>
        </w:tc>
        <w:tc>
          <w:tcPr>
            <w:tcW w:w="9639" w:type="dxa"/>
            <w:gridSpan w:val="2"/>
          </w:tcPr>
          <w:p w:rsidR="00DF54FE" w:rsidRPr="00D32B10" w:rsidRDefault="00DF54FE" w:rsidP="000F6053">
            <w:pPr>
              <w:tabs>
                <w:tab w:val="left" w:pos="567"/>
              </w:tabs>
              <w:ind w:right="34" w:firstLine="34"/>
              <w:jc w:val="both"/>
              <w:rPr>
                <w:rFonts w:ascii="Times New Roman" w:hAnsi="Times New Roman" w:cs="Times New Roman"/>
                <w:bCs/>
                <w:sz w:val="24"/>
                <w:szCs w:val="24"/>
              </w:rPr>
            </w:pPr>
            <w:r w:rsidRPr="00D32B10">
              <w:rPr>
                <w:rFonts w:ascii="Times New Roman" w:hAnsi="Times New Roman" w:cs="Times New Roman"/>
                <w:bCs/>
                <w:sz w:val="24"/>
                <w:szCs w:val="24"/>
              </w:rPr>
              <w:t>Naxçıvan qrupu şivələrinin tədqiqi tarixi və ümumtürkoloji müstəvidə tədqiqi məsələləri. “Axtarış” c.7, №-2, s.74-80, İSSN-2311-8482.</w:t>
            </w:r>
          </w:p>
        </w:tc>
      </w:tr>
      <w:tr w:rsidR="00DF54FE" w:rsidRPr="00B560E2" w:rsidTr="000F6053">
        <w:trPr>
          <w:trHeight w:val="561"/>
        </w:trPr>
        <w:tc>
          <w:tcPr>
            <w:tcW w:w="568" w:type="dxa"/>
            <w:gridSpan w:val="3"/>
          </w:tcPr>
          <w:p w:rsidR="00DF54FE" w:rsidRPr="00B560E2" w:rsidRDefault="00DF54FE" w:rsidP="000F6053">
            <w:pPr>
              <w:rPr>
                <w:rFonts w:ascii="Times New Roman" w:hAnsi="Times New Roman" w:cs="Times New Roman"/>
                <w:sz w:val="20"/>
                <w:szCs w:val="20"/>
              </w:rPr>
            </w:pPr>
          </w:p>
        </w:tc>
        <w:tc>
          <w:tcPr>
            <w:tcW w:w="9639" w:type="dxa"/>
            <w:gridSpan w:val="2"/>
          </w:tcPr>
          <w:p w:rsidR="00DF54FE" w:rsidRPr="00D32B10" w:rsidRDefault="00DF54FE" w:rsidP="000F6053">
            <w:pPr>
              <w:tabs>
                <w:tab w:val="left" w:pos="567"/>
              </w:tabs>
              <w:ind w:right="34" w:firstLine="34"/>
              <w:jc w:val="both"/>
              <w:rPr>
                <w:rFonts w:ascii="Times New Roman" w:hAnsi="Times New Roman" w:cs="Times New Roman"/>
                <w:bCs/>
                <w:sz w:val="24"/>
                <w:szCs w:val="24"/>
              </w:rPr>
            </w:pPr>
            <w:r w:rsidRPr="00D32B10">
              <w:rPr>
                <w:rStyle w:val="A4"/>
                <w:rFonts w:ascii="Times New Roman" w:hAnsi="Times New Roman" w:cs="Times New Roman"/>
                <w:sz w:val="24"/>
                <w:szCs w:val="24"/>
              </w:rPr>
              <w:t xml:space="preserve">Azərbaycan dilinin təcrid olunmuş dialektləri imperializmin hədəfinfdə. </w:t>
            </w:r>
            <w:r w:rsidRPr="00D32B10">
              <w:rPr>
                <w:rStyle w:val="A0"/>
                <w:rFonts w:ascii="Times New Roman" w:hAnsi="Times New Roman" w:cs="Times New Roman"/>
                <w:color w:val="auto"/>
                <w:sz w:val="24"/>
                <w:szCs w:val="24"/>
              </w:rPr>
              <w:t>“Ana dili milli varlığın təməli” kitabı. Bakı: AVE Print, 2023.</w:t>
            </w:r>
          </w:p>
        </w:tc>
      </w:tr>
      <w:tr w:rsidR="00DF54FE" w:rsidRPr="00B560E2" w:rsidTr="000F6053">
        <w:trPr>
          <w:trHeight w:val="495"/>
        </w:trPr>
        <w:tc>
          <w:tcPr>
            <w:tcW w:w="568" w:type="dxa"/>
            <w:gridSpan w:val="3"/>
          </w:tcPr>
          <w:p w:rsidR="00DF54FE" w:rsidRPr="00B560E2" w:rsidRDefault="00DF54FE" w:rsidP="000F6053">
            <w:pPr>
              <w:rPr>
                <w:rFonts w:ascii="Times New Roman" w:hAnsi="Times New Roman" w:cs="Times New Roman"/>
                <w:sz w:val="20"/>
                <w:szCs w:val="20"/>
              </w:rPr>
            </w:pPr>
          </w:p>
        </w:tc>
        <w:tc>
          <w:tcPr>
            <w:tcW w:w="9639" w:type="dxa"/>
            <w:gridSpan w:val="2"/>
          </w:tcPr>
          <w:p w:rsidR="0041475B" w:rsidRPr="00D32B10" w:rsidRDefault="00DF54FE" w:rsidP="000F6053">
            <w:pPr>
              <w:tabs>
                <w:tab w:val="left" w:pos="567"/>
              </w:tabs>
              <w:ind w:right="34" w:firstLine="34"/>
              <w:jc w:val="both"/>
              <w:rPr>
                <w:rFonts w:ascii="Times New Roman" w:hAnsi="Times New Roman" w:cs="Times New Roman"/>
                <w:bCs/>
                <w:sz w:val="24"/>
                <w:szCs w:val="24"/>
              </w:rPr>
            </w:pPr>
            <w:r w:rsidRPr="00D32B10">
              <w:rPr>
                <w:rFonts w:ascii="Times New Roman" w:hAnsi="Times New Roman" w:cs="Times New Roman"/>
                <w:sz w:val="24"/>
                <w:szCs w:val="24"/>
              </w:rPr>
              <w:t>Ömər Faiq Nemanzadənin əsərlərində türk dilinə münasibət. “Ömər Faiq Nemanzadə və ana dilimiz” AMEA Nəsimi adına Dİ, Bakı: 2023</w:t>
            </w:r>
          </w:p>
        </w:tc>
      </w:tr>
      <w:tr w:rsidR="00824DBB" w:rsidRPr="00B560E2" w:rsidTr="000F6053">
        <w:trPr>
          <w:trHeight w:val="540"/>
        </w:trPr>
        <w:tc>
          <w:tcPr>
            <w:tcW w:w="568" w:type="dxa"/>
            <w:gridSpan w:val="3"/>
          </w:tcPr>
          <w:p w:rsidR="00824DBB" w:rsidRPr="00B560E2" w:rsidRDefault="00824DBB" w:rsidP="000F6053">
            <w:pPr>
              <w:rPr>
                <w:rFonts w:ascii="Times New Roman" w:hAnsi="Times New Roman" w:cs="Times New Roman"/>
                <w:sz w:val="20"/>
                <w:szCs w:val="20"/>
              </w:rPr>
            </w:pPr>
          </w:p>
        </w:tc>
        <w:tc>
          <w:tcPr>
            <w:tcW w:w="9639" w:type="dxa"/>
            <w:gridSpan w:val="2"/>
          </w:tcPr>
          <w:p w:rsidR="00824DBB" w:rsidRPr="00D32B10" w:rsidRDefault="00824DBB" w:rsidP="000F6053">
            <w:pPr>
              <w:pStyle w:val="ListeParagraf"/>
              <w:tabs>
                <w:tab w:val="left" w:pos="567"/>
              </w:tabs>
              <w:ind w:left="0" w:right="34" w:firstLine="34"/>
              <w:jc w:val="both"/>
              <w:rPr>
                <w:rFonts w:ascii="Times New Roman" w:hAnsi="Times New Roman" w:cs="Times New Roman"/>
                <w:sz w:val="24"/>
                <w:szCs w:val="24"/>
              </w:rPr>
            </w:pPr>
            <w:r w:rsidRPr="00CA46AC">
              <w:rPr>
                <w:rFonts w:ascii="Times New Roman" w:eastAsia="Times New Roman" w:hAnsi="Times New Roman" w:cs="Times New Roman"/>
                <w:b/>
                <w:bCs/>
                <w:i/>
                <w:iCs/>
                <w:kern w:val="36"/>
                <w:sz w:val="24"/>
                <w:szCs w:val="24"/>
              </w:rPr>
              <w:t>Azərbaycan-Türkiyə birliyi elmi müstəvidə</w:t>
            </w:r>
            <w:r w:rsidRPr="00CA46AC">
              <w:rPr>
                <w:rFonts w:ascii="Times New Roman" w:eastAsia="Times New Roman" w:hAnsi="Times New Roman" w:cs="Times New Roman"/>
                <w:kern w:val="36"/>
                <w:sz w:val="24"/>
                <w:szCs w:val="24"/>
              </w:rPr>
              <w:t xml:space="preserve">. </w:t>
            </w:r>
            <w:hyperlink r:id="rId18" w:history="1">
              <w:r w:rsidRPr="00CA46AC">
                <w:rPr>
                  <w:rStyle w:val="Kpr"/>
                  <w:rFonts w:ascii="Times New Roman" w:hAnsi="Times New Roman" w:cs="Times New Roman"/>
                  <w:color w:val="auto"/>
                  <w:kern w:val="36"/>
                  <w:sz w:val="24"/>
                  <w:szCs w:val="24"/>
                  <w:u w:val="none"/>
                </w:rPr>
                <w:t>https://nuhcixan.az/news/elm-tehsil/37334-azerbaycan-turkiye-birliyi-elmi-mustevide</w:t>
              </w:r>
            </w:hyperlink>
            <w:r w:rsidRPr="00CA46AC">
              <w:rPr>
                <w:rFonts w:ascii="Times New Roman" w:eastAsia="Times New Roman" w:hAnsi="Times New Roman" w:cs="Times New Roman"/>
                <w:kern w:val="36"/>
                <w:sz w:val="24"/>
                <w:szCs w:val="24"/>
              </w:rPr>
              <w:t xml:space="preserve"> “</w:t>
            </w:r>
            <w:r w:rsidRPr="00CA46AC">
              <w:rPr>
                <w:rFonts w:ascii="Times New Roman" w:hAnsi="Times New Roman" w:cs="Times New Roman"/>
                <w:sz w:val="24"/>
                <w:szCs w:val="24"/>
              </w:rPr>
              <w:t xml:space="preserve">Elm və təhsil” </w:t>
            </w:r>
            <w:r w:rsidRPr="00CA46AC">
              <w:rPr>
                <w:rFonts w:ascii="Times New Roman" w:eastAsia="Times New Roman" w:hAnsi="Times New Roman" w:cs="Times New Roman"/>
                <w:sz w:val="24"/>
                <w:szCs w:val="24"/>
              </w:rPr>
              <w:t>23:16 05.11.2020.</w:t>
            </w:r>
          </w:p>
        </w:tc>
      </w:tr>
      <w:tr w:rsidR="00824DBB" w:rsidRPr="00B560E2" w:rsidTr="000F6053">
        <w:trPr>
          <w:trHeight w:val="825"/>
        </w:trPr>
        <w:tc>
          <w:tcPr>
            <w:tcW w:w="568" w:type="dxa"/>
            <w:gridSpan w:val="3"/>
          </w:tcPr>
          <w:p w:rsidR="00824DBB" w:rsidRPr="00B560E2" w:rsidRDefault="00824DBB" w:rsidP="000F6053">
            <w:pPr>
              <w:rPr>
                <w:rFonts w:ascii="Times New Roman" w:hAnsi="Times New Roman" w:cs="Times New Roman"/>
                <w:sz w:val="20"/>
                <w:szCs w:val="20"/>
              </w:rPr>
            </w:pPr>
          </w:p>
        </w:tc>
        <w:tc>
          <w:tcPr>
            <w:tcW w:w="9639" w:type="dxa"/>
            <w:gridSpan w:val="2"/>
          </w:tcPr>
          <w:p w:rsidR="00824DBB" w:rsidRPr="00CA46AC" w:rsidRDefault="00824DBB" w:rsidP="000F6053">
            <w:pPr>
              <w:pStyle w:val="ListeParagraf"/>
              <w:tabs>
                <w:tab w:val="left" w:pos="567"/>
              </w:tabs>
              <w:ind w:left="0" w:right="34" w:firstLine="34"/>
              <w:jc w:val="both"/>
              <w:rPr>
                <w:rFonts w:ascii="Times New Roman" w:eastAsia="Times New Roman" w:hAnsi="Times New Roman" w:cs="Times New Roman"/>
                <w:b/>
                <w:bCs/>
                <w:i/>
                <w:iCs/>
                <w:kern w:val="36"/>
                <w:sz w:val="24"/>
                <w:szCs w:val="24"/>
              </w:rPr>
            </w:pPr>
            <w:r w:rsidRPr="00B76E2F">
              <w:rPr>
                <w:rFonts w:ascii="Times New Roman" w:hAnsi="Times New Roman" w:cs="Times New Roman"/>
                <w:b/>
                <w:bCs/>
                <w:i/>
                <w:iCs/>
                <w:sz w:val="24"/>
                <w:szCs w:val="24"/>
                <w:shd w:val="clear" w:color="auto" w:fill="FFFFFF"/>
              </w:rPr>
              <w:t>Dialekt leksikasında mövcud leksik vahidlərin struktur-semantik tipləri.</w:t>
            </w:r>
            <w:r w:rsidRPr="00B76E2F">
              <w:rPr>
                <w:rFonts w:ascii="Times New Roman" w:hAnsi="Times New Roman" w:cs="Times New Roman"/>
                <w:sz w:val="24"/>
                <w:szCs w:val="24"/>
                <w:shd w:val="clear" w:color="auto" w:fill="FFFFFF"/>
              </w:rPr>
              <w:t xml:space="preserve"> Azərbaycan Milli Elmlər Akademiyasi Nəsimi adina Dilçilik İnstitutu. “Dilçilik  araşdırmaları” jurnalı, 2019, № 2, səh.54-63.</w:t>
            </w:r>
          </w:p>
        </w:tc>
      </w:tr>
      <w:tr w:rsidR="00824DBB" w:rsidRPr="00B560E2" w:rsidTr="000F6053">
        <w:trPr>
          <w:trHeight w:val="573"/>
        </w:trPr>
        <w:tc>
          <w:tcPr>
            <w:tcW w:w="568" w:type="dxa"/>
            <w:gridSpan w:val="3"/>
          </w:tcPr>
          <w:p w:rsidR="00824DBB" w:rsidRPr="00B560E2" w:rsidRDefault="00824DBB" w:rsidP="000F6053">
            <w:pPr>
              <w:rPr>
                <w:rFonts w:ascii="Times New Roman" w:hAnsi="Times New Roman" w:cs="Times New Roman"/>
                <w:sz w:val="20"/>
                <w:szCs w:val="20"/>
              </w:rPr>
            </w:pPr>
          </w:p>
        </w:tc>
        <w:tc>
          <w:tcPr>
            <w:tcW w:w="9639" w:type="dxa"/>
            <w:gridSpan w:val="2"/>
          </w:tcPr>
          <w:p w:rsidR="00824DBB" w:rsidRPr="00824DBB" w:rsidRDefault="00824DBB" w:rsidP="000F6053">
            <w:pPr>
              <w:pStyle w:val="ListeParagraf"/>
              <w:tabs>
                <w:tab w:val="left" w:pos="567"/>
              </w:tabs>
              <w:ind w:left="0" w:right="34" w:firstLine="34"/>
              <w:jc w:val="both"/>
              <w:rPr>
                <w:rFonts w:ascii="Times New Roman" w:hAnsi="Times New Roman" w:cs="Times New Roman"/>
                <w:sz w:val="24"/>
                <w:szCs w:val="24"/>
              </w:rPr>
            </w:pPr>
            <w:r w:rsidRPr="00B76E2F">
              <w:rPr>
                <w:rFonts w:ascii="Times New Roman" w:hAnsi="Times New Roman" w:cs="Times New Roman"/>
                <w:bCs/>
                <w:sz w:val="24"/>
                <w:szCs w:val="24"/>
              </w:rPr>
              <w:t>Azərbaycan-türk onomastikasinda Kimmerlərin tarixi izləri.</w:t>
            </w:r>
            <w:r w:rsidRPr="00B76E2F">
              <w:rPr>
                <w:rFonts w:ascii="Times New Roman" w:hAnsi="Times New Roman" w:cs="Times New Roman"/>
                <w:sz w:val="24"/>
                <w:szCs w:val="24"/>
              </w:rPr>
              <w:t>“</w:t>
            </w:r>
            <w:r w:rsidRPr="00B76E2F">
              <w:rPr>
                <w:rFonts w:ascii="Times New Roman" w:hAnsi="Times New Roman" w:cs="Times New Roman"/>
                <w:b/>
                <w:bCs/>
                <w:sz w:val="24"/>
                <w:szCs w:val="24"/>
              </w:rPr>
              <w:t>ELMİ İŞ”</w:t>
            </w:r>
            <w:r w:rsidRPr="00B76E2F">
              <w:rPr>
                <w:rFonts w:ascii="Times New Roman" w:hAnsi="Times New Roman" w:cs="Times New Roman"/>
                <w:sz w:val="24"/>
                <w:szCs w:val="24"/>
              </w:rPr>
              <w:t xml:space="preserve"> (beynəlxalq elmi jurnal) / SCIENTIFIC WORK (international scientific journal) 2021.</w:t>
            </w:r>
          </w:p>
        </w:tc>
      </w:tr>
      <w:tr w:rsidR="00B560E2" w:rsidRPr="00B560E2" w:rsidTr="000F6053">
        <w:trPr>
          <w:trHeight w:val="300"/>
        </w:trPr>
        <w:tc>
          <w:tcPr>
            <w:tcW w:w="568" w:type="dxa"/>
            <w:gridSpan w:val="3"/>
          </w:tcPr>
          <w:p w:rsidR="00571DCC" w:rsidRPr="00B560E2" w:rsidRDefault="00571DCC" w:rsidP="000F6053">
            <w:pPr>
              <w:jc w:val="center"/>
              <w:rPr>
                <w:rFonts w:ascii="Times New Roman" w:hAnsi="Times New Roman" w:cs="Times New Roman"/>
                <w:sz w:val="20"/>
                <w:szCs w:val="20"/>
              </w:rPr>
            </w:pPr>
          </w:p>
        </w:tc>
        <w:tc>
          <w:tcPr>
            <w:tcW w:w="9639" w:type="dxa"/>
            <w:gridSpan w:val="2"/>
          </w:tcPr>
          <w:p w:rsidR="00571DCC" w:rsidRDefault="00161CAA" w:rsidP="000F6053">
            <w:pPr>
              <w:shd w:val="clear" w:color="auto" w:fill="FFFFFF"/>
              <w:spacing w:line="259" w:lineRule="atLeast"/>
              <w:jc w:val="both"/>
              <w:rPr>
                <w:rFonts w:ascii="Times New Roman" w:hAnsi="Times New Roman" w:cs="Times New Roman"/>
                <w:b/>
                <w:sz w:val="28"/>
                <w:szCs w:val="28"/>
              </w:rPr>
            </w:pPr>
            <w:r>
              <w:rPr>
                <w:rFonts w:ascii="Times New Roman" w:hAnsi="Times New Roman" w:cs="Times New Roman"/>
                <w:b/>
                <w:sz w:val="28"/>
                <w:szCs w:val="28"/>
              </w:rPr>
              <w:t xml:space="preserve">              </w:t>
            </w:r>
            <w:r w:rsidR="001E321E" w:rsidRPr="00B560E2">
              <w:rPr>
                <w:rFonts w:ascii="Times New Roman" w:hAnsi="Times New Roman" w:cs="Times New Roman"/>
                <w:b/>
                <w:sz w:val="28"/>
                <w:szCs w:val="28"/>
              </w:rPr>
              <w:t>Konfrans və simpoziumlarda məqalə və tezis şəklində nəşrlər:</w:t>
            </w:r>
          </w:p>
          <w:p w:rsidR="00091939" w:rsidRDefault="00091939" w:rsidP="000F6053">
            <w:pPr>
              <w:shd w:val="clear" w:color="auto" w:fill="FFFFFF"/>
              <w:spacing w:line="259" w:lineRule="atLeast"/>
              <w:jc w:val="both"/>
              <w:rPr>
                <w:rFonts w:ascii="Times New Roman" w:hAnsi="Times New Roman" w:cs="Times New Roman"/>
                <w:b/>
                <w:sz w:val="28"/>
                <w:szCs w:val="28"/>
              </w:rPr>
            </w:pPr>
          </w:p>
          <w:p w:rsidR="009A1351" w:rsidRP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sz w:val="24"/>
                <w:szCs w:val="24"/>
              </w:rPr>
              <w:t>Türkiye-Tarsus: Qaracaoğlan yaradıcılığında Azərbaycan-Türk dialektizmləri. Doğumunun 400-cü ili Uluslararası Qaracaoğlan simpoziumu”, Türkiyə– Tarsus, 2005, s.146-15.</w:t>
            </w:r>
          </w:p>
          <w:p w:rsidR="009A1351" w:rsidRP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sz w:val="24"/>
                <w:szCs w:val="24"/>
              </w:rPr>
              <w:t>Azərbaycan-Bakı:Güney Azərbaycan ədəbiyatından seçmələr. KIBATEK XII Uluslararası ədəbiyyat şöləni, “Bildirilər”, Bakı, 2006, s.52-4.</w:t>
            </w:r>
          </w:p>
          <w:p w:rsidR="009A1351" w:rsidRP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sz w:val="24"/>
                <w:szCs w:val="24"/>
              </w:rPr>
              <w:t>Moldova-Kişinyov: Azərbaycan və Qaqauz Türkcəsinin ortaq dil elementləri. XIV KIBATEK ədəbiyyat simpoziumu, Moldova, 2007, s.319-326.</w:t>
            </w:r>
          </w:p>
          <w:p w:rsidR="009A1351" w:rsidRP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sz w:val="24"/>
                <w:szCs w:val="24"/>
              </w:rPr>
              <w:t>Azərbaycan-Bakı: Folklor örnekləri dialekt və şivələrin ana qaynağıdır. “Ortaq Türk keçmişindən ortaq Türk gələcəyinə”simpoziumu. Bakı, 2007, s.465-468.</w:t>
            </w:r>
          </w:p>
          <w:p w:rsidR="009A1351" w:rsidRP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sz w:val="24"/>
                <w:szCs w:val="24"/>
              </w:rPr>
              <w:t>Azərbaycan-Bakı: Muqayisəli dialektologiya çağdaş Türkologiyanın problemlərindən biri kimi. “Müasir dilçilik problemləri” simpoziumu. Bakı, Slavyan Universiteti, 2007, s. s.394-399.</w:t>
            </w:r>
          </w:p>
          <w:p w:rsidR="009A1351" w:rsidRP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sz w:val="24"/>
                <w:szCs w:val="24"/>
              </w:rPr>
              <w:t>Türkiyə-Ankara: M.Kaşğarlının “Divanü- luğat-it Türk” əsəri tarixi dialektologiyanın ana qaynağıdır. VI Beynəlxalq Türk Dili qurultayı, Türkiyə-Ankara, 2008, s.2151-2157.</w:t>
            </w:r>
          </w:p>
          <w:p w:rsidR="009A1351" w:rsidRP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sz w:val="24"/>
                <w:szCs w:val="24"/>
              </w:rPr>
              <w:t>Ümumtürk dialekt leksikasında  Azərbaycan və Türkiyə türkcəsinin yeri. I Uluslararası Türk dili və ədəbiyyatı simpoziumu, İsparta, 2008, s.307-313.</w:t>
            </w:r>
          </w:p>
          <w:p w:rsidR="009A1351" w:rsidRP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sz w:val="24"/>
                <w:szCs w:val="24"/>
              </w:rPr>
              <w:t>Ö.F.Nemanzadənin ortaq Türk dil politikası. I Beynəlxalq Türk dili simpoziumu.  Başkənd Universiteti, Türkiyə-Ankara, 2008, s. 299-303.</w:t>
            </w:r>
          </w:p>
          <w:p w:rsidR="009A1351" w:rsidRP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sz w:val="24"/>
                <w:szCs w:val="24"/>
              </w:rPr>
              <w:t>Azərbaycan və Türkiyə türkcəsinin ortaq dialektizimləri. II Beynəlxalq Türkiyə türkcəsi ağız araşdırmaları çalıştayı. Qafqaz Universiteti, Türkiyə-Kars, 2009.</w:t>
            </w:r>
          </w:p>
          <w:p w:rsidR="009A1351" w:rsidRP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sz w:val="24"/>
                <w:szCs w:val="24"/>
              </w:rPr>
              <w:t>Kipr Azərbaycan ədəbi-mədəni əlaqələrdən sosial-iqtisadi əlaqələrə doğru. Kipr Azərbaycan ədəbi-mədəni əlaqələrdən sosial-iqtisadi əlaqələrə doğru. s.275-279</w:t>
            </w:r>
          </w:p>
          <w:p w:rsidR="009A1351" w:rsidRP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sz w:val="24"/>
                <w:szCs w:val="24"/>
              </w:rPr>
              <w:t>M.Füzulinin dialekt leksikası. “Kardeşlik” jurnalı,sayı 235-236 İraq-Bağdat, 2009. s.37-41.</w:t>
            </w:r>
          </w:p>
          <w:p w:rsidR="009A1351" w:rsidRP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sz w:val="24"/>
                <w:szCs w:val="24"/>
              </w:rPr>
              <w:t>Tarixi dialektologiyanın öyrənilməsində ağız atlaslarının rolu. III Beynəlxalq Türkiyə türkcəsi ağız araşdırmaları simpoziumu. Türkiyə-Sakarya, 2010.</w:t>
            </w:r>
          </w:p>
          <w:p w:rsidR="009A1351" w:rsidRP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sz w:val="24"/>
                <w:szCs w:val="24"/>
              </w:rPr>
              <w:t>Kipr türklərinin dil politikası. II Uluslararası Kipr Simpoziumu, Ankara, 2010, s.29-43.</w:t>
            </w:r>
          </w:p>
          <w:p w:rsidR="009A1351" w:rsidRPr="0041475B" w:rsidRDefault="009A1351" w:rsidP="000F6053">
            <w:pPr>
              <w:pStyle w:val="ListeParagraf"/>
              <w:tabs>
                <w:tab w:val="left" w:pos="567"/>
              </w:tabs>
              <w:ind w:left="0" w:right="34"/>
              <w:jc w:val="both"/>
              <w:rPr>
                <w:rFonts w:ascii="Times New Roman" w:hAnsi="Times New Roman" w:cs="Times New Roman"/>
                <w:bCs/>
                <w:sz w:val="24"/>
                <w:szCs w:val="24"/>
                <w:highlight w:val="yellow"/>
              </w:rPr>
            </w:pPr>
            <w:r w:rsidRPr="0041475B">
              <w:rPr>
                <w:rFonts w:ascii="Times New Roman" w:hAnsi="Times New Roman" w:cs="Times New Roman"/>
                <w:sz w:val="24"/>
                <w:szCs w:val="24"/>
              </w:rPr>
              <w:lastRenderedPageBreak/>
              <w:t>Historical toponyms of ancient Turkish origin in the Balkans. Tne Balkans &amp; Islam Encounter-Transformation Discontinuity-Continuiti. Turkey-Canakkale 2010.</w:t>
            </w:r>
          </w:p>
          <w:p w:rsidR="009A1351" w:rsidRP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sz w:val="24"/>
                <w:szCs w:val="24"/>
              </w:rPr>
              <w:t>Orhon Yazıtları Çağdaş türk dillerinin Tarihi Diyalektoloji açarıdır. II.Uluslararası Türk dili ve Edebiyatı Sempozyumu. 19-21 oktyabr 2011. Türkiye-Sparta.</w:t>
            </w:r>
          </w:p>
          <w:p w:rsidR="009A1351" w:rsidRP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eastAsia="Times New Roman" w:hAnsi="Times New Roman" w:cs="Times New Roman"/>
                <w:b/>
                <w:bCs/>
                <w:i/>
                <w:iCs/>
                <w:sz w:val="24"/>
                <w:szCs w:val="24"/>
              </w:rPr>
              <w:t>İğdır yörəsində mövcud tarixi toponimlərin Naxçıvandakı paralelləri.</w:t>
            </w:r>
            <w:r w:rsidRPr="0041475B">
              <w:rPr>
                <w:rFonts w:ascii="Times New Roman" w:hAnsi="Times New Roman" w:cs="Times New Roman"/>
                <w:sz w:val="24"/>
                <w:szCs w:val="24"/>
              </w:rPr>
              <w:t xml:space="preserve"> Kültür ve Tarih Bağlamında Iğdır Uluslararası Sempozyumu. Iğdır-Türkiyə(5-7 kasım 2015), Ankara:2018, s.291-305.</w:t>
            </w:r>
          </w:p>
          <w:p w:rsidR="009A1351" w:rsidRP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b/>
                <w:bCs/>
                <w:i/>
                <w:iCs/>
                <w:sz w:val="24"/>
                <w:szCs w:val="24"/>
              </w:rPr>
              <w:t>Orxon yazıları çağdaş türk dillərinin tarixi dialektoloji açarıdı</w:t>
            </w:r>
            <w:r w:rsidRPr="0041475B">
              <w:rPr>
                <w:rFonts w:ascii="Times New Roman" w:hAnsi="Times New Roman" w:cs="Times New Roman"/>
                <w:sz w:val="24"/>
                <w:szCs w:val="24"/>
              </w:rPr>
              <w:t>r. II Uluslararası Türk dili simpozumu, Türkiyə-İsparta. 2012, s.575-591.</w:t>
            </w:r>
          </w:p>
          <w:p w:rsidR="009A1351" w:rsidRP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b/>
                <w:bCs/>
                <w:i/>
                <w:iCs/>
                <w:sz w:val="24"/>
                <w:szCs w:val="24"/>
              </w:rPr>
              <w:t>Ümumtürk dialekt leksikasında Mamuşa şivəsinin rolu</w:t>
            </w:r>
            <w:r w:rsidRPr="0041475B">
              <w:rPr>
                <w:rFonts w:ascii="Times New Roman" w:hAnsi="Times New Roman" w:cs="Times New Roman"/>
                <w:sz w:val="24"/>
                <w:szCs w:val="24"/>
              </w:rPr>
              <w:t>. IV Beynəlxalq Türkiyyat araşdırmaları simpoziumu, Ankara, 2012, s.575-591.</w:t>
            </w:r>
          </w:p>
          <w:p w:rsidR="009A1351" w:rsidRP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b/>
                <w:bCs/>
                <w:i/>
                <w:iCs/>
                <w:sz w:val="24"/>
                <w:szCs w:val="24"/>
              </w:rPr>
              <w:t>Klassik ədəbi irsimizin A.Zamanov zirvəsi.</w:t>
            </w:r>
            <w:r w:rsidRPr="0041475B">
              <w:rPr>
                <w:rFonts w:ascii="Times New Roman" w:hAnsi="Times New Roman" w:cs="Times New Roman"/>
                <w:sz w:val="24"/>
                <w:szCs w:val="24"/>
              </w:rPr>
              <w:t xml:space="preserve"> A.Zamanov Müasir Azərbaycan Filologiyası mövzusunda elmi konfrans materialları, Bakı 2011, s.136-138.</w:t>
            </w:r>
          </w:p>
          <w:p w:rsidR="009A1351" w:rsidRP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b/>
                <w:bCs/>
                <w:i/>
                <w:iCs/>
                <w:sz w:val="24"/>
                <w:szCs w:val="24"/>
              </w:rPr>
              <w:t>XX əsr Azərbaycan dilçilik tarixində B.Çobanzadə mərhələsi</w:t>
            </w:r>
            <w:r w:rsidRPr="0041475B">
              <w:rPr>
                <w:rFonts w:ascii="Times New Roman" w:hAnsi="Times New Roman" w:cs="Times New Roman"/>
                <w:sz w:val="24"/>
                <w:szCs w:val="24"/>
              </w:rPr>
              <w:t>. “B.Çobanzadənin dünyası” I Türkoloji konfrans, Simferopol- Ukrayna, 2012.</w:t>
            </w:r>
          </w:p>
          <w:p w:rsidR="009A1351" w:rsidRP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b/>
                <w:bCs/>
                <w:i/>
                <w:iCs/>
                <w:sz w:val="24"/>
                <w:szCs w:val="24"/>
              </w:rPr>
              <w:t>Роль Б.Чобанзаде в исследовании тюркских языков и развитии тюркологии</w:t>
            </w:r>
            <w:r w:rsidRPr="0041475B">
              <w:rPr>
                <w:rFonts w:ascii="Times New Roman" w:hAnsi="Times New Roman" w:cs="Times New Roman"/>
                <w:sz w:val="24"/>
                <w:szCs w:val="24"/>
              </w:rPr>
              <w:t>. II Международная Тюркологическая Конфренция «Мира Бекира Чобанзаде» Белогорск-Украина, 2013.</w:t>
            </w:r>
          </w:p>
          <w:p w:rsidR="009A1351" w:rsidRP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b/>
                <w:bCs/>
                <w:i/>
                <w:iCs/>
                <w:sz w:val="24"/>
                <w:szCs w:val="24"/>
              </w:rPr>
              <w:t>XX. Yüzyıl Türkoloji tarihinde Bekir Çobanzade merhelesi.</w:t>
            </w:r>
            <w:r w:rsidRPr="0041475B">
              <w:rPr>
                <w:rFonts w:ascii="Times New Roman" w:hAnsi="Times New Roman" w:cs="Times New Roman"/>
                <w:sz w:val="24"/>
                <w:szCs w:val="24"/>
              </w:rPr>
              <w:t xml:space="preserve"> V Uluslararası Dünya Dili Türkce Sempozyumu, Pamukkale Universiteti, Denizli-Türkiyə, 2012.</w:t>
            </w:r>
          </w:p>
          <w:p w:rsidR="009A1351" w:rsidRP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b/>
                <w:bCs/>
                <w:i/>
                <w:iCs/>
                <w:sz w:val="24"/>
                <w:szCs w:val="24"/>
              </w:rPr>
              <w:t>Balkanlarda türk mənşəli qədim toponimlər.</w:t>
            </w:r>
            <w:r w:rsidRPr="0041475B">
              <w:rPr>
                <w:rFonts w:ascii="Times New Roman" w:hAnsi="Times New Roman" w:cs="Times New Roman"/>
                <w:sz w:val="24"/>
                <w:szCs w:val="24"/>
              </w:rPr>
              <w:t xml:space="preserve"> (ingilis dilində). I Beynəlxalq Balkan konfransı Albaniya-Tiran., 2012, s.563-570.</w:t>
            </w:r>
          </w:p>
          <w:p w:rsidR="009A1351" w:rsidRP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b/>
                <w:bCs/>
                <w:i/>
                <w:iCs/>
                <w:spacing w:val="-6"/>
                <w:sz w:val="24"/>
                <w:szCs w:val="24"/>
              </w:rPr>
              <w:t>Naxçıvan toponimiyasında qədim türk etnonimlərinin izləri</w:t>
            </w:r>
            <w:r w:rsidRPr="0041475B">
              <w:rPr>
                <w:rFonts w:ascii="Times New Roman" w:hAnsi="Times New Roman" w:cs="Times New Roman"/>
                <w:spacing w:val="-6"/>
                <w:sz w:val="24"/>
                <w:szCs w:val="24"/>
              </w:rPr>
              <w:t>. Beynəlxalq Elmi Sim</w:t>
            </w:r>
            <w:r w:rsidRPr="0041475B">
              <w:rPr>
                <w:rFonts w:ascii="Times New Roman" w:hAnsi="Times New Roman" w:cs="Times New Roman"/>
                <w:spacing w:val="-6"/>
                <w:sz w:val="24"/>
                <w:szCs w:val="24"/>
              </w:rPr>
              <w:softHyphen/>
              <w:t>pozium. Naxçıvan: 2012, s.348-357.</w:t>
            </w:r>
          </w:p>
          <w:p w:rsidR="009A1351" w:rsidRP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b/>
                <w:bCs/>
                <w:i/>
                <w:iCs/>
                <w:sz w:val="24"/>
                <w:szCs w:val="24"/>
              </w:rPr>
              <w:t>Osmanlı  imperatorluğu  beylikler  döneminde  mevcut  Türk  menşeli  toponimlerin   çağdaş  devrde  ermenileştirilmiş  variyantları.</w:t>
            </w:r>
            <w:r w:rsidRPr="0041475B">
              <w:rPr>
                <w:rFonts w:ascii="Times New Roman" w:hAnsi="Times New Roman" w:cs="Times New Roman"/>
                <w:sz w:val="24"/>
                <w:szCs w:val="24"/>
              </w:rPr>
              <w:t xml:space="preserve"> Tercihin 100. Yılında ermeni sorunu, Uluslararası Sempoziyum. Türkiyə-Diyarbakır, 2014.</w:t>
            </w:r>
          </w:p>
          <w:p w:rsidR="009A1351" w:rsidRP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b/>
                <w:bCs/>
                <w:i/>
                <w:iCs/>
                <w:sz w:val="24"/>
                <w:szCs w:val="24"/>
              </w:rPr>
              <w:t>Nahçıvan ve Döğu Anadolu ağızlarında eski Sümercenin izleri</w:t>
            </w:r>
            <w:r w:rsidRPr="0041475B">
              <w:rPr>
                <w:rFonts w:ascii="Times New Roman" w:hAnsi="Times New Roman" w:cs="Times New Roman"/>
                <w:sz w:val="24"/>
                <w:szCs w:val="24"/>
              </w:rPr>
              <w:t>. Nahçıvan ve Doğu Anadolu Abideleri Uluslararası Sempozyumu, (dünü, bugünü ve yarını) 11-12 may, Naxçıvan: 2015.</w:t>
            </w:r>
          </w:p>
          <w:p w:rsidR="009A1351" w:rsidRP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b/>
                <w:bCs/>
                <w:i/>
                <w:iCs/>
                <w:spacing w:val="-6"/>
                <w:sz w:val="24"/>
                <w:szCs w:val="24"/>
              </w:rPr>
              <w:t>Nahçıvan-Anadolu Ağızları ve “Kitabi Dede Korkut” Destanlarının Dili</w:t>
            </w:r>
            <w:r w:rsidRPr="0041475B">
              <w:rPr>
                <w:rFonts w:ascii="Times New Roman" w:hAnsi="Times New Roman" w:cs="Times New Roman"/>
                <w:spacing w:val="-6"/>
                <w:sz w:val="24"/>
                <w:szCs w:val="24"/>
              </w:rPr>
              <w:t xml:space="preserve">. III. Uluslararası Türk Dünyası </w:t>
            </w:r>
            <w:r w:rsidRPr="0041475B">
              <w:rPr>
                <w:rFonts w:ascii="Times New Roman" w:hAnsi="Times New Roman" w:cs="Times New Roman"/>
                <w:sz w:val="24"/>
                <w:szCs w:val="24"/>
                <w:shd w:val="clear" w:color="auto" w:fill="FFFFFF"/>
              </w:rPr>
              <w:t>Türk Dünyası Kültür Kongresi (</w:t>
            </w:r>
            <w:r w:rsidRPr="0041475B">
              <w:rPr>
                <w:rFonts w:ascii="Times New Roman" w:hAnsi="Times New Roman" w:cs="Times New Roman"/>
                <w:spacing w:val="-6"/>
                <w:sz w:val="24"/>
                <w:szCs w:val="24"/>
              </w:rPr>
              <w:t xml:space="preserve">19-23 Ekim 2015) </w:t>
            </w:r>
            <w:r w:rsidRPr="0041475B">
              <w:rPr>
                <w:rFonts w:ascii="Times New Roman" w:hAnsi="Times New Roman" w:cs="Times New Roman"/>
                <w:sz w:val="24"/>
                <w:szCs w:val="24"/>
                <w:shd w:val="clear" w:color="auto" w:fill="FFFFFF"/>
              </w:rPr>
              <w:t>“Dede Korkut ve Türk Dünyası ”Bildiriler kitabı. Türkiye-İzmir-Çeşme, 2016,</w:t>
            </w:r>
            <w:r w:rsidRPr="0041475B">
              <w:rPr>
                <w:rFonts w:ascii="Times New Roman" w:hAnsi="Times New Roman" w:cs="Times New Roman"/>
                <w:spacing w:val="-6"/>
                <w:sz w:val="24"/>
                <w:szCs w:val="24"/>
              </w:rPr>
              <w:t xml:space="preserve"> s.735-750.</w:t>
            </w:r>
          </w:p>
          <w:p w:rsid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b/>
                <w:bCs/>
                <w:i/>
                <w:iCs/>
                <w:sz w:val="24"/>
                <w:szCs w:val="24"/>
              </w:rPr>
              <w:t xml:space="preserve">Azerbaycan Halk Cumhuriyeti Devrinde Dil Meseleleri. </w:t>
            </w:r>
            <w:r w:rsidRPr="0041475B">
              <w:rPr>
                <w:rFonts w:ascii="Times New Roman" w:hAnsi="Times New Roman" w:cs="Times New Roman"/>
                <w:sz w:val="24"/>
                <w:szCs w:val="24"/>
              </w:rPr>
              <w:t>Azerbaycanşinaslık  “Geçmişi, Bugünü ve Geleceği” (Dil, Folklor, Edebiyat, Sanat, Tarih). Uluslararası Sempozyum Kafkas Üniversitesi Fen-Edebiyat fakültesi Çağdaş Türk Lehçeleri ve Edebiyatları Bölümü, Azerbaycan Dili ve Edebiyatı Anabilim Dalının Kuruluşunun 10. Yıl Dönümü Münasebetiyle, Türkiye-Kars, 21-23 Ekim 2015, s.448-456.</w:t>
            </w:r>
          </w:p>
          <w:p w:rsidR="009A1351" w:rsidRP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spacing w:val="-6"/>
                <w:sz w:val="24"/>
                <w:szCs w:val="24"/>
              </w:rPr>
              <w:t>“</w:t>
            </w:r>
            <w:r w:rsidRPr="0041475B">
              <w:rPr>
                <w:rFonts w:ascii="Times New Roman" w:hAnsi="Times New Roman" w:cs="Times New Roman"/>
                <w:b/>
                <w:bCs/>
                <w:i/>
                <w:iCs/>
                <w:spacing w:val="-6"/>
                <w:sz w:val="24"/>
                <w:szCs w:val="24"/>
              </w:rPr>
              <w:t>Kutadgu Bilig”de Devlet İdareciliği stratejisi.</w:t>
            </w:r>
            <w:r w:rsidRPr="0041475B">
              <w:rPr>
                <w:rFonts w:ascii="Times New Roman" w:hAnsi="Times New Roman" w:cs="Times New Roman"/>
                <w:sz w:val="24"/>
                <w:szCs w:val="24"/>
              </w:rPr>
              <w:t xml:space="preserve"> Yazılışının 950. Uluslararası Kutadgu Bilig ve Türk Dünyası Sempozyumu (3-5 ekim 2019 Ankara/Türkiye), s.945-956.</w:t>
            </w:r>
          </w:p>
          <w:p w:rsidR="009A1351" w:rsidRP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b/>
                <w:bCs/>
                <w:i/>
                <w:iCs/>
                <w:sz w:val="24"/>
                <w:szCs w:val="24"/>
              </w:rPr>
              <w:t>Azerbaycan – Türk Dilinin Dialekt Katmanından Yabancı Dillere Geçmiş Sözler.</w:t>
            </w:r>
            <w:r w:rsidRPr="0041475B">
              <w:rPr>
                <w:rFonts w:ascii="Times New Roman" w:hAnsi="Times New Roman" w:cs="Times New Roman"/>
                <w:sz w:val="24"/>
                <w:szCs w:val="24"/>
              </w:rPr>
              <w:t xml:space="preserve"> XI. Uluslararası Dünya Dili Türkçe Sempozyumu” Türkiye-Samsun (16-18 Ekim 2019), s.945-956.</w:t>
            </w:r>
          </w:p>
          <w:p w:rsidR="009A1351" w:rsidRP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b/>
                <w:bCs/>
                <w:i/>
                <w:iCs/>
                <w:spacing w:val="-6"/>
                <w:sz w:val="24"/>
                <w:szCs w:val="24"/>
              </w:rPr>
              <w:t>Ağrı Dağı Toponiminin Tarihi Etimolojisi hakkında.</w:t>
            </w:r>
            <w:r w:rsidRPr="0041475B">
              <w:rPr>
                <w:rFonts w:ascii="Times New Roman" w:hAnsi="Times New Roman" w:cs="Times New Roman"/>
                <w:i/>
                <w:iCs/>
                <w:sz w:val="24"/>
                <w:szCs w:val="24"/>
              </w:rPr>
              <w:t xml:space="preserve"> </w:t>
            </w:r>
            <w:r w:rsidRPr="0041475B">
              <w:rPr>
                <w:rFonts w:ascii="Times New Roman" w:hAnsi="Times New Roman" w:cs="Times New Roman"/>
                <w:sz w:val="24"/>
                <w:szCs w:val="24"/>
              </w:rPr>
              <w:t>V Ağrı Dağı ve Nuhun Gemisi Uluslararası Sempozyumu Bildiri Kitabı (16-18 ekim 2019).</w:t>
            </w:r>
          </w:p>
          <w:p w:rsid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b/>
                <w:bCs/>
                <w:i/>
                <w:iCs/>
                <w:sz w:val="24"/>
                <w:szCs w:val="24"/>
              </w:rPr>
              <w:t>C.Məmmədquluzadənin yaradıcılığında onomastik vahidlərin  üslubi  xüsusiyyətləri</w:t>
            </w:r>
            <w:r w:rsidRPr="0041475B">
              <w:rPr>
                <w:rFonts w:ascii="Times New Roman" w:hAnsi="Times New Roman" w:cs="Times New Roman"/>
                <w:sz w:val="24"/>
                <w:szCs w:val="24"/>
              </w:rPr>
              <w:t>. Naxçıvan: 2018.</w:t>
            </w:r>
          </w:p>
          <w:p w:rsidR="009A1351" w:rsidRP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b/>
                <w:bCs/>
                <w:i/>
                <w:iCs/>
                <w:sz w:val="24"/>
                <w:szCs w:val="24"/>
              </w:rPr>
              <w:t>Osmanlı Kaynaklarında Nahçıvan’ın Tarihi Etnolengüistik Manzarası.</w:t>
            </w:r>
            <w:r w:rsidRPr="0041475B">
              <w:rPr>
                <w:rFonts w:ascii="Times New Roman" w:hAnsi="Times New Roman" w:cs="Times New Roman"/>
                <w:sz w:val="24"/>
                <w:szCs w:val="24"/>
              </w:rPr>
              <w:t xml:space="preserve"> s.130-149. XV Uluslararası Böyük Türk Dili Kurultayı. Gürcüstan-Tiflis: 25-28 sentybr 2020.</w:t>
            </w:r>
          </w:p>
          <w:p w:rsidR="009A1351" w:rsidRP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b/>
                <w:bCs/>
                <w:i/>
                <w:iCs/>
                <w:sz w:val="24"/>
                <w:szCs w:val="24"/>
              </w:rPr>
              <w:t>Çağdaş Azerbaycan Türkcesinin Nahçıvan Ağzında Eski Oğuz ve Kipçak Türkçesinin Tarihi İzleri</w:t>
            </w:r>
            <w:r w:rsidRPr="0041475B">
              <w:rPr>
                <w:rFonts w:ascii="Times New Roman" w:hAnsi="Times New Roman" w:cs="Times New Roman"/>
                <w:sz w:val="24"/>
                <w:szCs w:val="24"/>
              </w:rPr>
              <w:t>. Çağdaş Azerbaycan Türkçesinin Nahçıvan Ağzında Eski Oğuz ve Kıpçak Türkçesinin Tarihi İzleri. De</w:t>
            </w:r>
            <w:r w:rsidRPr="0041475B">
              <w:rPr>
                <w:rFonts w:ascii="Times New Roman" w:eastAsia="Times New Roman" w:hAnsi="Times New Roman" w:cs="Times New Roman"/>
                <w:sz w:val="24"/>
                <w:szCs w:val="24"/>
              </w:rPr>
              <w:t>de Korkut Bilgi Şöleni ve Deli Dönmez'e ad Vérme Çalıştayı. Süleyman Demirel Üniversitesi. Türkiye-İstanbul: “Kutlu Yayınevi”, s.277-292.</w:t>
            </w:r>
          </w:p>
          <w:p w:rsidR="009A1351" w:rsidRPr="0041475B" w:rsidRDefault="009A1351"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b/>
                <w:bCs/>
                <w:i/>
                <w:iCs/>
                <w:sz w:val="24"/>
                <w:szCs w:val="24"/>
              </w:rPr>
              <w:t>Nahçıvan Grubu Ağızları ve Orhon Yazıtlarının Ortak Leksikası</w:t>
            </w:r>
            <w:r w:rsidRPr="0041475B">
              <w:rPr>
                <w:rFonts w:ascii="Times New Roman" w:hAnsi="Times New Roman" w:cs="Times New Roman"/>
                <w:sz w:val="24"/>
                <w:szCs w:val="24"/>
              </w:rPr>
              <w:t xml:space="preserve">. Uluslararası Tonyukuk </w:t>
            </w:r>
            <w:r w:rsidRPr="0041475B">
              <w:rPr>
                <w:rFonts w:ascii="Times New Roman" w:hAnsi="Times New Roman" w:cs="Times New Roman"/>
                <w:sz w:val="24"/>
                <w:szCs w:val="24"/>
              </w:rPr>
              <w:lastRenderedPageBreak/>
              <w:t>Sempozyumu Türk Ocakları İstanbul Şubesi’nin Bahçeşehir Üniversitesi 3-4 Haziran 2020.</w:t>
            </w:r>
          </w:p>
          <w:p w:rsidR="0041475B" w:rsidRPr="0041475B" w:rsidRDefault="0041475B" w:rsidP="000F6053">
            <w:pPr>
              <w:tabs>
                <w:tab w:val="left" w:pos="567"/>
              </w:tabs>
              <w:ind w:right="34"/>
              <w:jc w:val="both"/>
              <w:rPr>
                <w:rFonts w:ascii="Times New Roman" w:hAnsi="Times New Roman" w:cs="Times New Roman"/>
                <w:sz w:val="24"/>
                <w:szCs w:val="24"/>
              </w:rPr>
            </w:pPr>
            <w:r w:rsidRPr="0041475B">
              <w:rPr>
                <w:rFonts w:ascii="Times New Roman" w:hAnsi="Times New Roman" w:cs="Times New Roman"/>
                <w:b/>
                <w:bCs/>
                <w:i/>
                <w:iCs/>
                <w:sz w:val="24"/>
                <w:szCs w:val="24"/>
                <w:shd w:val="clear" w:color="auto" w:fill="FFFFFF"/>
              </w:rPr>
              <w:t>Eski Sümerlerin etnik yapısı ve coğrafyası.</w:t>
            </w:r>
            <w:r w:rsidRPr="0041475B">
              <w:rPr>
                <w:rFonts w:ascii="Times New Roman" w:hAnsi="Times New Roman" w:cs="Times New Roman"/>
                <w:b/>
                <w:bCs/>
                <w:sz w:val="24"/>
                <w:szCs w:val="24"/>
                <w:shd w:val="clear" w:color="auto" w:fill="FFFFFF"/>
              </w:rPr>
              <w:t xml:space="preserve"> </w:t>
            </w:r>
            <w:r w:rsidRPr="0041475B">
              <w:rPr>
                <w:rFonts w:ascii="Times New Roman" w:hAnsi="Times New Roman" w:cs="Times New Roman"/>
                <w:sz w:val="24"/>
                <w:szCs w:val="24"/>
                <w:shd w:val="clear" w:color="auto" w:fill="FFFFFF"/>
              </w:rPr>
              <w:t>IX. Uluslararası Türk Dili Kurultayı. 29 Eylül. 2021.</w:t>
            </w:r>
          </w:p>
          <w:p w:rsidR="0041475B" w:rsidRPr="0041475B" w:rsidRDefault="0041475B"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b/>
                <w:bCs/>
                <w:i/>
                <w:iCs/>
                <w:sz w:val="24"/>
                <w:szCs w:val="24"/>
              </w:rPr>
              <w:t>Türk kökenli ermeni antroponimleri.</w:t>
            </w:r>
            <w:r w:rsidRPr="0041475B">
              <w:rPr>
                <w:rFonts w:ascii="Times New Roman" w:hAnsi="Times New Roman" w:cs="Times New Roman"/>
                <w:sz w:val="24"/>
                <w:szCs w:val="24"/>
              </w:rPr>
              <w:t xml:space="preserve"> </w:t>
            </w:r>
            <w:r w:rsidRPr="0041475B">
              <w:rPr>
                <w:rFonts w:ascii="Times New Roman" w:hAnsi="Times New Roman" w:cs="Times New Roman"/>
                <w:sz w:val="24"/>
                <w:szCs w:val="24"/>
                <w:shd w:val="clear" w:color="auto" w:fill="FFFFFF"/>
              </w:rPr>
              <w:t>XIII. Uluslararası Dünya Dili Türkçe Sempozyumu.</w:t>
            </w:r>
            <w:r w:rsidRPr="0041475B">
              <w:rPr>
                <w:rFonts w:ascii="Times New Roman" w:hAnsi="Times New Roman" w:cs="Times New Roman"/>
                <w:sz w:val="24"/>
                <w:szCs w:val="24"/>
              </w:rPr>
              <w:t xml:space="preserve"> </w:t>
            </w:r>
            <w:r w:rsidRPr="0041475B">
              <w:rPr>
                <w:rFonts w:ascii="Times New Roman" w:hAnsi="Times New Roman" w:cs="Times New Roman"/>
                <w:sz w:val="24"/>
                <w:szCs w:val="24"/>
                <w:shd w:val="clear" w:color="auto" w:fill="FFFFFF"/>
              </w:rPr>
              <w:t>14-16 Ekim 2021. Rize.</w:t>
            </w:r>
          </w:p>
          <w:p w:rsidR="0041475B" w:rsidRPr="0041475B" w:rsidRDefault="0041475B"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b/>
                <w:bCs/>
                <w:i/>
                <w:iCs/>
                <w:sz w:val="24"/>
                <w:szCs w:val="24"/>
                <w:shd w:val="clear" w:color="auto" w:fill="FFFFFF"/>
              </w:rPr>
              <w:t>Çağdaş Türk Lehçeleri ve Nahçıvan Ağızlarının Ortak Özellikleri</w:t>
            </w:r>
            <w:r w:rsidRPr="0041475B">
              <w:rPr>
                <w:rFonts w:ascii="Times New Roman" w:hAnsi="Times New Roman" w:cs="Times New Roman"/>
                <w:i/>
                <w:iCs/>
                <w:sz w:val="24"/>
                <w:szCs w:val="24"/>
                <w:shd w:val="clear" w:color="auto" w:fill="FFFFFF"/>
              </w:rPr>
              <w:t>. </w:t>
            </w:r>
            <w:r w:rsidRPr="0041475B">
              <w:rPr>
                <w:rFonts w:ascii="Times New Roman" w:hAnsi="Times New Roman" w:cs="Times New Roman"/>
                <w:sz w:val="24"/>
                <w:szCs w:val="24"/>
                <w:shd w:val="clear" w:color="auto" w:fill="FFFFFF"/>
              </w:rPr>
              <w:t>XVI. Uluslararası Büyük Türk Dili Kurultayı. Bildiri:  26-27 Eylül 2021.</w:t>
            </w:r>
          </w:p>
          <w:p w:rsidR="0041475B" w:rsidRPr="0041475B" w:rsidRDefault="0041475B"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b/>
                <w:bCs/>
                <w:i/>
                <w:iCs/>
                <w:sz w:val="24"/>
                <w:szCs w:val="24"/>
                <w:bdr w:val="none" w:sz="0" w:space="0" w:color="auto" w:frame="1"/>
                <w:shd w:val="clear" w:color="auto" w:fill="FDFDFD"/>
              </w:rPr>
              <w:t>Türk dilinin Yunus Emre Yüceliği.</w:t>
            </w:r>
            <w:r w:rsidRPr="0041475B">
              <w:rPr>
                <w:rFonts w:ascii="Times New Roman" w:hAnsi="Times New Roman" w:cs="Times New Roman"/>
                <w:sz w:val="24"/>
                <w:szCs w:val="24"/>
                <w:bdr w:val="none" w:sz="0" w:space="0" w:color="auto" w:frame="1"/>
                <w:shd w:val="clear" w:color="auto" w:fill="FDFDFD"/>
              </w:rPr>
              <w:t xml:space="preserve">"Yunus Emre'nin Vefatının 700. Yıl Dönümü Anısına Uluslararası  Türkçenin Yazı Dili Oluşu Sempozyumu. </w:t>
            </w:r>
            <w:r w:rsidRPr="0041475B">
              <w:rPr>
                <w:rFonts w:ascii="Times New Roman" w:hAnsi="Times New Roman" w:cs="Times New Roman"/>
                <w:sz w:val="24"/>
                <w:szCs w:val="24"/>
                <w:shd w:val="clear" w:color="auto" w:fill="FFFFFF"/>
              </w:rPr>
              <w:t>2-14 Temmuz 2021. Ankara. </w:t>
            </w:r>
          </w:p>
          <w:p w:rsidR="0041475B" w:rsidRPr="0041475B" w:rsidRDefault="0041475B"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b/>
                <w:bCs/>
                <w:i/>
                <w:iCs/>
                <w:sz w:val="24"/>
                <w:szCs w:val="24"/>
                <w:shd w:val="clear" w:color="auto" w:fill="FFFFFF"/>
              </w:rPr>
              <w:t>Osmanlı kaynaklarında Azerbaycanın tarihi Etnik Manzarası.</w:t>
            </w:r>
            <w:r w:rsidRPr="0041475B">
              <w:rPr>
                <w:rFonts w:ascii="Times New Roman" w:hAnsi="Times New Roman" w:cs="Times New Roman"/>
                <w:sz w:val="24"/>
                <w:szCs w:val="24"/>
                <w:shd w:val="clear" w:color="auto" w:fill="FFFFFF"/>
              </w:rPr>
              <w:t xml:space="preserve">  I.Uluslararası Adbilim Sempozyumu. İzmir: Ege Onoma ad- Sempozyumu. Türkiye-İzmir, 22-24 Nisan 2021.</w:t>
            </w:r>
          </w:p>
          <w:p w:rsidR="0041475B" w:rsidRPr="0041475B" w:rsidRDefault="0041475B"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sz w:val="24"/>
                <w:szCs w:val="24"/>
                <w:shd w:val="clear" w:color="auto" w:fill="FFFFFF"/>
              </w:rPr>
              <w:t xml:space="preserve">Bilge Tonyukuk Anısına 3. Uluslararası Türk Dili ve Edebiyatları Öğretimi Sempozyumu. </w:t>
            </w:r>
            <w:r w:rsidRPr="0041475B">
              <w:rPr>
                <w:rFonts w:ascii="Times New Roman" w:hAnsi="Times New Roman" w:cs="Times New Roman"/>
                <w:b/>
                <w:bCs/>
                <w:i/>
                <w:iCs/>
                <w:sz w:val="24"/>
                <w:szCs w:val="24"/>
                <w:shd w:val="clear" w:color="auto" w:fill="FFFFFF"/>
              </w:rPr>
              <w:t>Güney Azerbaycanda edebiyatın durumu.</w:t>
            </w:r>
            <w:r w:rsidRPr="0041475B">
              <w:rPr>
                <w:rFonts w:ascii="Times New Roman" w:hAnsi="Times New Roman" w:cs="Times New Roman"/>
                <w:sz w:val="24"/>
                <w:szCs w:val="24"/>
                <w:shd w:val="clear" w:color="auto" w:fill="FFFFFF"/>
              </w:rPr>
              <w:t xml:space="preserve"> 20-21 Mayıs 2021. ANKARA:</w:t>
            </w:r>
          </w:p>
          <w:p w:rsidR="0041475B" w:rsidRPr="0041475B" w:rsidRDefault="0041475B"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sz w:val="24"/>
                <w:szCs w:val="24"/>
                <w:shd w:val="clear" w:color="auto" w:fill="FFFFFF"/>
              </w:rPr>
              <w:t>Azərbaycan Dövlət Pedaqoji Universiteti Quba filialının təşkilatçılığı ilə Zoom platforması üzərindən Aşıq Ələsgərin anadan olmasının 200 illik yubileyine hesr olunmuş "SCIENCE AND EDUCATION: PRESERVING THE PAST, CREATING THE FUTURE" adli XIll Beynalxalq onlayn elmi praktik simpozium. 24 aprel 2021.</w:t>
            </w:r>
          </w:p>
          <w:p w:rsidR="0041475B" w:rsidRPr="0041475B" w:rsidRDefault="0041475B" w:rsidP="000F6053">
            <w:pPr>
              <w:tabs>
                <w:tab w:val="left" w:pos="567"/>
              </w:tabs>
              <w:ind w:right="34"/>
              <w:jc w:val="both"/>
              <w:rPr>
                <w:rFonts w:ascii="Times New Roman" w:hAnsi="Times New Roman" w:cs="Times New Roman"/>
                <w:bCs/>
                <w:sz w:val="24"/>
                <w:szCs w:val="24"/>
              </w:rPr>
            </w:pPr>
            <w:r w:rsidRPr="0041475B">
              <w:rPr>
                <w:rFonts w:ascii="Times New Roman" w:eastAsia="TimesNewRomanPS-BoldMT" w:hAnsi="Times New Roman" w:cs="Times New Roman"/>
                <w:b/>
                <w:bCs/>
                <w:i/>
                <w:iCs/>
                <w:sz w:val="24"/>
                <w:szCs w:val="24"/>
              </w:rPr>
              <w:t>Osmanlı Kaynaklarında Azerbaycan’ın Tarihi Etnik Manzarası.</w:t>
            </w:r>
            <w:r w:rsidRPr="0041475B">
              <w:rPr>
                <w:rFonts w:ascii="Times New Roman" w:eastAsia="TimesNewRomanPS-BoldMT" w:hAnsi="Times New Roman" w:cs="Times New Roman"/>
                <w:sz w:val="24"/>
                <w:szCs w:val="24"/>
              </w:rPr>
              <w:t xml:space="preserve"> I Uluslararası Adbilim Sempozyumu Bildiri Kitabı Türkiye-İzmir, 2021, s. 131-171. </w:t>
            </w:r>
          </w:p>
          <w:p w:rsidR="0041475B" w:rsidRPr="0041475B" w:rsidRDefault="0041475B" w:rsidP="000F6053">
            <w:pPr>
              <w:tabs>
                <w:tab w:val="left" w:pos="567"/>
              </w:tabs>
              <w:ind w:right="34"/>
              <w:jc w:val="both"/>
              <w:rPr>
                <w:rFonts w:ascii="Times New Roman" w:hAnsi="Times New Roman" w:cs="Times New Roman"/>
                <w:b/>
                <w:bCs/>
                <w:i/>
                <w:iCs/>
                <w:sz w:val="24"/>
                <w:szCs w:val="24"/>
              </w:rPr>
            </w:pPr>
            <w:r w:rsidRPr="0041475B">
              <w:rPr>
                <w:rFonts w:ascii="Times New Roman" w:hAnsi="Times New Roman" w:cs="Times New Roman"/>
                <w:b/>
                <w:bCs/>
                <w:i/>
                <w:iCs/>
                <w:sz w:val="24"/>
                <w:szCs w:val="24"/>
                <w:shd w:val="clear" w:color="auto" w:fill="FFFFFF"/>
              </w:rPr>
              <w:t>Onomastik birimlerin öğrenilmesinde tarihi diyalektizimlerin rolu.</w:t>
            </w:r>
            <w:r w:rsidRPr="0041475B">
              <w:rPr>
                <w:rFonts w:ascii="Times New Roman" w:hAnsi="Times New Roman" w:cs="Times New Roman"/>
                <w:sz w:val="24"/>
                <w:szCs w:val="24"/>
                <w:shd w:val="clear" w:color="auto" w:fill="FFFFFF"/>
              </w:rPr>
              <w:t xml:space="preserve"> Uluslararası Dünya Dili Türkçe Sempozyumu Bildiri Kitabı. </w:t>
            </w:r>
          </w:p>
          <w:p w:rsidR="0041475B" w:rsidRDefault="0041475B"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b/>
                <w:bCs/>
                <w:i/>
                <w:iCs/>
                <w:sz w:val="24"/>
                <w:szCs w:val="24"/>
                <w:shd w:val="clear" w:color="auto" w:fill="FFFFFF"/>
              </w:rPr>
              <w:t xml:space="preserve">Dialekt leksikasında mövcud leksik vahidlərin struktur-semantik tipləri. </w:t>
            </w:r>
            <w:r w:rsidRPr="0041475B">
              <w:rPr>
                <w:rFonts w:ascii="Times New Roman" w:hAnsi="Times New Roman" w:cs="Times New Roman"/>
                <w:sz w:val="24"/>
                <w:szCs w:val="24"/>
                <w:shd w:val="clear" w:color="auto" w:fill="FFFFFF"/>
              </w:rPr>
              <w:t>Azərbaycan Milli Elmlər Akademiyasi Nəsimi Adina Dilçilik İnstitutu/ “Dilçilik  Araşdirmalari” jurnalı/2019, № 2, səh.54-63</w:t>
            </w:r>
            <w:r w:rsidRPr="0041475B">
              <w:rPr>
                <w:rFonts w:ascii="Times New Roman" w:hAnsi="Times New Roman" w:cs="Times New Roman"/>
                <w:bCs/>
                <w:sz w:val="24"/>
                <w:szCs w:val="24"/>
                <w:shd w:val="clear" w:color="auto" w:fill="FFFFFF"/>
              </w:rPr>
              <w:t>.</w:t>
            </w:r>
          </w:p>
          <w:p w:rsidR="0041475B" w:rsidRPr="0041475B" w:rsidRDefault="0041475B"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b/>
                <w:bCs/>
                <w:sz w:val="24"/>
                <w:szCs w:val="24"/>
              </w:rPr>
              <w:t>A</w:t>
            </w:r>
            <w:r w:rsidRPr="0041475B">
              <w:rPr>
                <w:rFonts w:ascii="Times New Roman" w:hAnsi="Times New Roman" w:cs="Times New Roman"/>
                <w:b/>
                <w:bCs/>
                <w:i/>
                <w:iCs/>
                <w:sz w:val="24"/>
                <w:szCs w:val="24"/>
              </w:rPr>
              <w:t xml:space="preserve">zerbaycan-Türk Folklorunda Alp Kadın Obrazı. </w:t>
            </w:r>
            <w:r w:rsidRPr="0041475B">
              <w:rPr>
                <w:rFonts w:ascii="Times New Roman" w:hAnsi="Times New Roman" w:cs="Times New Roman"/>
                <w:b/>
                <w:bCs/>
                <w:sz w:val="24"/>
                <w:szCs w:val="24"/>
              </w:rPr>
              <w:t xml:space="preserve">“Türk Dünyasında </w:t>
            </w:r>
            <w:r w:rsidRPr="0041475B">
              <w:rPr>
                <w:rFonts w:ascii="Times New Roman" w:hAnsi="Times New Roman" w:cs="Times New Roman"/>
                <w:sz w:val="24"/>
                <w:szCs w:val="24"/>
                <w:shd w:val="clear" w:color="auto" w:fill="FFFFFF"/>
              </w:rPr>
              <w:t>Alp Kadın” Uluslararası Sempozyumu Bildiri Kitabı, Gazi Üniversitesi, Türk Dünyası ve Uygulama Merkezi, Ankara, 8-10 Mart, 2022, 134-142.</w:t>
            </w:r>
          </w:p>
          <w:p w:rsidR="0041475B" w:rsidRPr="0041475B" w:rsidRDefault="0041475B"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b/>
                <w:bCs/>
                <w:i/>
                <w:iCs/>
                <w:sz w:val="24"/>
                <w:szCs w:val="24"/>
              </w:rPr>
              <w:t>Eski türk yazili abidelerinin dili ve Nahçıvan ağizları.</w:t>
            </w:r>
            <w:r w:rsidRPr="0041475B">
              <w:rPr>
                <w:rFonts w:ascii="Times New Roman" w:hAnsi="Times New Roman" w:cs="Times New Roman"/>
                <w:sz w:val="24"/>
                <w:szCs w:val="24"/>
              </w:rPr>
              <w:t xml:space="preserve"> Çankırı Karatekin Üniversitesi, Türkiye-Çankırı, 2022, s.357-392.</w:t>
            </w:r>
          </w:p>
          <w:p w:rsidR="0041475B" w:rsidRPr="0041475B" w:rsidRDefault="0041475B"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b/>
                <w:bCs/>
                <w:i/>
                <w:iCs/>
                <w:sz w:val="24"/>
                <w:szCs w:val="24"/>
              </w:rPr>
              <w:t>Azerbaycan Türkçesinin Nahçıvan Ağızları ile Gagauz Türçesinin Ortak Leksikası.</w:t>
            </w:r>
            <w:r w:rsidRPr="0041475B">
              <w:rPr>
                <w:rFonts w:ascii="Times New Roman" w:hAnsi="Times New Roman" w:cs="Times New Roman"/>
                <w:sz w:val="24"/>
                <w:szCs w:val="24"/>
              </w:rPr>
              <w:t xml:space="preserve"> Moldova-Komrat, 2022, s.783-803.</w:t>
            </w:r>
          </w:p>
          <w:p w:rsidR="0041475B" w:rsidRDefault="0041475B"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sz w:val="24"/>
                <w:szCs w:val="24"/>
                <w:shd w:val="clear" w:color="auto" w:fill="FFFFFF"/>
              </w:rPr>
              <w:t>Çağdaş Azərbaycan dilinin problemləri Respublika konfransı.</w:t>
            </w:r>
            <w:r w:rsidRPr="0041475B">
              <w:rPr>
                <w:rFonts w:ascii="Times New Roman" w:hAnsi="Times New Roman" w:cs="Times New Roman"/>
                <w:b/>
                <w:bCs/>
                <w:i/>
                <w:iCs/>
                <w:sz w:val="24"/>
                <w:szCs w:val="24"/>
                <w:shd w:val="clear" w:color="auto" w:fill="FFFFFF"/>
              </w:rPr>
              <w:t xml:space="preserve"> Azərbaycan – Naxçıvan</w:t>
            </w:r>
            <w:r w:rsidRPr="0041475B">
              <w:rPr>
                <w:rFonts w:ascii="Times New Roman" w:hAnsi="Times New Roman" w:cs="Times New Roman"/>
                <w:sz w:val="24"/>
                <w:szCs w:val="24"/>
                <w:shd w:val="clear" w:color="auto" w:fill="FFFFFF"/>
              </w:rPr>
              <w:t>:</w:t>
            </w:r>
          </w:p>
          <w:p w:rsidR="0041475B" w:rsidRPr="0041475B" w:rsidRDefault="0041475B"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b/>
                <w:bCs/>
                <w:i/>
                <w:iCs/>
                <w:sz w:val="24"/>
                <w:szCs w:val="24"/>
              </w:rPr>
              <w:t>Türk kökenli ermeni antroponimleri.</w:t>
            </w:r>
            <w:r w:rsidRPr="0041475B">
              <w:rPr>
                <w:rFonts w:ascii="Times New Roman" w:hAnsi="Times New Roman" w:cs="Times New Roman"/>
                <w:sz w:val="24"/>
                <w:szCs w:val="24"/>
              </w:rPr>
              <w:t xml:space="preserve"> Türk dili ve edebiyatı dergisi. Jurnalı. Naziran Türkiye-Rize,  2022.</w:t>
            </w:r>
          </w:p>
          <w:p w:rsidR="0041475B" w:rsidRPr="0041475B" w:rsidRDefault="0041475B"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b/>
                <w:bCs/>
                <w:i/>
                <w:iCs/>
                <w:sz w:val="24"/>
                <w:szCs w:val="24"/>
              </w:rPr>
              <w:t>Asireddin Abu Hayyan El-Endelusi’nin “Kitab El-İdrak Li-Lisan El-Etrak” Eseri ve Nahçıvan Şiveleri.</w:t>
            </w:r>
            <w:r w:rsidRPr="0041475B">
              <w:rPr>
                <w:rFonts w:ascii="Times New Roman" w:hAnsi="Times New Roman" w:cs="Times New Roman"/>
                <w:sz w:val="24"/>
                <w:szCs w:val="24"/>
              </w:rPr>
              <w:t xml:space="preserve"> XIV. Uluslararası  </w:t>
            </w:r>
            <w:r w:rsidRPr="0041475B">
              <w:rPr>
                <w:rFonts w:ascii="Times New Roman" w:eastAsia="TimesNewRomanPS-BoldMT" w:hAnsi="Times New Roman" w:cs="Times New Roman"/>
                <w:sz w:val="24"/>
                <w:szCs w:val="24"/>
              </w:rPr>
              <w:t>Dünya Dili Türkçe</w:t>
            </w:r>
            <w:r w:rsidRPr="0041475B">
              <w:rPr>
                <w:rFonts w:ascii="Times New Roman" w:hAnsi="Times New Roman" w:cs="Times New Roman"/>
                <w:sz w:val="24"/>
                <w:szCs w:val="24"/>
              </w:rPr>
              <w:t xml:space="preserve">  Sempozyumu  </w:t>
            </w:r>
            <w:r w:rsidRPr="0041475B">
              <w:rPr>
                <w:rFonts w:ascii="Times New Roman" w:eastAsia="TimesNewRomanPS-BoldMT" w:hAnsi="Times New Roman" w:cs="Times New Roman"/>
                <w:sz w:val="24"/>
                <w:szCs w:val="24"/>
              </w:rPr>
              <w:t>Bildiri Kitab</w:t>
            </w:r>
            <w:r w:rsidRPr="0041475B">
              <w:rPr>
                <w:rFonts w:ascii="Times New Roman" w:hAnsi="Times New Roman" w:cs="Times New Roman"/>
                <w:sz w:val="24"/>
                <w:szCs w:val="24"/>
              </w:rPr>
              <w:t xml:space="preserve">ı  20-22 Ekim 2022, Alanya-Antalya, s. 585-606. </w:t>
            </w:r>
          </w:p>
          <w:p w:rsidR="0041475B" w:rsidRDefault="0041475B" w:rsidP="000F6053">
            <w:pPr>
              <w:tabs>
                <w:tab w:val="left" w:pos="567"/>
              </w:tabs>
              <w:ind w:right="34"/>
              <w:jc w:val="both"/>
              <w:rPr>
                <w:rStyle w:val="A4"/>
                <w:rFonts w:ascii="Times New Roman" w:hAnsi="Times New Roman" w:cs="Times New Roman"/>
                <w:bCs/>
                <w:color w:val="auto"/>
                <w:sz w:val="24"/>
                <w:szCs w:val="24"/>
              </w:rPr>
            </w:pPr>
            <w:r w:rsidRPr="0041475B">
              <w:rPr>
                <w:rStyle w:val="A4"/>
                <w:rFonts w:ascii="Times New Roman" w:hAnsi="Times New Roman" w:cs="Times New Roman"/>
                <w:b/>
                <w:bCs/>
                <w:i/>
                <w:iCs/>
                <w:color w:val="auto"/>
                <w:sz w:val="24"/>
                <w:szCs w:val="24"/>
              </w:rPr>
              <w:t>Güney Kafkasya’da Rus-Ermeni Politikasının Hedef  Aldığı  Mevcut Onomastik  Birimler.</w:t>
            </w:r>
            <w:r w:rsidRPr="0041475B">
              <w:rPr>
                <w:rStyle w:val="A4"/>
                <w:rFonts w:ascii="Times New Roman" w:hAnsi="Times New Roman" w:cs="Times New Roman"/>
                <w:color w:val="auto"/>
                <w:sz w:val="24"/>
                <w:szCs w:val="24"/>
              </w:rPr>
              <w:t xml:space="preserve"> </w:t>
            </w:r>
            <w:r w:rsidRPr="0041475B">
              <w:rPr>
                <w:rStyle w:val="A1"/>
                <w:rFonts w:ascii="Times New Roman" w:hAnsi="Times New Roman" w:cs="Times New Roman"/>
                <w:color w:val="auto"/>
                <w:sz w:val="24"/>
                <w:szCs w:val="24"/>
              </w:rPr>
              <w:t xml:space="preserve">ІІ Халықаралық Ономастикалық Симпозиум Материалдарының </w:t>
            </w:r>
            <w:r w:rsidRPr="0041475B">
              <w:rPr>
                <w:rFonts w:ascii="Times New Roman" w:hAnsi="Times New Roman" w:cs="Times New Roman"/>
                <w:sz w:val="24"/>
                <w:szCs w:val="24"/>
              </w:rPr>
              <w:t xml:space="preserve"> </w:t>
            </w:r>
            <w:r w:rsidRPr="0041475B">
              <w:rPr>
                <w:rStyle w:val="A1"/>
                <w:rFonts w:ascii="Times New Roman" w:hAnsi="Times New Roman" w:cs="Times New Roman"/>
                <w:color w:val="auto"/>
                <w:sz w:val="24"/>
                <w:szCs w:val="24"/>
              </w:rPr>
              <w:t>Жинағы</w:t>
            </w:r>
            <w:r w:rsidRPr="0041475B">
              <w:rPr>
                <w:rFonts w:ascii="Times New Roman" w:hAnsi="Times New Roman" w:cs="Times New Roman"/>
                <w:sz w:val="24"/>
                <w:szCs w:val="24"/>
              </w:rPr>
              <w:t xml:space="preserve">. </w:t>
            </w:r>
            <w:r w:rsidRPr="0041475B">
              <w:rPr>
                <w:rStyle w:val="A2"/>
                <w:rFonts w:ascii="Times New Roman" w:hAnsi="Times New Roman" w:cs="Times New Roman"/>
                <w:color w:val="auto"/>
                <w:sz w:val="24"/>
                <w:szCs w:val="24"/>
              </w:rPr>
              <w:t xml:space="preserve">“Ğılım” Yayınevi / «Ғылым» баспасы, Astana-2022 / Астана – 2022, </w:t>
            </w:r>
            <w:r w:rsidRPr="0041475B">
              <w:rPr>
                <w:rStyle w:val="A4"/>
                <w:rFonts w:ascii="Times New Roman" w:hAnsi="Times New Roman" w:cs="Times New Roman"/>
                <w:color w:val="auto"/>
                <w:sz w:val="24"/>
                <w:szCs w:val="24"/>
              </w:rPr>
              <w:t xml:space="preserve"> s. 406-429.</w:t>
            </w:r>
          </w:p>
          <w:p w:rsidR="0041475B" w:rsidRPr="0041475B" w:rsidRDefault="0041475B"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sz w:val="24"/>
                <w:szCs w:val="24"/>
              </w:rPr>
              <w:t>Ozarboyondagi o’zbek dramlari tadqiqot vatarqalish masalalari. “Jadid Dramları Poetikası ve sanatlashtırış Masalları: Muammo va Yechimlar” Mavzusıdagı Respublika İlmiy-Amalıy Konferansiya Materialları 18 Aprel, 2023. O’zbekistan Davlat San’at va Madaniyat İnstitutu.</w:t>
            </w:r>
          </w:p>
          <w:p w:rsidR="0041475B" w:rsidRDefault="0041475B"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sz w:val="24"/>
                <w:szCs w:val="24"/>
              </w:rPr>
              <w:t xml:space="preserve">Azərbaycan və Türkiyə dilçiliyində dialekt bölgüsü problemi. Çağdaş Azərbaycan Dilinin Aktual Problemləri” Mövzusunda II Respublika Elmi Konfransı, </w:t>
            </w:r>
            <w:r w:rsidRPr="0041475B">
              <w:rPr>
                <w:rFonts w:ascii="Times New Roman" w:hAnsi="Times New Roman" w:cs="Times New Roman"/>
                <w:b/>
                <w:bCs/>
                <w:sz w:val="24"/>
                <w:szCs w:val="24"/>
              </w:rPr>
              <w:t>30 MART 2023, NAXÇIVAN-2023.</w:t>
            </w:r>
          </w:p>
          <w:p w:rsidR="0041475B" w:rsidRPr="0041475B" w:rsidRDefault="0041475B" w:rsidP="000F6053">
            <w:pPr>
              <w:tabs>
                <w:tab w:val="left" w:pos="567"/>
              </w:tabs>
              <w:ind w:right="34"/>
              <w:jc w:val="both"/>
              <w:rPr>
                <w:rFonts w:ascii="Times New Roman" w:hAnsi="Times New Roman" w:cs="Times New Roman"/>
                <w:bCs/>
                <w:sz w:val="24"/>
                <w:szCs w:val="24"/>
              </w:rPr>
            </w:pPr>
            <w:r w:rsidRPr="0041475B">
              <w:rPr>
                <w:rFonts w:ascii="Times New Roman" w:hAnsi="Times New Roman" w:cs="Times New Roman"/>
                <w:sz w:val="24"/>
                <w:szCs w:val="24"/>
              </w:rPr>
              <w:t>30 MART 2023. Azərbaycan və Türkiyə dilçiliyində dialekt bölgüsü problemi. Çağdaş Azərbaycan Dilinin Aktual Problemləri” Mövzusunda II Respublika Elmi Konfransı, NAXÇIVAN-2023.</w:t>
            </w:r>
          </w:p>
          <w:p w:rsidR="0041475B" w:rsidRPr="0041475B" w:rsidRDefault="0041475B" w:rsidP="000F6053">
            <w:pPr>
              <w:autoSpaceDE w:val="0"/>
              <w:autoSpaceDN w:val="0"/>
              <w:adjustRightInd w:val="0"/>
              <w:ind w:right="34"/>
              <w:jc w:val="both"/>
              <w:rPr>
                <w:rFonts w:ascii="Times New Roman" w:hAnsi="Times New Roman" w:cs="Times New Roman"/>
                <w:sz w:val="24"/>
                <w:szCs w:val="24"/>
              </w:rPr>
            </w:pPr>
            <w:r w:rsidRPr="0041475B">
              <w:rPr>
                <w:rFonts w:ascii="Times New Roman" w:hAnsi="Times New Roman" w:cs="Times New Roman"/>
                <w:sz w:val="24"/>
                <w:szCs w:val="24"/>
              </w:rPr>
              <w:t>12-14 Ekim 2023 tarihlerinde Kazakistan’ın Türkistan şehrinde Hoca Ahmet Yesevi Uluslararası Türk-Kazak Üniversitesi Türkoloji Araştırma Enstitüsü Uluslararası Dede Korkut Sempozyumu “Kitabi Dede Korkut”ta Kıpçak ve Oğuzların Ortak Tarihi ve Dil Unsurları.” QAZAXSTAN+2023.</w:t>
            </w:r>
          </w:p>
          <w:p w:rsidR="0041475B" w:rsidRPr="0041475B" w:rsidRDefault="0041475B" w:rsidP="000F6053">
            <w:pPr>
              <w:autoSpaceDE w:val="0"/>
              <w:autoSpaceDN w:val="0"/>
              <w:adjustRightInd w:val="0"/>
              <w:ind w:right="34"/>
              <w:jc w:val="both"/>
              <w:rPr>
                <w:rFonts w:ascii="Times New Roman" w:hAnsi="Times New Roman" w:cs="Times New Roman"/>
                <w:sz w:val="24"/>
                <w:szCs w:val="24"/>
              </w:rPr>
            </w:pPr>
            <w:r w:rsidRPr="0041475B">
              <w:rPr>
                <w:rFonts w:ascii="Times New Roman" w:hAnsi="Times New Roman" w:cs="Times New Roman"/>
                <w:sz w:val="24"/>
                <w:szCs w:val="24"/>
              </w:rPr>
              <w:t>17-20 Ekim 2023 tarihlerinde Kazakistan-Türkistan Hoca Ahmet Yesevi Uluslararası Türk-</w:t>
            </w:r>
            <w:r w:rsidRPr="0041475B">
              <w:rPr>
                <w:rFonts w:ascii="Times New Roman" w:hAnsi="Times New Roman" w:cs="Times New Roman"/>
                <w:sz w:val="24"/>
                <w:szCs w:val="24"/>
              </w:rPr>
              <w:lastRenderedPageBreak/>
              <w:t>Kazak Üniversitesi Türkoloji Araştırma Enstitüsü X. Uluslararası Türkoloji Kongresi “Azerbaycan Türkçesinin Nahçıvan Ağızlarında Eski Kıpçak Türkçesinin Tarihi İzleri.” QAZAXSTAN+2023.</w:t>
            </w:r>
          </w:p>
          <w:p w:rsidR="0041475B" w:rsidRPr="0041475B" w:rsidRDefault="0041475B" w:rsidP="000F6053">
            <w:pPr>
              <w:autoSpaceDE w:val="0"/>
              <w:autoSpaceDN w:val="0"/>
              <w:adjustRightInd w:val="0"/>
              <w:ind w:right="34"/>
              <w:jc w:val="both"/>
              <w:rPr>
                <w:rFonts w:ascii="Times New Roman" w:hAnsi="Times New Roman" w:cs="Times New Roman"/>
                <w:sz w:val="24"/>
                <w:szCs w:val="24"/>
                <w:shd w:val="clear" w:color="auto" w:fill="FFFFFF"/>
                <w:lang w:val="uz-Latn-UZ"/>
              </w:rPr>
            </w:pPr>
            <w:r w:rsidRPr="0041475B">
              <w:rPr>
                <w:rFonts w:ascii="Times New Roman" w:hAnsi="Times New Roman" w:cs="Times New Roman"/>
                <w:sz w:val="24"/>
                <w:szCs w:val="24"/>
                <w:shd w:val="clear" w:color="auto" w:fill="FFFFFF"/>
                <w:lang w:val="uz-Latn-UZ"/>
              </w:rPr>
              <w:t>26-28 OKTYABR 2023. “Turkiy tillar tarixiy onomastikasi tadqiqi: yutuqlar, muammolar va vazifalar” mavzusidagi III Xalqaro onomastika simpoziumi “Azerbaycan ve Özbekistan Toponimik Paralelleri.” ÖZBƏKİSTAN+2023.</w:t>
            </w:r>
          </w:p>
          <w:p w:rsidR="0041475B" w:rsidRPr="0041475B" w:rsidRDefault="0041475B" w:rsidP="000F6053">
            <w:pPr>
              <w:autoSpaceDE w:val="0"/>
              <w:autoSpaceDN w:val="0"/>
              <w:adjustRightInd w:val="0"/>
              <w:ind w:right="34"/>
              <w:jc w:val="both"/>
              <w:rPr>
                <w:rFonts w:ascii="Times New Roman" w:hAnsi="Times New Roman" w:cs="Times New Roman"/>
                <w:sz w:val="24"/>
                <w:szCs w:val="24"/>
                <w:shd w:val="clear" w:color="auto" w:fill="FFFFFF"/>
                <w:lang w:val="uz-Latn-UZ"/>
              </w:rPr>
            </w:pPr>
            <w:r w:rsidRPr="0041475B">
              <w:rPr>
                <w:rFonts w:ascii="Times New Roman" w:hAnsi="Times New Roman" w:cs="Times New Roman"/>
                <w:sz w:val="24"/>
                <w:szCs w:val="24"/>
                <w:shd w:val="clear" w:color="auto" w:fill="FFFFFF"/>
                <w:lang w:val="uz-Latn-UZ"/>
              </w:rPr>
              <w:t>26-28 OKTYABR 2023. Cumhuriyetin 100. Yılında Bilge Kağan’dan  Atatürk’e Uluslararası Türkçe ve Türk Edebiyatı Kurultayı. TÜRKİYE-ERZURUM-2023.</w:t>
            </w:r>
          </w:p>
          <w:p w:rsidR="0041475B" w:rsidRPr="0041475B" w:rsidRDefault="0041475B" w:rsidP="000F6053">
            <w:pPr>
              <w:autoSpaceDE w:val="0"/>
              <w:autoSpaceDN w:val="0"/>
              <w:adjustRightInd w:val="0"/>
              <w:ind w:right="34"/>
              <w:jc w:val="both"/>
              <w:rPr>
                <w:rFonts w:ascii="Times New Roman" w:hAnsi="Times New Roman" w:cs="Times New Roman"/>
                <w:sz w:val="24"/>
                <w:szCs w:val="24"/>
                <w:shd w:val="clear" w:color="auto" w:fill="FFFFFF"/>
              </w:rPr>
            </w:pPr>
            <w:r w:rsidRPr="0041475B">
              <w:rPr>
                <w:rFonts w:ascii="Times New Roman" w:hAnsi="Times New Roman" w:cs="Times New Roman"/>
                <w:sz w:val="24"/>
                <w:szCs w:val="24"/>
                <w:shd w:val="clear" w:color="auto" w:fill="FFFFFF"/>
              </w:rPr>
              <w:t>29-31 EKİM. Türkiye Cumhuriyeti’nin 100. Yılı anısına “TÜRKİYE CUMHURİYETİ’NİN 100. YILINDA TÜRK DÜNYASININ ORTAK MİRASI” II. Uluslararası Türkiyat Kongresi. ÇANKIRI-TÜRKİYE-2023.</w:t>
            </w:r>
          </w:p>
          <w:p w:rsidR="0041475B" w:rsidRPr="0041475B" w:rsidRDefault="0041475B" w:rsidP="000F6053">
            <w:pPr>
              <w:autoSpaceDE w:val="0"/>
              <w:autoSpaceDN w:val="0"/>
              <w:adjustRightInd w:val="0"/>
              <w:ind w:right="34"/>
              <w:jc w:val="both"/>
              <w:rPr>
                <w:rFonts w:ascii="Times New Roman" w:hAnsi="Times New Roman" w:cs="Times New Roman"/>
                <w:sz w:val="24"/>
                <w:szCs w:val="24"/>
              </w:rPr>
            </w:pPr>
            <w:r w:rsidRPr="0041475B">
              <w:rPr>
                <w:rFonts w:ascii="Times New Roman" w:hAnsi="Times New Roman" w:cs="Times New Roman"/>
                <w:sz w:val="24"/>
                <w:szCs w:val="24"/>
                <w:shd w:val="clear" w:color="auto" w:fill="FFFFFF"/>
              </w:rPr>
              <w:t>23-24 NOYABR. “Qərbi Azərbaycana qayıdış” Festival-konqres.</w:t>
            </w:r>
            <w:r w:rsidRPr="0041475B">
              <w:rPr>
                <w:rFonts w:ascii="Times New Roman" w:hAnsi="Times New Roman" w:cs="Times New Roman"/>
                <w:sz w:val="24"/>
                <w:szCs w:val="24"/>
              </w:rPr>
              <w:t xml:space="preserve"> Naxçıvan Dövlət Universiteti. NAXÇIVAN -2023.</w:t>
            </w:r>
          </w:p>
          <w:p w:rsidR="0041475B" w:rsidRPr="0041475B" w:rsidRDefault="0041475B" w:rsidP="000F6053">
            <w:pPr>
              <w:autoSpaceDE w:val="0"/>
              <w:autoSpaceDN w:val="0"/>
              <w:adjustRightInd w:val="0"/>
              <w:ind w:right="34"/>
              <w:jc w:val="both"/>
              <w:rPr>
                <w:rFonts w:ascii="Times New Roman" w:hAnsi="Times New Roman" w:cs="Times New Roman"/>
                <w:sz w:val="24"/>
                <w:szCs w:val="24"/>
              </w:rPr>
            </w:pPr>
            <w:r w:rsidRPr="0041475B">
              <w:rPr>
                <w:rFonts w:ascii="Times New Roman" w:hAnsi="Times New Roman" w:cs="Times New Roman"/>
                <w:sz w:val="24"/>
                <w:szCs w:val="24"/>
              </w:rPr>
              <w:t>23-25 KASIM.</w:t>
            </w:r>
            <w:r w:rsidRPr="0041475B">
              <w:rPr>
                <w:rStyle w:val="AltbilgiChar"/>
                <w:rFonts w:ascii="Times New Roman" w:hAnsi="Times New Roman" w:cs="Times New Roman"/>
                <w:sz w:val="24"/>
                <w:szCs w:val="24"/>
                <w:lang w:val="tr-TR"/>
              </w:rPr>
              <w:t xml:space="preserve"> </w:t>
            </w:r>
            <w:r w:rsidRPr="0041475B">
              <w:rPr>
                <w:rStyle w:val="Gl"/>
                <w:rFonts w:ascii="Times New Roman" w:hAnsi="Times New Roman" w:cs="Times New Roman"/>
                <w:sz w:val="24"/>
                <w:szCs w:val="24"/>
              </w:rPr>
              <w:t xml:space="preserve">IV. INTERNATIONAL CONGRESS OF TURKISH CIVILIZATION. </w:t>
            </w:r>
            <w:r w:rsidRPr="0041475B">
              <w:rPr>
                <w:rFonts w:ascii="Times New Roman" w:hAnsi="Times New Roman" w:cs="Times New Roman"/>
                <w:sz w:val="24"/>
                <w:szCs w:val="24"/>
              </w:rPr>
              <w:t>BİŞKEK – KIRGIZİSTAN-2023.</w:t>
            </w:r>
          </w:p>
          <w:p w:rsidR="0041475B" w:rsidRDefault="0041475B" w:rsidP="000F6053">
            <w:pPr>
              <w:autoSpaceDE w:val="0"/>
              <w:autoSpaceDN w:val="0"/>
              <w:adjustRightInd w:val="0"/>
              <w:ind w:right="34"/>
              <w:jc w:val="both"/>
              <w:rPr>
                <w:rFonts w:ascii="Times New Roman" w:hAnsi="Times New Roman" w:cs="Times New Roman"/>
                <w:sz w:val="24"/>
                <w:szCs w:val="24"/>
              </w:rPr>
            </w:pPr>
            <w:r w:rsidRPr="0041475B">
              <w:rPr>
                <w:rFonts w:ascii="Times New Roman" w:hAnsi="Times New Roman" w:cs="Times New Roman"/>
                <w:sz w:val="24"/>
                <w:szCs w:val="24"/>
              </w:rPr>
              <w:t xml:space="preserve">01. ARALIK 2023. “Gagauzca-Rusça-Moldovanca Sözlük” ün 50. yılına adanmış “Gagauziya: dil, istoriya, kultura” adlı I. Halklararası bilim-praktika konferenţiyası. KOMRAT-MOLDOVA-2023.   </w:t>
            </w:r>
          </w:p>
          <w:p w:rsidR="00A7488B" w:rsidRPr="00A7488B" w:rsidRDefault="00A7488B" w:rsidP="000F6053">
            <w:pPr>
              <w:autoSpaceDE w:val="0"/>
              <w:autoSpaceDN w:val="0"/>
              <w:adjustRightInd w:val="0"/>
              <w:ind w:right="34"/>
              <w:jc w:val="both"/>
              <w:rPr>
                <w:rFonts w:ascii="Times New Roman" w:hAnsi="Times New Roman" w:cs="Times New Roman"/>
                <w:sz w:val="24"/>
                <w:szCs w:val="24"/>
              </w:rPr>
            </w:pPr>
            <w:r w:rsidRPr="00A7488B">
              <w:rPr>
                <w:rFonts w:ascii="Times New Roman" w:hAnsi="Times New Roman" w:cs="Times New Roman"/>
                <w:sz w:val="24"/>
                <w:szCs w:val="24"/>
              </w:rPr>
              <w:t>23-24 noyabr 2023-cü il.</w:t>
            </w:r>
            <w:r>
              <w:t xml:space="preserve"> </w:t>
            </w:r>
            <w:r w:rsidRPr="00A7488B">
              <w:rPr>
                <w:rFonts w:ascii="Times New Roman" w:hAnsi="Times New Roman" w:cs="Times New Roman"/>
                <w:b/>
                <w:bCs/>
                <w:sz w:val="24"/>
                <w:szCs w:val="24"/>
                <w:shd w:val="clear" w:color="auto" w:fill="FFFFFF"/>
              </w:rPr>
              <w:t>Qərbi Azərbaycana qayıdış</w:t>
            </w:r>
            <w:r w:rsidRPr="00A7488B">
              <w:rPr>
                <w:rFonts w:ascii="Times New Roman" w:hAnsi="Times New Roman" w:cs="Times New Roman"/>
                <w:sz w:val="24"/>
                <w:szCs w:val="24"/>
                <w:shd w:val="clear" w:color="auto" w:fill="FFFFFF"/>
              </w:rPr>
              <w:t>” festival-konqresi.</w:t>
            </w:r>
          </w:p>
          <w:p w:rsidR="0041475B" w:rsidRDefault="0041475B" w:rsidP="000F6053">
            <w:pPr>
              <w:autoSpaceDE w:val="0"/>
              <w:autoSpaceDN w:val="0"/>
              <w:adjustRightInd w:val="0"/>
              <w:ind w:right="34"/>
              <w:jc w:val="both"/>
              <w:rPr>
                <w:rFonts w:ascii="Times New Roman" w:hAnsi="Times New Roman" w:cs="Times New Roman"/>
                <w:sz w:val="24"/>
                <w:szCs w:val="24"/>
              </w:rPr>
            </w:pPr>
            <w:r w:rsidRPr="0041475B">
              <w:rPr>
                <w:rFonts w:ascii="Times New Roman" w:hAnsi="Times New Roman" w:cs="Times New Roman"/>
                <w:sz w:val="24"/>
                <w:szCs w:val="24"/>
              </w:rPr>
              <w:t>VIII Всероссийской научной on-line конференции с международным участием «Филология, история и культура крымских татар: традиции и современность», посвященная 20-летию образования НИИ крымскотатарской филологии, истории и культуры этносов Крыма. г. Симферополь, 30 мая 2024 г.</w:t>
            </w:r>
          </w:p>
          <w:p w:rsidR="007D65EF" w:rsidRPr="0041475B" w:rsidRDefault="007D65EF" w:rsidP="000F6053">
            <w:pPr>
              <w:autoSpaceDE w:val="0"/>
              <w:autoSpaceDN w:val="0"/>
              <w:adjustRightInd w:val="0"/>
              <w:ind w:right="34"/>
              <w:jc w:val="both"/>
              <w:rPr>
                <w:rFonts w:ascii="Times New Roman" w:hAnsi="Times New Roman" w:cs="Times New Roman"/>
                <w:sz w:val="24"/>
                <w:szCs w:val="24"/>
              </w:rPr>
            </w:pPr>
            <w:r>
              <w:rPr>
                <w:rFonts w:ascii="Times New Roman" w:hAnsi="Times New Roman" w:cs="Times New Roman"/>
                <w:sz w:val="24"/>
                <w:szCs w:val="24"/>
              </w:rPr>
              <w:t xml:space="preserve">18-20 </w:t>
            </w:r>
            <w:r w:rsidR="00A7488B">
              <w:rPr>
                <w:rFonts w:ascii="Times New Roman" w:hAnsi="Times New Roman" w:cs="Times New Roman"/>
                <w:sz w:val="24"/>
                <w:szCs w:val="24"/>
              </w:rPr>
              <w:t xml:space="preserve">Mayıs, </w:t>
            </w:r>
            <w:r>
              <w:rPr>
                <w:rFonts w:ascii="Times New Roman" w:hAnsi="Times New Roman" w:cs="Times New Roman"/>
                <w:sz w:val="24"/>
                <w:szCs w:val="24"/>
              </w:rPr>
              <w:t xml:space="preserve">2024. II Uluslararası Bilim ve Yazı Dili Olarak Türkçe Sempozyumu. </w:t>
            </w:r>
          </w:p>
          <w:p w:rsidR="0041475B" w:rsidRPr="0041475B" w:rsidRDefault="0041475B" w:rsidP="000F6053">
            <w:pPr>
              <w:autoSpaceDE w:val="0"/>
              <w:autoSpaceDN w:val="0"/>
              <w:adjustRightInd w:val="0"/>
              <w:ind w:right="34"/>
              <w:jc w:val="both"/>
              <w:rPr>
                <w:rFonts w:ascii="Times New Roman" w:hAnsi="Times New Roman" w:cs="Times New Roman"/>
                <w:sz w:val="24"/>
                <w:szCs w:val="24"/>
              </w:rPr>
            </w:pPr>
            <w:r w:rsidRPr="0041475B">
              <w:rPr>
                <w:rFonts w:ascii="Times New Roman" w:hAnsi="Times New Roman" w:cs="Times New Roman"/>
                <w:sz w:val="24"/>
                <w:szCs w:val="24"/>
              </w:rPr>
              <w:t xml:space="preserve">7-8 Ekim. Ankara. </w:t>
            </w:r>
            <w:r w:rsidRPr="0041475B">
              <w:rPr>
                <w:rFonts w:ascii="Times New Roman" w:hAnsi="Times New Roman" w:cs="Times New Roman"/>
                <w:sz w:val="24"/>
                <w:szCs w:val="24"/>
                <w:shd w:val="clear" w:color="auto" w:fill="FFFFFF"/>
              </w:rPr>
              <w:t>2. Uluslararası Türk Kültürü Sempozyumu. 2024. Ankara: Gazi Üniversitesi.</w:t>
            </w:r>
          </w:p>
          <w:p w:rsidR="00091939" w:rsidRDefault="007D65EF" w:rsidP="000F6053">
            <w:pPr>
              <w:autoSpaceDE w:val="0"/>
              <w:autoSpaceDN w:val="0"/>
              <w:adjustRightInd w:val="0"/>
              <w:ind w:right="34"/>
              <w:jc w:val="both"/>
              <w:rPr>
                <w:rFonts w:ascii="Times New Roman" w:hAnsi="Times New Roman" w:cs="Times New Roman"/>
                <w:sz w:val="24"/>
                <w:szCs w:val="24"/>
              </w:rPr>
            </w:pPr>
            <w:r w:rsidRPr="0041475B">
              <w:rPr>
                <w:rFonts w:ascii="Times New Roman" w:hAnsi="Times New Roman" w:cs="Times New Roman"/>
                <w:sz w:val="24"/>
                <w:szCs w:val="24"/>
              </w:rPr>
              <w:t xml:space="preserve">15-19 Ekim </w:t>
            </w:r>
            <w:r w:rsidR="0041475B" w:rsidRPr="0041475B">
              <w:rPr>
                <w:rFonts w:ascii="Times New Roman" w:hAnsi="Times New Roman" w:cs="Times New Roman"/>
                <w:sz w:val="24"/>
                <w:szCs w:val="24"/>
              </w:rPr>
              <w:t>Türk Dünyası Modernleşmesi II Uluslararası Trk Dünyasında Matbuat Sempozyumu. İzmir. Ege Üniversitesi.</w:t>
            </w:r>
          </w:p>
          <w:p w:rsidR="00571DCC" w:rsidRPr="00A65F09" w:rsidRDefault="00941E00" w:rsidP="000F6053">
            <w:pPr>
              <w:autoSpaceDE w:val="0"/>
              <w:autoSpaceDN w:val="0"/>
              <w:adjustRightInd w:val="0"/>
              <w:ind w:right="34"/>
              <w:jc w:val="both"/>
              <w:rPr>
                <w:rFonts w:ascii="Times New Roman" w:hAnsi="Times New Roman" w:cs="Times New Roman"/>
                <w:sz w:val="24"/>
                <w:szCs w:val="24"/>
              </w:rPr>
            </w:pPr>
            <w:r w:rsidRPr="00941E00">
              <w:rPr>
                <w:rFonts w:ascii="Times New Roman" w:hAnsi="Times New Roman" w:cs="Times New Roman"/>
                <w:sz w:val="24"/>
                <w:szCs w:val="24"/>
              </w:rPr>
              <w:t>1590-1728-ci il İrəvan əyalətinin müfəssəl və icmal dəftərlərində Azərbaycanın tarixi onomastik mənzərəsi. s.484-497.</w:t>
            </w:r>
            <w:r>
              <w:t xml:space="preserve"> </w:t>
            </w:r>
            <w:r w:rsidRPr="00941E00">
              <w:rPr>
                <w:rFonts w:ascii="Times New Roman" w:hAnsi="Times New Roman" w:cs="Times New Roman"/>
                <w:sz w:val="24"/>
                <w:szCs w:val="24"/>
              </w:rPr>
              <w:t>“Qərbi Azərbaycana qayıdış” festival-konqresin materialları. 23-24 noyabr 2023-cü il. Naxçıvan: “Əcəmi” Nəşriyyat-Poliqrafiya Birliyi, 2024, 657 səh.</w:t>
            </w:r>
          </w:p>
        </w:tc>
      </w:tr>
      <w:tr w:rsidR="00A65F09" w:rsidRPr="00B560E2" w:rsidTr="000F6053">
        <w:trPr>
          <w:trHeight w:val="409"/>
        </w:trPr>
        <w:tc>
          <w:tcPr>
            <w:tcW w:w="10207" w:type="dxa"/>
            <w:gridSpan w:val="5"/>
          </w:tcPr>
          <w:p w:rsidR="00A65F09" w:rsidRPr="00A65F09" w:rsidRDefault="00A65F09" w:rsidP="000F6053">
            <w:pPr>
              <w:rPr>
                <w:rFonts w:ascii="Times New Roman" w:hAnsi="Times New Roman" w:cs="Times New Roman"/>
                <w:b/>
                <w:sz w:val="24"/>
                <w:szCs w:val="24"/>
              </w:rPr>
            </w:pPr>
            <w:r w:rsidRPr="00A65F09">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                           </w:t>
            </w:r>
            <w:r w:rsidRPr="00A65F0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65F09">
              <w:rPr>
                <w:rFonts w:ascii="Times New Roman" w:hAnsi="Times New Roman" w:cs="Times New Roman"/>
                <w:b/>
                <w:sz w:val="24"/>
                <w:szCs w:val="24"/>
              </w:rPr>
              <w:t>Tədris proqramları:</w:t>
            </w:r>
          </w:p>
        </w:tc>
      </w:tr>
      <w:tr w:rsidR="00A65F09" w:rsidRPr="00B560E2" w:rsidTr="000F6053">
        <w:trPr>
          <w:trHeight w:val="285"/>
        </w:trPr>
        <w:tc>
          <w:tcPr>
            <w:tcW w:w="525" w:type="dxa"/>
          </w:tcPr>
          <w:p w:rsidR="00A65F09" w:rsidRDefault="00A65F09" w:rsidP="000F6053">
            <w:pPr>
              <w:rPr>
                <w:rFonts w:ascii="Times New Roman" w:hAnsi="Times New Roman" w:cs="Times New Roman"/>
                <w:b/>
                <w:sz w:val="20"/>
                <w:szCs w:val="20"/>
              </w:rPr>
            </w:pPr>
          </w:p>
        </w:tc>
        <w:tc>
          <w:tcPr>
            <w:tcW w:w="9682" w:type="dxa"/>
            <w:gridSpan w:val="4"/>
          </w:tcPr>
          <w:p w:rsidR="00A65F09" w:rsidRPr="000F6053" w:rsidRDefault="00A65F09" w:rsidP="000F6053">
            <w:pPr>
              <w:jc w:val="both"/>
              <w:rPr>
                <w:rFonts w:ascii="Times New Roman" w:hAnsi="Times New Roman" w:cs="Times New Roman"/>
                <w:sz w:val="24"/>
                <w:szCs w:val="24"/>
              </w:rPr>
            </w:pPr>
            <w:r w:rsidRPr="00A65F09">
              <w:rPr>
                <w:rFonts w:ascii="Times New Roman" w:hAnsi="Times New Roman" w:cs="Times New Roman"/>
                <w:sz w:val="24"/>
                <w:szCs w:val="24"/>
              </w:rPr>
              <w:t xml:space="preserve">Cənubi Azərbaycan toponimləri”. Bakı: 2008. </w:t>
            </w:r>
          </w:p>
        </w:tc>
      </w:tr>
      <w:tr w:rsidR="000F6053" w:rsidRPr="00B560E2" w:rsidTr="000F6053">
        <w:trPr>
          <w:trHeight w:val="225"/>
        </w:trPr>
        <w:tc>
          <w:tcPr>
            <w:tcW w:w="525" w:type="dxa"/>
          </w:tcPr>
          <w:p w:rsidR="000F6053" w:rsidRDefault="000F6053" w:rsidP="000F6053">
            <w:pPr>
              <w:rPr>
                <w:rFonts w:ascii="Times New Roman" w:hAnsi="Times New Roman" w:cs="Times New Roman"/>
                <w:b/>
                <w:sz w:val="20"/>
                <w:szCs w:val="20"/>
              </w:rPr>
            </w:pPr>
          </w:p>
        </w:tc>
        <w:tc>
          <w:tcPr>
            <w:tcW w:w="9682" w:type="dxa"/>
            <w:gridSpan w:val="4"/>
          </w:tcPr>
          <w:p w:rsidR="000F6053" w:rsidRPr="00A65F09" w:rsidRDefault="000F6053" w:rsidP="000F6053">
            <w:pPr>
              <w:jc w:val="both"/>
              <w:rPr>
                <w:rFonts w:ascii="Times New Roman" w:hAnsi="Times New Roman" w:cs="Times New Roman"/>
                <w:sz w:val="24"/>
                <w:szCs w:val="24"/>
              </w:rPr>
            </w:pPr>
            <w:r w:rsidRPr="00A65F09">
              <w:rPr>
                <w:rFonts w:ascii="Times New Roman" w:hAnsi="Times New Roman" w:cs="Times New Roman"/>
                <w:sz w:val="24"/>
                <w:szCs w:val="24"/>
              </w:rPr>
              <w:t xml:space="preserve">“Onomalogiya”, Nahçıvan: “Əcəmi”,  2012. </w:t>
            </w:r>
          </w:p>
        </w:tc>
      </w:tr>
      <w:tr w:rsidR="000F6053" w:rsidRPr="00B560E2" w:rsidTr="000F6053">
        <w:trPr>
          <w:trHeight w:val="225"/>
        </w:trPr>
        <w:tc>
          <w:tcPr>
            <w:tcW w:w="525" w:type="dxa"/>
          </w:tcPr>
          <w:p w:rsidR="000F6053" w:rsidRDefault="000F6053" w:rsidP="000F6053">
            <w:pPr>
              <w:rPr>
                <w:rFonts w:ascii="Times New Roman" w:hAnsi="Times New Roman" w:cs="Times New Roman"/>
                <w:b/>
                <w:sz w:val="20"/>
                <w:szCs w:val="20"/>
              </w:rPr>
            </w:pPr>
          </w:p>
        </w:tc>
        <w:tc>
          <w:tcPr>
            <w:tcW w:w="9682" w:type="dxa"/>
            <w:gridSpan w:val="4"/>
          </w:tcPr>
          <w:p w:rsidR="000F6053" w:rsidRPr="00A65F09" w:rsidRDefault="000F6053" w:rsidP="000F6053">
            <w:pPr>
              <w:ind w:left="426" w:hanging="426"/>
              <w:jc w:val="both"/>
              <w:rPr>
                <w:rFonts w:ascii="Times New Roman" w:hAnsi="Times New Roman" w:cs="Times New Roman"/>
                <w:sz w:val="24"/>
                <w:szCs w:val="24"/>
              </w:rPr>
            </w:pPr>
            <w:r w:rsidRPr="00A65F09">
              <w:rPr>
                <w:rFonts w:ascii="Times New Roman" w:hAnsi="Times New Roman" w:cs="Times New Roman"/>
                <w:sz w:val="24"/>
                <w:szCs w:val="24"/>
              </w:rPr>
              <w:t>“Azərbaycan dilcilik tarixi” Naxçıvan: “Əcəmi”,  2013.</w:t>
            </w:r>
          </w:p>
        </w:tc>
      </w:tr>
      <w:tr w:rsidR="000F6053" w:rsidRPr="00B560E2" w:rsidTr="000F6053">
        <w:trPr>
          <w:trHeight w:val="270"/>
        </w:trPr>
        <w:tc>
          <w:tcPr>
            <w:tcW w:w="525" w:type="dxa"/>
          </w:tcPr>
          <w:p w:rsidR="000F6053" w:rsidRDefault="000F6053" w:rsidP="000F6053">
            <w:pPr>
              <w:rPr>
                <w:rFonts w:ascii="Times New Roman" w:hAnsi="Times New Roman" w:cs="Times New Roman"/>
                <w:b/>
                <w:sz w:val="20"/>
                <w:szCs w:val="20"/>
              </w:rPr>
            </w:pPr>
          </w:p>
        </w:tc>
        <w:tc>
          <w:tcPr>
            <w:tcW w:w="9682" w:type="dxa"/>
            <w:gridSpan w:val="4"/>
          </w:tcPr>
          <w:p w:rsidR="000F6053" w:rsidRPr="00A65F09" w:rsidRDefault="000F6053" w:rsidP="000F6053">
            <w:pPr>
              <w:ind w:left="426" w:hanging="426"/>
              <w:jc w:val="both"/>
              <w:rPr>
                <w:rFonts w:ascii="Times New Roman" w:hAnsi="Times New Roman" w:cs="Times New Roman"/>
                <w:sz w:val="24"/>
                <w:szCs w:val="24"/>
              </w:rPr>
            </w:pPr>
            <w:r w:rsidRPr="00A65F09">
              <w:rPr>
                <w:rFonts w:ascii="Times New Roman" w:hAnsi="Times New Roman" w:cs="Times New Roman"/>
                <w:sz w:val="24"/>
                <w:szCs w:val="24"/>
              </w:rPr>
              <w:t>Müasir dilciliyin aktual problemləri” Naxçıvan: “Əcəmi”,2013.</w:t>
            </w:r>
          </w:p>
        </w:tc>
      </w:tr>
      <w:tr w:rsidR="000F6053" w:rsidRPr="00B560E2" w:rsidTr="000F6053">
        <w:trPr>
          <w:trHeight w:val="285"/>
        </w:trPr>
        <w:tc>
          <w:tcPr>
            <w:tcW w:w="525" w:type="dxa"/>
          </w:tcPr>
          <w:p w:rsidR="000F6053" w:rsidRDefault="000F6053" w:rsidP="000F6053">
            <w:pPr>
              <w:rPr>
                <w:rFonts w:ascii="Times New Roman" w:hAnsi="Times New Roman" w:cs="Times New Roman"/>
                <w:b/>
                <w:sz w:val="20"/>
                <w:szCs w:val="20"/>
              </w:rPr>
            </w:pPr>
          </w:p>
        </w:tc>
        <w:tc>
          <w:tcPr>
            <w:tcW w:w="9682" w:type="dxa"/>
            <w:gridSpan w:val="4"/>
          </w:tcPr>
          <w:p w:rsidR="000F6053" w:rsidRPr="00A65F09" w:rsidRDefault="000F6053" w:rsidP="000F6053">
            <w:pPr>
              <w:ind w:left="426" w:hanging="426"/>
              <w:jc w:val="both"/>
              <w:rPr>
                <w:rFonts w:ascii="Times New Roman" w:hAnsi="Times New Roman" w:cs="Times New Roman"/>
                <w:sz w:val="24"/>
                <w:szCs w:val="24"/>
              </w:rPr>
            </w:pPr>
            <w:r w:rsidRPr="00A65F09">
              <w:rPr>
                <w:rFonts w:ascii="Times New Roman" w:hAnsi="Times New Roman" w:cs="Times New Roman"/>
                <w:sz w:val="24"/>
                <w:szCs w:val="24"/>
              </w:rPr>
              <w:t>Azərbaycan onomastikası. Naxçıvan: “Əcəmi”, 2022.</w:t>
            </w:r>
          </w:p>
        </w:tc>
      </w:tr>
      <w:tr w:rsidR="000F6053" w:rsidRPr="00B560E2" w:rsidTr="000F6053">
        <w:trPr>
          <w:trHeight w:val="255"/>
        </w:trPr>
        <w:tc>
          <w:tcPr>
            <w:tcW w:w="525" w:type="dxa"/>
          </w:tcPr>
          <w:p w:rsidR="000F6053" w:rsidRDefault="000F6053" w:rsidP="000F6053">
            <w:pPr>
              <w:rPr>
                <w:rFonts w:ascii="Times New Roman" w:hAnsi="Times New Roman" w:cs="Times New Roman"/>
                <w:b/>
                <w:sz w:val="20"/>
                <w:szCs w:val="20"/>
              </w:rPr>
            </w:pPr>
          </w:p>
        </w:tc>
        <w:tc>
          <w:tcPr>
            <w:tcW w:w="9682" w:type="dxa"/>
            <w:gridSpan w:val="4"/>
          </w:tcPr>
          <w:p w:rsidR="000F6053" w:rsidRPr="00A65F09" w:rsidRDefault="000F6053" w:rsidP="000F6053">
            <w:pPr>
              <w:ind w:left="426" w:hanging="426"/>
              <w:jc w:val="both"/>
              <w:rPr>
                <w:rFonts w:ascii="Times New Roman" w:hAnsi="Times New Roman" w:cs="Times New Roman"/>
                <w:sz w:val="24"/>
                <w:szCs w:val="24"/>
              </w:rPr>
            </w:pPr>
            <w:r w:rsidRPr="00A65F09">
              <w:rPr>
                <w:rFonts w:ascii="Times New Roman" w:hAnsi="Times New Roman" w:cs="Times New Roman"/>
                <w:sz w:val="24"/>
                <w:szCs w:val="24"/>
              </w:rPr>
              <w:t>Azərbaycan dilçilik tarixi. Naxçıvan: “Əcəmi”, 2022.</w:t>
            </w:r>
          </w:p>
        </w:tc>
      </w:tr>
      <w:tr w:rsidR="000F6053" w:rsidRPr="00B560E2" w:rsidTr="000F6053">
        <w:trPr>
          <w:trHeight w:val="255"/>
        </w:trPr>
        <w:tc>
          <w:tcPr>
            <w:tcW w:w="525" w:type="dxa"/>
          </w:tcPr>
          <w:p w:rsidR="000F6053" w:rsidRDefault="000F6053" w:rsidP="000F6053">
            <w:pPr>
              <w:rPr>
                <w:rFonts w:ascii="Times New Roman" w:hAnsi="Times New Roman" w:cs="Times New Roman"/>
                <w:b/>
                <w:sz w:val="20"/>
                <w:szCs w:val="20"/>
              </w:rPr>
            </w:pPr>
          </w:p>
        </w:tc>
        <w:tc>
          <w:tcPr>
            <w:tcW w:w="9682" w:type="dxa"/>
            <w:gridSpan w:val="4"/>
          </w:tcPr>
          <w:p w:rsidR="000F6053" w:rsidRPr="00A65F09" w:rsidRDefault="000F6053" w:rsidP="000F6053">
            <w:pPr>
              <w:ind w:left="426" w:hanging="426"/>
              <w:jc w:val="both"/>
              <w:rPr>
                <w:rFonts w:ascii="Times New Roman" w:hAnsi="Times New Roman" w:cs="Times New Roman"/>
                <w:sz w:val="24"/>
                <w:szCs w:val="24"/>
              </w:rPr>
            </w:pPr>
            <w:r w:rsidRPr="00A65F09">
              <w:rPr>
                <w:rFonts w:ascii="Times New Roman" w:hAnsi="Times New Roman" w:cs="Times New Roman"/>
                <w:sz w:val="24"/>
                <w:szCs w:val="24"/>
              </w:rPr>
              <w:t>Azərbaycan dialektologiyası. (Magistir pilləsi üçün) Naxçıvan: “Əcəmi”, 2022.</w:t>
            </w:r>
          </w:p>
        </w:tc>
      </w:tr>
      <w:tr w:rsidR="000F6053" w:rsidRPr="00B560E2" w:rsidTr="000F6053">
        <w:trPr>
          <w:trHeight w:val="270"/>
        </w:trPr>
        <w:tc>
          <w:tcPr>
            <w:tcW w:w="525" w:type="dxa"/>
          </w:tcPr>
          <w:p w:rsidR="000F6053" w:rsidRDefault="000F6053" w:rsidP="000F6053">
            <w:pPr>
              <w:rPr>
                <w:rFonts w:ascii="Times New Roman" w:hAnsi="Times New Roman" w:cs="Times New Roman"/>
                <w:b/>
                <w:sz w:val="20"/>
                <w:szCs w:val="20"/>
              </w:rPr>
            </w:pPr>
          </w:p>
        </w:tc>
        <w:tc>
          <w:tcPr>
            <w:tcW w:w="9682" w:type="dxa"/>
            <w:gridSpan w:val="4"/>
          </w:tcPr>
          <w:p w:rsidR="000F6053" w:rsidRPr="00A65F09" w:rsidRDefault="000F6053" w:rsidP="000F6053">
            <w:pPr>
              <w:jc w:val="both"/>
              <w:rPr>
                <w:rFonts w:ascii="Times New Roman" w:hAnsi="Times New Roman" w:cs="Times New Roman"/>
                <w:sz w:val="24"/>
                <w:szCs w:val="24"/>
              </w:rPr>
            </w:pPr>
            <w:r w:rsidRPr="00A65F09">
              <w:rPr>
                <w:rFonts w:ascii="Times New Roman" w:hAnsi="Times New Roman" w:cs="Times New Roman"/>
                <w:sz w:val="24"/>
                <w:szCs w:val="24"/>
              </w:rPr>
              <w:t xml:space="preserve">Azərbaycan dialektologiyasının əsasları. </w:t>
            </w:r>
            <w:r>
              <w:rPr>
                <w:rFonts w:ascii="Times New Roman" w:hAnsi="Times New Roman" w:cs="Times New Roman"/>
                <w:sz w:val="24"/>
                <w:szCs w:val="24"/>
              </w:rPr>
              <w:t xml:space="preserve">(Bakalavriat səviyyəsi üçün) </w:t>
            </w:r>
            <w:r w:rsidRPr="00A65F09">
              <w:rPr>
                <w:rFonts w:ascii="Times New Roman" w:hAnsi="Times New Roman" w:cs="Times New Roman"/>
                <w:sz w:val="24"/>
                <w:szCs w:val="24"/>
              </w:rPr>
              <w:t>Naxçıvan: 2024.</w:t>
            </w:r>
          </w:p>
        </w:tc>
      </w:tr>
      <w:tr w:rsidR="000F6053" w:rsidRPr="00B560E2" w:rsidTr="000F6053">
        <w:trPr>
          <w:trHeight w:val="255"/>
        </w:trPr>
        <w:tc>
          <w:tcPr>
            <w:tcW w:w="525" w:type="dxa"/>
          </w:tcPr>
          <w:p w:rsidR="000F6053" w:rsidRDefault="000F6053" w:rsidP="000F6053">
            <w:pPr>
              <w:rPr>
                <w:rFonts w:ascii="Times New Roman" w:hAnsi="Times New Roman" w:cs="Times New Roman"/>
                <w:b/>
                <w:sz w:val="20"/>
                <w:szCs w:val="20"/>
              </w:rPr>
            </w:pPr>
          </w:p>
        </w:tc>
        <w:tc>
          <w:tcPr>
            <w:tcW w:w="9682" w:type="dxa"/>
            <w:gridSpan w:val="4"/>
          </w:tcPr>
          <w:p w:rsidR="000F6053" w:rsidRPr="00A65F09" w:rsidRDefault="000F6053" w:rsidP="000F6053">
            <w:pPr>
              <w:ind w:left="426" w:hanging="426"/>
              <w:jc w:val="both"/>
              <w:rPr>
                <w:rFonts w:ascii="Times New Roman" w:hAnsi="Times New Roman" w:cs="Times New Roman"/>
                <w:sz w:val="24"/>
                <w:szCs w:val="24"/>
              </w:rPr>
            </w:pPr>
            <w:r w:rsidRPr="00A65F09">
              <w:rPr>
                <w:rFonts w:ascii="Times New Roman" w:hAnsi="Times New Roman" w:cs="Times New Roman"/>
                <w:sz w:val="24"/>
                <w:szCs w:val="24"/>
              </w:rPr>
              <w:t>Qərbi Azərbaycan toponimləri. Naxçıvan: 2024.</w:t>
            </w:r>
          </w:p>
        </w:tc>
      </w:tr>
      <w:tr w:rsidR="000F6053" w:rsidRPr="00B560E2" w:rsidTr="000F6053">
        <w:trPr>
          <w:trHeight w:val="330"/>
        </w:trPr>
        <w:tc>
          <w:tcPr>
            <w:tcW w:w="525" w:type="dxa"/>
          </w:tcPr>
          <w:p w:rsidR="000F6053" w:rsidRDefault="000F6053" w:rsidP="000F6053">
            <w:pPr>
              <w:rPr>
                <w:rFonts w:ascii="Times New Roman" w:hAnsi="Times New Roman" w:cs="Times New Roman"/>
                <w:b/>
                <w:sz w:val="20"/>
                <w:szCs w:val="20"/>
              </w:rPr>
            </w:pPr>
          </w:p>
        </w:tc>
        <w:tc>
          <w:tcPr>
            <w:tcW w:w="9682" w:type="dxa"/>
            <w:gridSpan w:val="4"/>
          </w:tcPr>
          <w:p w:rsidR="000F6053" w:rsidRPr="00A65F09" w:rsidRDefault="000F6053" w:rsidP="000F6053">
            <w:pPr>
              <w:ind w:left="426" w:hanging="426"/>
              <w:jc w:val="both"/>
              <w:rPr>
                <w:rFonts w:ascii="Times New Roman" w:hAnsi="Times New Roman" w:cs="Times New Roman"/>
                <w:sz w:val="24"/>
                <w:szCs w:val="24"/>
              </w:rPr>
            </w:pPr>
            <w:r w:rsidRPr="00A65F09">
              <w:rPr>
                <w:rFonts w:ascii="Times New Roman" w:hAnsi="Times New Roman" w:cs="Times New Roman"/>
                <w:sz w:val="24"/>
                <w:szCs w:val="24"/>
              </w:rPr>
              <w:t>Azərbaycan dilinin frazeologiyası. Naxçıvan: 2024.</w:t>
            </w:r>
          </w:p>
        </w:tc>
      </w:tr>
      <w:tr w:rsidR="00A65F09" w:rsidRPr="00B560E2" w:rsidTr="000F6053">
        <w:trPr>
          <w:trHeight w:val="283"/>
        </w:trPr>
        <w:tc>
          <w:tcPr>
            <w:tcW w:w="10207" w:type="dxa"/>
            <w:gridSpan w:val="5"/>
          </w:tcPr>
          <w:p w:rsidR="00A65F09" w:rsidRPr="00A65F09" w:rsidRDefault="00A65F09" w:rsidP="000F6053">
            <w:pPr>
              <w:rPr>
                <w:rFonts w:ascii="Times New Roman" w:hAnsi="Times New Roman" w:cs="Times New Roman"/>
                <w:b/>
                <w:sz w:val="24"/>
                <w:szCs w:val="24"/>
              </w:rPr>
            </w:pPr>
            <w:r w:rsidRPr="00A65F0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65F09">
              <w:rPr>
                <w:rFonts w:ascii="Times New Roman" w:hAnsi="Times New Roman" w:cs="Times New Roman"/>
                <w:b/>
                <w:sz w:val="24"/>
                <w:szCs w:val="24"/>
              </w:rPr>
              <w:t xml:space="preserve"> Monoqrafiyalar</w:t>
            </w:r>
          </w:p>
        </w:tc>
      </w:tr>
      <w:tr w:rsidR="00B560E2" w:rsidRPr="00B560E2" w:rsidTr="000F6053">
        <w:trPr>
          <w:trHeight w:val="225"/>
        </w:trPr>
        <w:tc>
          <w:tcPr>
            <w:tcW w:w="534" w:type="dxa"/>
            <w:gridSpan w:val="2"/>
          </w:tcPr>
          <w:p w:rsidR="00C2571A" w:rsidRPr="00B560E2" w:rsidRDefault="00C2571A" w:rsidP="000F6053">
            <w:pPr>
              <w:jc w:val="center"/>
              <w:rPr>
                <w:rFonts w:ascii="Times New Roman" w:hAnsi="Times New Roman" w:cs="Times New Roman"/>
                <w:sz w:val="20"/>
                <w:szCs w:val="20"/>
              </w:rPr>
            </w:pPr>
          </w:p>
        </w:tc>
        <w:tc>
          <w:tcPr>
            <w:tcW w:w="9673" w:type="dxa"/>
            <w:gridSpan w:val="3"/>
          </w:tcPr>
          <w:p w:rsidR="00C2571A" w:rsidRPr="00C70C79" w:rsidRDefault="00C70C79" w:rsidP="000F6053">
            <w:pPr>
              <w:ind w:right="68" w:firstLine="50"/>
              <w:jc w:val="both"/>
              <w:rPr>
                <w:rFonts w:ascii="Times New Roman" w:hAnsi="Times New Roman" w:cs="Times New Roman"/>
                <w:sz w:val="24"/>
                <w:szCs w:val="24"/>
              </w:rPr>
            </w:pPr>
            <w:r w:rsidRPr="00C70C79">
              <w:rPr>
                <w:rFonts w:ascii="Times New Roman" w:hAnsi="Times New Roman" w:cs="Times New Roman"/>
                <w:sz w:val="24"/>
                <w:szCs w:val="24"/>
              </w:rPr>
              <w:t>Güney Azərbaycanın Doğusundakı yer adları, İstanbul: 2001.</w:t>
            </w:r>
          </w:p>
        </w:tc>
      </w:tr>
      <w:tr w:rsidR="00A65F09" w:rsidRPr="00B560E2" w:rsidTr="000F6053">
        <w:trPr>
          <w:trHeight w:val="240"/>
        </w:trPr>
        <w:tc>
          <w:tcPr>
            <w:tcW w:w="534" w:type="dxa"/>
            <w:gridSpan w:val="2"/>
          </w:tcPr>
          <w:p w:rsidR="00A65F09" w:rsidRPr="00B560E2" w:rsidRDefault="00A65F09" w:rsidP="000F6053">
            <w:pPr>
              <w:jc w:val="center"/>
              <w:rPr>
                <w:rFonts w:ascii="Times New Roman" w:hAnsi="Times New Roman" w:cs="Times New Roman"/>
                <w:sz w:val="20"/>
                <w:szCs w:val="20"/>
              </w:rPr>
            </w:pPr>
          </w:p>
        </w:tc>
        <w:tc>
          <w:tcPr>
            <w:tcW w:w="9673" w:type="dxa"/>
            <w:gridSpan w:val="3"/>
          </w:tcPr>
          <w:p w:rsidR="00A65F09" w:rsidRPr="00C70C79" w:rsidRDefault="00A65F09" w:rsidP="000F6053">
            <w:pPr>
              <w:ind w:right="68" w:firstLine="50"/>
              <w:jc w:val="both"/>
              <w:rPr>
                <w:rFonts w:ascii="Times New Roman" w:hAnsi="Times New Roman" w:cs="Times New Roman"/>
                <w:sz w:val="24"/>
                <w:szCs w:val="24"/>
              </w:rPr>
            </w:pPr>
            <w:r w:rsidRPr="00C70C79">
              <w:rPr>
                <w:rFonts w:ascii="Times New Roman" w:hAnsi="Times New Roman" w:cs="Times New Roman"/>
                <w:sz w:val="24"/>
                <w:szCs w:val="24"/>
              </w:rPr>
              <w:t>Cənubi Azərbaycan toponimləri, Bakı: “Elm”, 2008, 200 s.</w:t>
            </w:r>
          </w:p>
        </w:tc>
      </w:tr>
      <w:tr w:rsidR="00A65F09" w:rsidRPr="00B560E2" w:rsidTr="000F6053">
        <w:trPr>
          <w:trHeight w:val="510"/>
        </w:trPr>
        <w:tc>
          <w:tcPr>
            <w:tcW w:w="534" w:type="dxa"/>
            <w:gridSpan w:val="2"/>
          </w:tcPr>
          <w:p w:rsidR="00A65F09" w:rsidRPr="00B560E2" w:rsidRDefault="00A65F09" w:rsidP="000F6053">
            <w:pPr>
              <w:jc w:val="center"/>
              <w:rPr>
                <w:rFonts w:ascii="Times New Roman" w:hAnsi="Times New Roman" w:cs="Times New Roman"/>
                <w:sz w:val="20"/>
                <w:szCs w:val="20"/>
              </w:rPr>
            </w:pPr>
          </w:p>
        </w:tc>
        <w:tc>
          <w:tcPr>
            <w:tcW w:w="9673" w:type="dxa"/>
            <w:gridSpan w:val="3"/>
          </w:tcPr>
          <w:p w:rsidR="00A65F09" w:rsidRPr="00C70C79" w:rsidRDefault="00A65F09" w:rsidP="000F6053">
            <w:pPr>
              <w:ind w:right="68" w:firstLine="50"/>
              <w:jc w:val="both"/>
              <w:rPr>
                <w:rFonts w:ascii="Times New Roman" w:hAnsi="Times New Roman" w:cs="Times New Roman"/>
                <w:b/>
                <w:bCs/>
                <w:sz w:val="24"/>
                <w:szCs w:val="24"/>
              </w:rPr>
            </w:pPr>
            <w:r w:rsidRPr="00C70C79">
              <w:rPr>
                <w:rFonts w:ascii="Times New Roman" w:hAnsi="Times New Roman" w:cs="Times New Roman"/>
                <w:sz w:val="24"/>
                <w:szCs w:val="24"/>
              </w:rPr>
              <w:t>Dilimiz, Tariximiz, Yaddaşımız.</w:t>
            </w:r>
            <w:r w:rsidRPr="00C70C79">
              <w:rPr>
                <w:rFonts w:ascii="Times New Roman" w:hAnsi="Times New Roman" w:cs="Times New Roman"/>
                <w:spacing w:val="-6"/>
                <w:sz w:val="24"/>
                <w:szCs w:val="24"/>
              </w:rPr>
              <w:t>Dialektoloji tədqiqatlardan ibarət elmi məqalələr top</w:t>
            </w:r>
            <w:r w:rsidRPr="00C70C79">
              <w:rPr>
                <w:rFonts w:ascii="Times New Roman" w:hAnsi="Times New Roman" w:cs="Times New Roman"/>
                <w:spacing w:val="-6"/>
                <w:sz w:val="24"/>
                <w:szCs w:val="24"/>
              </w:rPr>
              <w:softHyphen/>
              <w:t xml:space="preserve">lusu, (monoqrafiya) </w:t>
            </w:r>
            <w:r w:rsidRPr="00C70C79">
              <w:rPr>
                <w:rFonts w:ascii="Times New Roman" w:hAnsi="Times New Roman" w:cs="Times New Roman"/>
                <w:sz w:val="24"/>
                <w:szCs w:val="24"/>
              </w:rPr>
              <w:t xml:space="preserve"> Bakı: “Araz”, 2008, s. 200s.</w:t>
            </w:r>
          </w:p>
        </w:tc>
      </w:tr>
      <w:tr w:rsidR="00A65F09" w:rsidRPr="00B560E2" w:rsidTr="000F6053">
        <w:trPr>
          <w:trHeight w:val="285"/>
        </w:trPr>
        <w:tc>
          <w:tcPr>
            <w:tcW w:w="534" w:type="dxa"/>
            <w:gridSpan w:val="2"/>
          </w:tcPr>
          <w:p w:rsidR="00A65F09" w:rsidRPr="00B560E2" w:rsidRDefault="00A65F09" w:rsidP="000F6053">
            <w:pPr>
              <w:jc w:val="center"/>
              <w:rPr>
                <w:rFonts w:ascii="Times New Roman" w:hAnsi="Times New Roman" w:cs="Times New Roman"/>
                <w:sz w:val="20"/>
                <w:szCs w:val="20"/>
              </w:rPr>
            </w:pPr>
          </w:p>
        </w:tc>
        <w:tc>
          <w:tcPr>
            <w:tcW w:w="9673" w:type="dxa"/>
            <w:gridSpan w:val="3"/>
          </w:tcPr>
          <w:p w:rsidR="00A65F09" w:rsidRPr="00C70C79" w:rsidRDefault="00A65F09" w:rsidP="000F6053">
            <w:pPr>
              <w:ind w:right="68" w:firstLine="50"/>
              <w:jc w:val="both"/>
              <w:rPr>
                <w:rFonts w:ascii="Times New Roman" w:hAnsi="Times New Roman" w:cs="Times New Roman"/>
                <w:b/>
                <w:bCs/>
                <w:sz w:val="24"/>
                <w:szCs w:val="24"/>
              </w:rPr>
            </w:pPr>
            <w:r w:rsidRPr="00C70C79">
              <w:rPr>
                <w:rFonts w:ascii="Times New Roman" w:hAnsi="Times New Roman" w:cs="Times New Roman"/>
                <w:sz w:val="24"/>
                <w:szCs w:val="24"/>
              </w:rPr>
              <w:t>Tənhalığa Gedən Yol, (şeir və dram əsərləri) Bakı: “Sabah”, 2008, 180 s.</w:t>
            </w:r>
          </w:p>
        </w:tc>
      </w:tr>
      <w:tr w:rsidR="00A65F09" w:rsidRPr="00B560E2" w:rsidTr="000F6053">
        <w:trPr>
          <w:trHeight w:val="525"/>
        </w:trPr>
        <w:tc>
          <w:tcPr>
            <w:tcW w:w="534" w:type="dxa"/>
            <w:gridSpan w:val="2"/>
          </w:tcPr>
          <w:p w:rsidR="00A65F09" w:rsidRPr="00B560E2" w:rsidRDefault="00A65F09" w:rsidP="000F6053">
            <w:pPr>
              <w:jc w:val="center"/>
              <w:rPr>
                <w:rFonts w:ascii="Times New Roman" w:hAnsi="Times New Roman" w:cs="Times New Roman"/>
                <w:sz w:val="20"/>
                <w:szCs w:val="20"/>
              </w:rPr>
            </w:pPr>
          </w:p>
        </w:tc>
        <w:tc>
          <w:tcPr>
            <w:tcW w:w="9673" w:type="dxa"/>
            <w:gridSpan w:val="3"/>
          </w:tcPr>
          <w:p w:rsidR="00A65F09" w:rsidRPr="00C70C79" w:rsidRDefault="00A65F09" w:rsidP="000F6053">
            <w:pPr>
              <w:ind w:right="68" w:firstLine="50"/>
              <w:jc w:val="both"/>
              <w:rPr>
                <w:rFonts w:ascii="Times New Roman" w:hAnsi="Times New Roman" w:cs="Times New Roman"/>
                <w:b/>
                <w:bCs/>
                <w:sz w:val="24"/>
                <w:szCs w:val="24"/>
              </w:rPr>
            </w:pPr>
            <w:r w:rsidRPr="00C70C79">
              <w:rPr>
                <w:rFonts w:ascii="Times New Roman" w:hAnsi="Times New Roman" w:cs="Times New Roman"/>
                <w:sz w:val="24"/>
                <w:szCs w:val="24"/>
              </w:rPr>
              <w:t>Barışsız Dünyamızın Barışı. (rok musiqisi haqqında elmi monoqrafiya) Naxçıvan, “Əcəmi”, 2014, 280 s.</w:t>
            </w:r>
          </w:p>
        </w:tc>
      </w:tr>
      <w:tr w:rsidR="00A65F09" w:rsidRPr="00B560E2" w:rsidTr="000F6053">
        <w:trPr>
          <w:trHeight w:val="416"/>
        </w:trPr>
        <w:tc>
          <w:tcPr>
            <w:tcW w:w="534" w:type="dxa"/>
            <w:gridSpan w:val="2"/>
          </w:tcPr>
          <w:p w:rsidR="00A65F09" w:rsidRPr="00B560E2" w:rsidRDefault="00A65F09" w:rsidP="000F6053">
            <w:pPr>
              <w:jc w:val="center"/>
              <w:rPr>
                <w:rFonts w:ascii="Times New Roman" w:hAnsi="Times New Roman" w:cs="Times New Roman"/>
                <w:sz w:val="20"/>
                <w:szCs w:val="20"/>
              </w:rPr>
            </w:pPr>
          </w:p>
        </w:tc>
        <w:tc>
          <w:tcPr>
            <w:tcW w:w="9673" w:type="dxa"/>
            <w:gridSpan w:val="3"/>
          </w:tcPr>
          <w:p w:rsidR="00A65F09" w:rsidRPr="00A65F09" w:rsidRDefault="00A65F09" w:rsidP="000F6053">
            <w:pPr>
              <w:ind w:right="68"/>
              <w:jc w:val="both"/>
              <w:rPr>
                <w:rFonts w:ascii="Times New Roman" w:hAnsi="Times New Roman" w:cs="Times New Roman"/>
                <w:sz w:val="24"/>
                <w:szCs w:val="24"/>
              </w:rPr>
            </w:pPr>
            <w:r w:rsidRPr="00C70C79">
              <w:rPr>
                <w:rFonts w:ascii="Times New Roman" w:hAnsi="Times New Roman" w:cs="Times New Roman"/>
                <w:sz w:val="24"/>
                <w:szCs w:val="24"/>
              </w:rPr>
              <w:t>Bir ömrün sənət zirvəsi. (Monoqrafiya). Naxçıvan: “Əcəmi”, 2022, 216 s.</w:t>
            </w:r>
          </w:p>
        </w:tc>
      </w:tr>
      <w:tr w:rsidR="00B560E2" w:rsidRPr="00B560E2" w:rsidTr="000F6053">
        <w:trPr>
          <w:trHeight w:hRule="exact" w:val="467"/>
        </w:trPr>
        <w:tc>
          <w:tcPr>
            <w:tcW w:w="10207" w:type="dxa"/>
            <w:gridSpan w:val="5"/>
          </w:tcPr>
          <w:p w:rsidR="000356DF" w:rsidRPr="00B560E2" w:rsidRDefault="000356DF" w:rsidP="000F6053">
            <w:pPr>
              <w:shd w:val="clear" w:color="auto" w:fill="FFFFFF"/>
              <w:spacing w:before="100" w:beforeAutospacing="1" w:after="100" w:afterAutospacing="1" w:line="259" w:lineRule="atLeast"/>
              <w:rPr>
                <w:sz w:val="20"/>
                <w:szCs w:val="20"/>
              </w:rPr>
            </w:pPr>
            <w:r w:rsidRPr="00B560E2">
              <w:rPr>
                <w:rFonts w:ascii="Times New Roman" w:hAnsi="Times New Roman" w:cs="Times New Roman"/>
                <w:b/>
                <w:sz w:val="20"/>
                <w:szCs w:val="20"/>
              </w:rPr>
              <w:lastRenderedPageBreak/>
              <w:t xml:space="preserve">                  Metodik </w:t>
            </w:r>
            <w:r w:rsidR="00C70C79">
              <w:rPr>
                <w:rFonts w:ascii="Times New Roman" w:hAnsi="Times New Roman" w:cs="Times New Roman"/>
                <w:b/>
                <w:sz w:val="20"/>
                <w:szCs w:val="20"/>
              </w:rPr>
              <w:t xml:space="preserve">və dərs </w:t>
            </w:r>
            <w:r w:rsidRPr="00B560E2">
              <w:rPr>
                <w:rFonts w:ascii="Times New Roman" w:hAnsi="Times New Roman" w:cs="Times New Roman"/>
                <w:b/>
                <w:sz w:val="20"/>
                <w:szCs w:val="20"/>
              </w:rPr>
              <w:t>vəsaitlər</w:t>
            </w:r>
            <w:r w:rsidR="00C70C79">
              <w:rPr>
                <w:rFonts w:ascii="Times New Roman" w:hAnsi="Times New Roman" w:cs="Times New Roman"/>
                <w:b/>
                <w:sz w:val="20"/>
                <w:szCs w:val="20"/>
              </w:rPr>
              <w:t>i</w:t>
            </w:r>
            <w:r w:rsidRPr="00B560E2">
              <w:rPr>
                <w:rFonts w:ascii="Times New Roman" w:hAnsi="Times New Roman" w:cs="Times New Roman"/>
                <w:b/>
                <w:sz w:val="20"/>
                <w:szCs w:val="20"/>
              </w:rPr>
              <w:t>:</w:t>
            </w:r>
          </w:p>
        </w:tc>
      </w:tr>
      <w:tr w:rsidR="00B560E2" w:rsidRPr="00B560E2" w:rsidTr="000F6053">
        <w:trPr>
          <w:trHeight w:val="385"/>
        </w:trPr>
        <w:tc>
          <w:tcPr>
            <w:tcW w:w="534" w:type="dxa"/>
            <w:gridSpan w:val="2"/>
          </w:tcPr>
          <w:p w:rsidR="0094163A" w:rsidRPr="00B560E2" w:rsidRDefault="0094163A" w:rsidP="000F6053">
            <w:pPr>
              <w:jc w:val="center"/>
              <w:rPr>
                <w:rFonts w:ascii="Times New Roman" w:hAnsi="Times New Roman" w:cs="Times New Roman"/>
                <w:sz w:val="20"/>
                <w:szCs w:val="20"/>
              </w:rPr>
            </w:pPr>
          </w:p>
        </w:tc>
        <w:tc>
          <w:tcPr>
            <w:tcW w:w="9673" w:type="dxa"/>
            <w:gridSpan w:val="3"/>
          </w:tcPr>
          <w:p w:rsidR="0094163A" w:rsidRPr="00B560E2" w:rsidRDefault="00C70C79" w:rsidP="000F6053">
            <w:pPr>
              <w:shd w:val="clear" w:color="auto" w:fill="FFFFFF"/>
              <w:spacing w:before="100" w:beforeAutospacing="1" w:after="100" w:afterAutospacing="1" w:line="259" w:lineRule="atLeast"/>
              <w:jc w:val="both"/>
              <w:rPr>
                <w:rFonts w:ascii="Times New Roman" w:hAnsi="Times New Roman" w:cs="Times New Roman"/>
                <w:b/>
              </w:rPr>
            </w:pPr>
            <w:r w:rsidRPr="00C70C79">
              <w:rPr>
                <w:rFonts w:ascii="Times New Roman" w:hAnsi="Times New Roman" w:cs="Times New Roman"/>
                <w:sz w:val="24"/>
                <w:szCs w:val="24"/>
              </w:rPr>
              <w:t xml:space="preserve">Ömər Faiq Nemanzadənin əsərlərində dil ve dilçilik məsələləri. </w:t>
            </w:r>
            <w:r w:rsidR="00A65F09">
              <w:rPr>
                <w:rFonts w:ascii="Times New Roman" w:hAnsi="Times New Roman" w:cs="Times New Roman"/>
                <w:sz w:val="24"/>
                <w:szCs w:val="24"/>
              </w:rPr>
              <w:t xml:space="preserve">(Metodik vəsait) </w:t>
            </w:r>
            <w:r w:rsidRPr="00C70C79">
              <w:rPr>
                <w:rFonts w:ascii="Times New Roman" w:hAnsi="Times New Roman" w:cs="Times New Roman"/>
                <w:sz w:val="24"/>
                <w:szCs w:val="24"/>
              </w:rPr>
              <w:t>Bakı, “Nurlan”, 2007.</w:t>
            </w:r>
          </w:p>
        </w:tc>
      </w:tr>
      <w:tr w:rsidR="00B560E2" w:rsidRPr="00B560E2" w:rsidTr="000F6053">
        <w:trPr>
          <w:trHeight w:val="510"/>
        </w:trPr>
        <w:tc>
          <w:tcPr>
            <w:tcW w:w="534" w:type="dxa"/>
            <w:gridSpan w:val="2"/>
            <w:tcBorders>
              <w:bottom w:val="single" w:sz="4" w:space="0" w:color="auto"/>
            </w:tcBorders>
          </w:tcPr>
          <w:p w:rsidR="0094163A" w:rsidRPr="00B560E2" w:rsidRDefault="0094163A" w:rsidP="000F6053">
            <w:pPr>
              <w:jc w:val="center"/>
              <w:rPr>
                <w:rFonts w:ascii="Times New Roman" w:hAnsi="Times New Roman" w:cs="Times New Roman"/>
                <w:sz w:val="20"/>
                <w:szCs w:val="20"/>
              </w:rPr>
            </w:pPr>
          </w:p>
        </w:tc>
        <w:tc>
          <w:tcPr>
            <w:tcW w:w="9673" w:type="dxa"/>
            <w:gridSpan w:val="3"/>
            <w:tcBorders>
              <w:bottom w:val="single" w:sz="4" w:space="0" w:color="auto"/>
            </w:tcBorders>
          </w:tcPr>
          <w:p w:rsidR="0094163A" w:rsidRPr="00B560E2" w:rsidRDefault="00A65F09" w:rsidP="000F6053">
            <w:pPr>
              <w:ind w:right="68" w:firstLine="50"/>
              <w:jc w:val="both"/>
              <w:rPr>
                <w:rFonts w:ascii="Times New Roman" w:hAnsi="Times New Roman" w:cs="Times New Roman"/>
                <w:b/>
                <w:bCs/>
                <w:spacing w:val="-6"/>
              </w:rPr>
            </w:pPr>
            <w:r w:rsidRPr="00C70C79">
              <w:rPr>
                <w:rFonts w:ascii="Times New Roman" w:hAnsi="Times New Roman" w:cs="Times New Roman"/>
                <w:sz w:val="24"/>
                <w:szCs w:val="24"/>
              </w:rPr>
              <w:t xml:space="preserve">Azərbaycan dilinin Naxçıvan qrupu şivələrinin Güney Azərbaycan və Şərqi Anadolu şivələri ilə fonetik və leksik müqayisəsi. </w:t>
            </w:r>
            <w:r>
              <w:rPr>
                <w:rFonts w:ascii="Times New Roman" w:hAnsi="Times New Roman" w:cs="Times New Roman"/>
                <w:sz w:val="24"/>
                <w:szCs w:val="24"/>
              </w:rPr>
              <w:t xml:space="preserve">(Dərs vəsaiti). </w:t>
            </w:r>
            <w:r w:rsidRPr="00C70C79">
              <w:rPr>
                <w:rFonts w:ascii="Times New Roman" w:hAnsi="Times New Roman" w:cs="Times New Roman"/>
                <w:sz w:val="24"/>
                <w:szCs w:val="24"/>
              </w:rPr>
              <w:t>Naxçıvan: “Əcəmi”2017,328 s.</w:t>
            </w:r>
          </w:p>
        </w:tc>
      </w:tr>
      <w:tr w:rsidR="00A65F09" w:rsidRPr="00B560E2" w:rsidTr="000F6053">
        <w:trPr>
          <w:trHeight w:val="529"/>
        </w:trPr>
        <w:tc>
          <w:tcPr>
            <w:tcW w:w="534" w:type="dxa"/>
            <w:gridSpan w:val="2"/>
            <w:tcBorders>
              <w:bottom w:val="single" w:sz="4" w:space="0" w:color="auto"/>
            </w:tcBorders>
          </w:tcPr>
          <w:p w:rsidR="00A65F09" w:rsidRPr="00B560E2" w:rsidRDefault="00A65F09" w:rsidP="000F6053">
            <w:pPr>
              <w:jc w:val="center"/>
              <w:rPr>
                <w:rFonts w:ascii="Times New Roman" w:hAnsi="Times New Roman" w:cs="Times New Roman"/>
                <w:sz w:val="20"/>
                <w:szCs w:val="20"/>
              </w:rPr>
            </w:pPr>
          </w:p>
        </w:tc>
        <w:tc>
          <w:tcPr>
            <w:tcW w:w="9673" w:type="dxa"/>
            <w:gridSpan w:val="3"/>
            <w:tcBorders>
              <w:bottom w:val="single" w:sz="4" w:space="0" w:color="auto"/>
            </w:tcBorders>
          </w:tcPr>
          <w:p w:rsidR="00A65F09" w:rsidRPr="00C70C79" w:rsidRDefault="00A65F09" w:rsidP="000F6053">
            <w:pPr>
              <w:ind w:right="68" w:firstLine="50"/>
              <w:jc w:val="both"/>
              <w:rPr>
                <w:rFonts w:ascii="Times New Roman" w:hAnsi="Times New Roman" w:cs="Times New Roman"/>
                <w:sz w:val="24"/>
                <w:szCs w:val="24"/>
              </w:rPr>
            </w:pPr>
            <w:r w:rsidRPr="00C70C79">
              <w:rPr>
                <w:rFonts w:ascii="Times New Roman" w:hAnsi="Times New Roman" w:cs="Times New Roman"/>
                <w:sz w:val="24"/>
                <w:szCs w:val="24"/>
              </w:rPr>
              <w:t xml:space="preserve">Naxçıvan qrupu şivələrinin Güney Azərbaycan və Şərqi Anadolu şivələrinin morfoloji xüsusiyyətləri. </w:t>
            </w:r>
            <w:r>
              <w:rPr>
                <w:rFonts w:ascii="Times New Roman" w:hAnsi="Times New Roman" w:cs="Times New Roman"/>
                <w:sz w:val="24"/>
                <w:szCs w:val="24"/>
              </w:rPr>
              <w:t xml:space="preserve">(Dərs vəsaiti). </w:t>
            </w:r>
            <w:r w:rsidRPr="00C70C79">
              <w:rPr>
                <w:rFonts w:ascii="Times New Roman" w:hAnsi="Times New Roman" w:cs="Times New Roman"/>
                <w:sz w:val="24"/>
                <w:szCs w:val="24"/>
              </w:rPr>
              <w:t>Naxçıvan: “Əcəmi”, 2017, 216 s</w:t>
            </w:r>
            <w:r>
              <w:rPr>
                <w:rFonts w:ascii="Times New Roman" w:hAnsi="Times New Roman" w:cs="Times New Roman"/>
                <w:sz w:val="24"/>
                <w:szCs w:val="24"/>
              </w:rPr>
              <w:t>.</w:t>
            </w:r>
          </w:p>
        </w:tc>
      </w:tr>
      <w:tr w:rsidR="00B560E2" w:rsidRPr="00B560E2" w:rsidTr="000F6053">
        <w:trPr>
          <w:trHeight w:val="620"/>
        </w:trPr>
        <w:tc>
          <w:tcPr>
            <w:tcW w:w="534" w:type="dxa"/>
            <w:gridSpan w:val="2"/>
            <w:tcBorders>
              <w:bottom w:val="single" w:sz="4" w:space="0" w:color="auto"/>
            </w:tcBorders>
          </w:tcPr>
          <w:p w:rsidR="0094163A" w:rsidRPr="00B560E2" w:rsidRDefault="0094163A" w:rsidP="000F6053">
            <w:pPr>
              <w:rPr>
                <w:rFonts w:ascii="Times New Roman" w:hAnsi="Times New Roman" w:cs="Times New Roman"/>
                <w:sz w:val="20"/>
                <w:szCs w:val="20"/>
              </w:rPr>
            </w:pPr>
          </w:p>
        </w:tc>
        <w:tc>
          <w:tcPr>
            <w:tcW w:w="9673" w:type="dxa"/>
            <w:gridSpan w:val="3"/>
            <w:tcBorders>
              <w:bottom w:val="single" w:sz="4" w:space="0" w:color="auto"/>
            </w:tcBorders>
          </w:tcPr>
          <w:p w:rsidR="0094163A" w:rsidRPr="00B560E2" w:rsidRDefault="00A65F09" w:rsidP="000F6053">
            <w:pPr>
              <w:shd w:val="clear" w:color="auto" w:fill="FFFFFF"/>
              <w:spacing w:before="100" w:beforeAutospacing="1" w:after="100" w:afterAutospacing="1" w:line="259" w:lineRule="atLeast"/>
              <w:rPr>
                <w:rFonts w:ascii="Times New Roman" w:hAnsi="Times New Roman" w:cs="Times New Roman"/>
                <w:b/>
              </w:rPr>
            </w:pPr>
            <w:r w:rsidRPr="00C70C79">
              <w:rPr>
                <w:rFonts w:ascii="Times New Roman" w:hAnsi="Times New Roman" w:cs="Times New Roman"/>
                <w:sz w:val="24"/>
                <w:szCs w:val="24"/>
              </w:rPr>
              <w:t>Çağdaş Türk dilləri və Naxçıvan şivələrinin ortaq leksikası.</w:t>
            </w:r>
            <w:r>
              <w:rPr>
                <w:rFonts w:ascii="Times New Roman" w:hAnsi="Times New Roman" w:cs="Times New Roman"/>
                <w:sz w:val="24"/>
                <w:szCs w:val="24"/>
              </w:rPr>
              <w:t xml:space="preserve"> (Dərs vəsaiti).</w:t>
            </w:r>
            <w:r w:rsidRPr="00C70C79">
              <w:rPr>
                <w:rFonts w:ascii="Times New Roman" w:hAnsi="Times New Roman" w:cs="Times New Roman"/>
                <w:sz w:val="24"/>
                <w:szCs w:val="24"/>
              </w:rPr>
              <w:t xml:space="preserve"> Naxçıvan: “Əcəmi”, 2022, 440 s.</w:t>
            </w:r>
          </w:p>
        </w:tc>
      </w:tr>
    </w:tbl>
    <w:p w:rsidR="00AA1DC1" w:rsidRPr="00B560E2" w:rsidRDefault="00AA1DC1" w:rsidP="00A65F09">
      <w:pPr>
        <w:spacing w:before="120" w:after="240"/>
        <w:rPr>
          <w:rFonts w:ascii="Times New Roman" w:hAnsi="Times New Roman" w:cs="Times New Roman"/>
          <w:b/>
          <w:sz w:val="24"/>
          <w:szCs w:val="24"/>
        </w:rPr>
      </w:pPr>
    </w:p>
    <w:p w:rsidR="00AA1DC1" w:rsidRPr="00B560E2" w:rsidRDefault="00AA1DC1" w:rsidP="00950AA6">
      <w:pPr>
        <w:pStyle w:val="ListeParagraf"/>
        <w:numPr>
          <w:ilvl w:val="0"/>
          <w:numId w:val="1"/>
        </w:numPr>
        <w:spacing w:before="240" w:after="240"/>
        <w:rPr>
          <w:rFonts w:ascii="Times New Roman" w:hAnsi="Times New Roman" w:cs="Times New Roman"/>
          <w:b/>
          <w:sz w:val="24"/>
          <w:szCs w:val="24"/>
        </w:rPr>
      </w:pPr>
      <w:r w:rsidRPr="00B560E2">
        <w:rPr>
          <w:rFonts w:ascii="Times New Roman" w:hAnsi="Times New Roman" w:cs="Times New Roman"/>
          <w:b/>
          <w:sz w:val="24"/>
          <w:szCs w:val="24"/>
        </w:rPr>
        <w:t>ELMİ VƏ PEŞƏKAR FƏALİYYƏTLƏR</w:t>
      </w:r>
    </w:p>
    <w:p w:rsidR="00950AA6" w:rsidRPr="00B560E2" w:rsidRDefault="00950AA6" w:rsidP="00950AA6">
      <w:pPr>
        <w:pStyle w:val="ListeParagraf"/>
        <w:spacing w:before="240" w:after="240"/>
        <w:rPr>
          <w:rFonts w:ascii="Times New Roman" w:hAnsi="Times New Roman" w:cs="Times New Roman"/>
          <w:b/>
          <w:sz w:val="24"/>
          <w:szCs w:val="24"/>
        </w:rPr>
      </w:pPr>
    </w:p>
    <w:tbl>
      <w:tblPr>
        <w:tblStyle w:val="TabloKlavuzu"/>
        <w:tblW w:w="8773" w:type="dxa"/>
        <w:tblInd w:w="720" w:type="dxa"/>
        <w:tblLook w:val="04A0"/>
      </w:tblPr>
      <w:tblGrid>
        <w:gridCol w:w="4378"/>
        <w:gridCol w:w="4395"/>
      </w:tblGrid>
      <w:tr w:rsidR="00B560E2" w:rsidRPr="00B560E2" w:rsidTr="00152DC0">
        <w:tc>
          <w:tcPr>
            <w:tcW w:w="4378" w:type="dxa"/>
          </w:tcPr>
          <w:p w:rsidR="00AA1DC1" w:rsidRPr="00B560E2" w:rsidRDefault="00AA1DC1" w:rsidP="003606A5">
            <w:pPr>
              <w:pStyle w:val="ListeParagraf"/>
              <w:ind w:left="0"/>
              <w:rPr>
                <w:rFonts w:ascii="Times New Roman" w:hAnsi="Times New Roman" w:cs="Times New Roman"/>
                <w:b/>
                <w:sz w:val="24"/>
                <w:szCs w:val="24"/>
              </w:rPr>
            </w:pPr>
            <w:r w:rsidRPr="00B560E2">
              <w:rPr>
                <w:rFonts w:ascii="Times New Roman" w:hAnsi="Times New Roman" w:cs="Times New Roman"/>
                <w:b/>
                <w:sz w:val="24"/>
                <w:szCs w:val="24"/>
              </w:rPr>
              <w:t>Elmi jurnallardakı fəaliyyətlər</w:t>
            </w:r>
          </w:p>
        </w:tc>
        <w:tc>
          <w:tcPr>
            <w:tcW w:w="4395" w:type="dxa"/>
          </w:tcPr>
          <w:p w:rsidR="00AA1DC1" w:rsidRPr="00B560E2" w:rsidRDefault="00A65F09" w:rsidP="00E9083A">
            <w:pPr>
              <w:pStyle w:val="ListeParagraf"/>
              <w:spacing w:after="120"/>
              <w:ind w:left="0"/>
              <w:rPr>
                <w:rFonts w:ascii="Times New Roman" w:hAnsi="Times New Roman" w:cs="Times New Roman"/>
                <w:b/>
                <w:sz w:val="24"/>
                <w:szCs w:val="24"/>
              </w:rPr>
            </w:pPr>
            <w:r>
              <w:rPr>
                <w:rFonts w:ascii="Times New Roman" w:hAnsi="Times New Roman" w:cs="Times New Roman"/>
                <w:b/>
                <w:sz w:val="24"/>
                <w:szCs w:val="24"/>
              </w:rPr>
              <w:t>Redaksiya heyəti üzv.</w:t>
            </w:r>
          </w:p>
        </w:tc>
      </w:tr>
      <w:tr w:rsidR="00B560E2" w:rsidRPr="00B560E2" w:rsidTr="005C735F">
        <w:trPr>
          <w:trHeight w:val="270"/>
        </w:trPr>
        <w:tc>
          <w:tcPr>
            <w:tcW w:w="4378" w:type="dxa"/>
          </w:tcPr>
          <w:p w:rsidR="00E9083A" w:rsidRPr="00B560E2" w:rsidRDefault="005C735F" w:rsidP="00E9083A">
            <w:pPr>
              <w:pStyle w:val="ListeParagraf"/>
              <w:spacing w:after="120"/>
              <w:ind w:left="0"/>
              <w:rPr>
                <w:rFonts w:ascii="Times New Roman" w:hAnsi="Times New Roman" w:cs="Times New Roman"/>
                <w:sz w:val="24"/>
                <w:szCs w:val="24"/>
              </w:rPr>
            </w:pPr>
            <w:r w:rsidRPr="005C735F">
              <w:rPr>
                <w:rFonts w:ascii="Times New Roman" w:hAnsi="Times New Roman" w:cs="Times New Roman"/>
                <w:b/>
                <w:bCs/>
                <w:sz w:val="24"/>
                <w:szCs w:val="24"/>
              </w:rPr>
              <w:t>“21 Azər” jurnalı (Almaniya)</w:t>
            </w:r>
          </w:p>
        </w:tc>
        <w:tc>
          <w:tcPr>
            <w:tcW w:w="4395" w:type="dxa"/>
          </w:tcPr>
          <w:p w:rsidR="00AA1DC1" w:rsidRPr="00B560E2" w:rsidRDefault="005C735F" w:rsidP="003606A5">
            <w:pPr>
              <w:pStyle w:val="ListeParagraf"/>
              <w:ind w:left="0"/>
              <w:rPr>
                <w:rFonts w:ascii="Times New Roman" w:hAnsi="Times New Roman" w:cs="Times New Roman"/>
                <w:sz w:val="24"/>
                <w:szCs w:val="24"/>
              </w:rPr>
            </w:pPr>
            <w:r>
              <w:rPr>
                <w:rFonts w:ascii="Times New Roman" w:hAnsi="Times New Roman" w:cs="Times New Roman"/>
                <w:sz w:val="24"/>
                <w:szCs w:val="24"/>
              </w:rPr>
              <w:t>Təmsilçi</w:t>
            </w:r>
          </w:p>
        </w:tc>
      </w:tr>
      <w:tr w:rsidR="005C735F" w:rsidRPr="00B560E2" w:rsidTr="005C735F">
        <w:trPr>
          <w:trHeight w:val="285"/>
        </w:trPr>
        <w:tc>
          <w:tcPr>
            <w:tcW w:w="4378" w:type="dxa"/>
          </w:tcPr>
          <w:p w:rsidR="005C735F" w:rsidRPr="005C735F" w:rsidRDefault="005C735F" w:rsidP="00E9083A">
            <w:pPr>
              <w:pStyle w:val="ListeParagraf"/>
              <w:spacing w:after="120"/>
              <w:ind w:left="0"/>
              <w:rPr>
                <w:rFonts w:ascii="Times New Roman" w:hAnsi="Times New Roman" w:cs="Times New Roman"/>
                <w:b/>
                <w:bCs/>
                <w:sz w:val="24"/>
                <w:szCs w:val="24"/>
              </w:rPr>
            </w:pPr>
            <w:r w:rsidRPr="005C735F">
              <w:rPr>
                <w:rFonts w:ascii="Times New Roman" w:hAnsi="Times New Roman" w:cs="Times New Roman"/>
                <w:b/>
                <w:bCs/>
                <w:sz w:val="24"/>
                <w:szCs w:val="24"/>
              </w:rPr>
              <w:t>Karadeniz Araştırmaları</w:t>
            </w:r>
            <w:r w:rsidRPr="005C735F">
              <w:rPr>
                <w:rFonts w:ascii="Times New Roman" w:hAnsi="Times New Roman" w:cs="Times New Roman"/>
                <w:sz w:val="24"/>
                <w:szCs w:val="24"/>
              </w:rPr>
              <w:t xml:space="preserve">”, </w:t>
            </w:r>
          </w:p>
        </w:tc>
        <w:tc>
          <w:tcPr>
            <w:tcW w:w="4395" w:type="dxa"/>
          </w:tcPr>
          <w:p w:rsidR="005C735F" w:rsidRDefault="005C735F" w:rsidP="003606A5">
            <w:pPr>
              <w:pStyle w:val="ListeParagraf"/>
              <w:ind w:left="0"/>
              <w:rPr>
                <w:rFonts w:ascii="Times New Roman" w:hAnsi="Times New Roman" w:cs="Times New Roman"/>
                <w:sz w:val="24"/>
                <w:szCs w:val="24"/>
              </w:rPr>
            </w:pPr>
            <w:r>
              <w:rPr>
                <w:rFonts w:ascii="Times New Roman" w:hAnsi="Times New Roman" w:cs="Times New Roman"/>
                <w:sz w:val="24"/>
                <w:szCs w:val="24"/>
              </w:rPr>
              <w:t>Redaksiya heyəti</w:t>
            </w:r>
          </w:p>
        </w:tc>
      </w:tr>
      <w:tr w:rsidR="005C735F" w:rsidRPr="00B560E2" w:rsidTr="005C735F">
        <w:trPr>
          <w:trHeight w:val="474"/>
        </w:trPr>
        <w:tc>
          <w:tcPr>
            <w:tcW w:w="4378" w:type="dxa"/>
          </w:tcPr>
          <w:p w:rsidR="005C735F" w:rsidRPr="005C735F" w:rsidRDefault="005C735F" w:rsidP="00E9083A">
            <w:pPr>
              <w:pStyle w:val="ListeParagraf"/>
              <w:spacing w:after="120"/>
              <w:ind w:left="0"/>
              <w:rPr>
                <w:rFonts w:ascii="Times New Roman" w:hAnsi="Times New Roman" w:cs="Times New Roman"/>
                <w:b/>
                <w:bCs/>
                <w:sz w:val="24"/>
                <w:szCs w:val="24"/>
              </w:rPr>
            </w:pPr>
            <w:r w:rsidRPr="005C735F">
              <w:rPr>
                <w:rFonts w:ascii="Times New Roman" w:hAnsi="Times New Roman" w:cs="Times New Roman"/>
                <w:sz w:val="24"/>
                <w:szCs w:val="24"/>
              </w:rPr>
              <w:t>“</w:t>
            </w:r>
            <w:r w:rsidRPr="005C735F">
              <w:rPr>
                <w:rFonts w:ascii="Times New Roman" w:hAnsi="Times New Roman" w:cs="Times New Roman"/>
                <w:b/>
                <w:bCs/>
                <w:sz w:val="24"/>
                <w:szCs w:val="24"/>
              </w:rPr>
              <w:t xml:space="preserve">AKRA” Kültür Sanat ve Edebiyat dergisi, </w:t>
            </w:r>
          </w:p>
        </w:tc>
        <w:tc>
          <w:tcPr>
            <w:tcW w:w="4395" w:type="dxa"/>
          </w:tcPr>
          <w:p w:rsidR="005C735F" w:rsidRDefault="005C735F" w:rsidP="003606A5">
            <w:pPr>
              <w:pStyle w:val="ListeParagraf"/>
              <w:ind w:left="0"/>
              <w:rPr>
                <w:rFonts w:ascii="Times New Roman" w:hAnsi="Times New Roman" w:cs="Times New Roman"/>
                <w:sz w:val="24"/>
                <w:szCs w:val="24"/>
              </w:rPr>
            </w:pPr>
            <w:r>
              <w:rPr>
                <w:rFonts w:ascii="Times New Roman" w:hAnsi="Times New Roman" w:cs="Times New Roman"/>
                <w:sz w:val="24"/>
                <w:szCs w:val="24"/>
              </w:rPr>
              <w:t>Redaksiya heyəti</w:t>
            </w:r>
          </w:p>
        </w:tc>
      </w:tr>
      <w:tr w:rsidR="005C735F" w:rsidRPr="00B560E2" w:rsidTr="00820D3D">
        <w:trPr>
          <w:trHeight w:val="525"/>
        </w:trPr>
        <w:tc>
          <w:tcPr>
            <w:tcW w:w="4378" w:type="dxa"/>
          </w:tcPr>
          <w:p w:rsidR="00820D3D" w:rsidRPr="00820D3D" w:rsidRDefault="005C735F" w:rsidP="00820D3D">
            <w:pPr>
              <w:pStyle w:val="ListeParagraf"/>
              <w:spacing w:after="120"/>
              <w:ind w:left="0"/>
              <w:rPr>
                <w:rFonts w:ascii="Times New Roman" w:hAnsi="Times New Roman" w:cs="Times New Roman"/>
                <w:b/>
                <w:bCs/>
                <w:sz w:val="24"/>
                <w:szCs w:val="24"/>
              </w:rPr>
            </w:pPr>
            <w:r w:rsidRPr="005C735F">
              <w:rPr>
                <w:rFonts w:ascii="Times New Roman" w:hAnsi="Times New Roman" w:cs="Times New Roman"/>
                <w:b/>
                <w:bCs/>
                <w:sz w:val="24"/>
                <w:szCs w:val="24"/>
              </w:rPr>
              <w:t>“DENGE” Türk Dünyası Araştırmaları Dergisi</w:t>
            </w:r>
          </w:p>
        </w:tc>
        <w:tc>
          <w:tcPr>
            <w:tcW w:w="4395" w:type="dxa"/>
          </w:tcPr>
          <w:p w:rsidR="005C735F" w:rsidRDefault="005C735F" w:rsidP="003606A5">
            <w:pPr>
              <w:pStyle w:val="ListeParagraf"/>
              <w:ind w:left="0"/>
              <w:rPr>
                <w:rFonts w:ascii="Times New Roman" w:hAnsi="Times New Roman" w:cs="Times New Roman"/>
                <w:sz w:val="24"/>
                <w:szCs w:val="24"/>
              </w:rPr>
            </w:pPr>
            <w:r>
              <w:rPr>
                <w:rFonts w:ascii="Times New Roman" w:hAnsi="Times New Roman" w:cs="Times New Roman"/>
                <w:sz w:val="24"/>
                <w:szCs w:val="24"/>
              </w:rPr>
              <w:t>Redaksiya heyəti</w:t>
            </w:r>
          </w:p>
        </w:tc>
      </w:tr>
      <w:tr w:rsidR="00820D3D" w:rsidRPr="00B560E2" w:rsidTr="00152DC0">
        <w:trPr>
          <w:trHeight w:val="288"/>
        </w:trPr>
        <w:tc>
          <w:tcPr>
            <w:tcW w:w="4378" w:type="dxa"/>
          </w:tcPr>
          <w:p w:rsidR="00820D3D" w:rsidRPr="005C735F" w:rsidRDefault="00820D3D" w:rsidP="00820D3D">
            <w:pPr>
              <w:ind w:right="204" w:firstLine="567"/>
              <w:jc w:val="both"/>
              <w:rPr>
                <w:rFonts w:ascii="Times New Roman" w:hAnsi="Times New Roman" w:cs="Times New Roman"/>
                <w:b/>
                <w:bCs/>
                <w:sz w:val="24"/>
                <w:szCs w:val="24"/>
              </w:rPr>
            </w:pPr>
            <w:r w:rsidRPr="00820D3D">
              <w:rPr>
                <w:rFonts w:ascii="Times New Roman" w:hAnsi="Times New Roman" w:cs="Times New Roman"/>
                <w:sz w:val="24"/>
                <w:szCs w:val="24"/>
              </w:rPr>
              <w:t xml:space="preserve">2020-ci ildə </w:t>
            </w:r>
            <w:r w:rsidRPr="00820D3D">
              <w:rPr>
                <w:rFonts w:ascii="Times New Roman" w:hAnsi="Times New Roman" w:cs="Times New Roman"/>
                <w:b/>
                <w:bCs/>
                <w:sz w:val="24"/>
                <w:szCs w:val="24"/>
              </w:rPr>
              <w:t xml:space="preserve">Türkiyə Cumhuriyyəti Atatürk Kültür Türk Dil və Tarix Qurumu Türk dil Qurumu Başkanlığı </w:t>
            </w:r>
          </w:p>
        </w:tc>
        <w:tc>
          <w:tcPr>
            <w:tcW w:w="4395" w:type="dxa"/>
          </w:tcPr>
          <w:p w:rsidR="00820D3D" w:rsidRPr="000F7B3C" w:rsidRDefault="00820D3D" w:rsidP="00820D3D">
            <w:pPr>
              <w:ind w:right="204" w:firstLine="567"/>
              <w:jc w:val="both"/>
              <w:rPr>
                <w:rFonts w:ascii="Times New Roman" w:hAnsi="Times New Roman" w:cs="Times New Roman"/>
                <w:b/>
                <w:bCs/>
                <w:sz w:val="24"/>
                <w:szCs w:val="24"/>
              </w:rPr>
            </w:pPr>
            <w:r w:rsidRPr="000F7B3C">
              <w:rPr>
                <w:rFonts w:ascii="Times New Roman" w:hAnsi="Times New Roman" w:cs="Times New Roman"/>
                <w:b/>
                <w:bCs/>
                <w:sz w:val="24"/>
                <w:szCs w:val="24"/>
              </w:rPr>
              <w:t>Türk Dil Qurumu Xarici Əlaqələndirmə Şurasının üzvlüyünə qəbul edilmişdir.</w:t>
            </w:r>
          </w:p>
          <w:p w:rsidR="00820D3D" w:rsidRDefault="00820D3D" w:rsidP="003606A5">
            <w:pPr>
              <w:pStyle w:val="ListeParagraf"/>
              <w:ind w:left="0"/>
              <w:rPr>
                <w:rFonts w:ascii="Times New Roman" w:hAnsi="Times New Roman" w:cs="Times New Roman"/>
                <w:sz w:val="24"/>
                <w:szCs w:val="24"/>
              </w:rPr>
            </w:pPr>
          </w:p>
        </w:tc>
      </w:tr>
      <w:tr w:rsidR="00B560E2" w:rsidRPr="00B560E2" w:rsidTr="004962A1">
        <w:trPr>
          <w:trHeight w:val="447"/>
        </w:trPr>
        <w:tc>
          <w:tcPr>
            <w:tcW w:w="4378" w:type="dxa"/>
            <w:tcBorders>
              <w:left w:val="nil"/>
              <w:bottom w:val="nil"/>
            </w:tcBorders>
          </w:tcPr>
          <w:p w:rsidR="00AA1DC1" w:rsidRPr="00B560E2" w:rsidRDefault="00AA1DC1" w:rsidP="003606A5">
            <w:pPr>
              <w:pStyle w:val="ListeParagraf"/>
              <w:ind w:left="0"/>
              <w:rPr>
                <w:rFonts w:ascii="Times New Roman" w:hAnsi="Times New Roman" w:cs="Times New Roman"/>
                <w:sz w:val="24"/>
                <w:szCs w:val="24"/>
              </w:rPr>
            </w:pPr>
          </w:p>
        </w:tc>
        <w:tc>
          <w:tcPr>
            <w:tcW w:w="4395" w:type="dxa"/>
            <w:tcBorders>
              <w:bottom w:val="nil"/>
              <w:right w:val="nil"/>
            </w:tcBorders>
          </w:tcPr>
          <w:p w:rsidR="00AA1DC1" w:rsidRPr="00B560E2" w:rsidRDefault="00AA1DC1" w:rsidP="003C3CAB">
            <w:pPr>
              <w:pStyle w:val="ListeParagraf"/>
              <w:spacing w:after="120"/>
              <w:ind w:left="36"/>
              <w:rPr>
                <w:rFonts w:ascii="Times New Roman" w:hAnsi="Times New Roman" w:cs="Times New Roman"/>
                <w:sz w:val="24"/>
                <w:szCs w:val="24"/>
              </w:rPr>
            </w:pPr>
          </w:p>
        </w:tc>
      </w:tr>
    </w:tbl>
    <w:p w:rsidR="00950AA6" w:rsidRPr="005C735F" w:rsidRDefault="00950AA6" w:rsidP="005C735F">
      <w:pPr>
        <w:rPr>
          <w:rFonts w:ascii="Times New Roman" w:hAnsi="Times New Roman" w:cs="Times New Roman"/>
          <w:b/>
          <w:sz w:val="24"/>
          <w:szCs w:val="24"/>
        </w:rPr>
      </w:pPr>
    </w:p>
    <w:p w:rsidR="005C735F" w:rsidRPr="005C735F" w:rsidRDefault="00AA1DC1" w:rsidP="005C735F">
      <w:pPr>
        <w:pStyle w:val="ListeParagraf"/>
        <w:numPr>
          <w:ilvl w:val="0"/>
          <w:numId w:val="1"/>
        </w:numPr>
        <w:rPr>
          <w:rFonts w:ascii="Times New Roman" w:hAnsi="Times New Roman" w:cs="Times New Roman"/>
          <w:b/>
          <w:sz w:val="24"/>
          <w:szCs w:val="24"/>
        </w:rPr>
      </w:pPr>
      <w:r w:rsidRPr="00B560E2">
        <w:rPr>
          <w:rFonts w:ascii="Times New Roman" w:hAnsi="Times New Roman" w:cs="Times New Roman"/>
          <w:b/>
          <w:sz w:val="24"/>
          <w:szCs w:val="24"/>
        </w:rPr>
        <w:t>NAİLİYYƏTLƏR VƏ TANINMA</w:t>
      </w:r>
    </w:p>
    <w:p w:rsidR="00AA1DC1" w:rsidRPr="00B560E2" w:rsidRDefault="00AA1DC1" w:rsidP="00AA1DC1">
      <w:pPr>
        <w:pStyle w:val="ListeParagraf"/>
        <w:rPr>
          <w:rFonts w:ascii="Times New Roman" w:hAnsi="Times New Roman" w:cs="Times New Roman"/>
          <w:b/>
          <w:sz w:val="24"/>
          <w:szCs w:val="24"/>
        </w:rPr>
      </w:pPr>
    </w:p>
    <w:p w:rsidR="00AA1DC1" w:rsidRPr="00B560E2" w:rsidRDefault="00AA1DC1" w:rsidP="00AA1DC1">
      <w:pPr>
        <w:pStyle w:val="ListeParagraf"/>
        <w:numPr>
          <w:ilvl w:val="0"/>
          <w:numId w:val="1"/>
        </w:numPr>
        <w:rPr>
          <w:rFonts w:ascii="Times New Roman" w:hAnsi="Times New Roman" w:cs="Times New Roman"/>
          <w:b/>
          <w:sz w:val="24"/>
          <w:szCs w:val="24"/>
        </w:rPr>
      </w:pPr>
      <w:r w:rsidRPr="00B560E2">
        <w:rPr>
          <w:rFonts w:ascii="Times New Roman" w:hAnsi="Times New Roman" w:cs="Times New Roman"/>
          <w:b/>
          <w:sz w:val="24"/>
          <w:szCs w:val="24"/>
        </w:rPr>
        <w:t>ELANLAR VƏ SƏNƏDLƏR</w:t>
      </w:r>
    </w:p>
    <w:p w:rsidR="00AA1DC1" w:rsidRPr="00B560E2" w:rsidRDefault="00AA1DC1" w:rsidP="00AA1DC1">
      <w:pPr>
        <w:pStyle w:val="ListeParagraf"/>
        <w:rPr>
          <w:rFonts w:ascii="Times New Roman" w:hAnsi="Times New Roman" w:cs="Times New Roman"/>
          <w:b/>
          <w:sz w:val="24"/>
          <w:szCs w:val="24"/>
        </w:rPr>
      </w:pPr>
    </w:p>
    <w:p w:rsidR="00AA1DC1" w:rsidRPr="00B560E2" w:rsidRDefault="00AA1DC1" w:rsidP="00AA1DC1">
      <w:pPr>
        <w:pStyle w:val="ListeParagraf"/>
        <w:numPr>
          <w:ilvl w:val="0"/>
          <w:numId w:val="1"/>
        </w:numPr>
        <w:rPr>
          <w:rFonts w:ascii="Times New Roman" w:hAnsi="Times New Roman" w:cs="Times New Roman"/>
          <w:b/>
          <w:sz w:val="24"/>
          <w:szCs w:val="24"/>
        </w:rPr>
      </w:pPr>
      <w:r w:rsidRPr="00B560E2">
        <w:rPr>
          <w:rFonts w:ascii="Times New Roman" w:hAnsi="Times New Roman" w:cs="Times New Roman"/>
          <w:b/>
          <w:sz w:val="24"/>
          <w:szCs w:val="24"/>
        </w:rPr>
        <w:t>ƏLAQƏ</w:t>
      </w:r>
    </w:p>
    <w:tbl>
      <w:tblPr>
        <w:tblStyle w:val="TabloKlavuzu"/>
        <w:tblW w:w="8636" w:type="dxa"/>
        <w:tblInd w:w="720" w:type="dxa"/>
        <w:tblLook w:val="04A0"/>
      </w:tblPr>
      <w:tblGrid>
        <w:gridCol w:w="2110"/>
        <w:gridCol w:w="6526"/>
      </w:tblGrid>
      <w:tr w:rsidR="00B560E2" w:rsidRPr="00B560E2" w:rsidTr="00152DC0">
        <w:tc>
          <w:tcPr>
            <w:tcW w:w="2110" w:type="dxa"/>
          </w:tcPr>
          <w:p w:rsidR="00E9083A" w:rsidRPr="00B560E2" w:rsidRDefault="00E9083A" w:rsidP="00E9083A">
            <w:pPr>
              <w:rPr>
                <w:rFonts w:ascii="Times New Roman" w:hAnsi="Times New Roman" w:cs="Times New Roman"/>
                <w:b/>
                <w:sz w:val="24"/>
                <w:szCs w:val="24"/>
              </w:rPr>
            </w:pPr>
            <w:r w:rsidRPr="00B560E2">
              <w:rPr>
                <w:rFonts w:ascii="Times New Roman" w:hAnsi="Times New Roman" w:cs="Times New Roman"/>
                <w:b/>
                <w:sz w:val="24"/>
                <w:szCs w:val="24"/>
              </w:rPr>
              <w:t>İnstitusional e-poçt:</w:t>
            </w:r>
          </w:p>
        </w:tc>
        <w:tc>
          <w:tcPr>
            <w:tcW w:w="6526" w:type="dxa"/>
          </w:tcPr>
          <w:p w:rsidR="00E9083A" w:rsidRPr="005C735F" w:rsidRDefault="005C735F" w:rsidP="005C735F">
            <w:pPr>
              <w:rPr>
                <w:rFonts w:ascii="Times New Roman" w:hAnsi="Times New Roman" w:cs="Times New Roman"/>
                <w:sz w:val="24"/>
                <w:szCs w:val="24"/>
              </w:rPr>
            </w:pPr>
            <w:r w:rsidRPr="005C735F">
              <w:rPr>
                <w:rFonts w:ascii="Times New Roman" w:hAnsi="Times New Roman" w:cs="Times New Roman"/>
                <w:i/>
                <w:sz w:val="24"/>
                <w:szCs w:val="24"/>
              </w:rPr>
              <w:t>oguz.haciyev@gmail.</w:t>
            </w:r>
            <w:r>
              <w:rPr>
                <w:rFonts w:ascii="Times New Roman" w:hAnsi="Times New Roman" w:cs="Times New Roman"/>
                <w:i/>
                <w:sz w:val="24"/>
                <w:szCs w:val="24"/>
              </w:rPr>
              <w:t>com</w:t>
            </w:r>
            <w:r w:rsidR="009E2D35" w:rsidRPr="005C735F">
              <w:rPr>
                <w:rFonts w:ascii="Times New Roman" w:hAnsi="Times New Roman" w:cs="Times New Roman"/>
                <w:i/>
                <w:sz w:val="24"/>
                <w:szCs w:val="24"/>
              </w:rPr>
              <w:t xml:space="preserve"> </w:t>
            </w:r>
          </w:p>
        </w:tc>
      </w:tr>
      <w:tr w:rsidR="00B560E2" w:rsidRPr="00B560E2" w:rsidTr="00152DC0">
        <w:tc>
          <w:tcPr>
            <w:tcW w:w="2110" w:type="dxa"/>
          </w:tcPr>
          <w:p w:rsidR="00E9083A" w:rsidRPr="00B560E2" w:rsidRDefault="00E9083A" w:rsidP="00E9083A">
            <w:pPr>
              <w:rPr>
                <w:rFonts w:ascii="Times New Roman" w:hAnsi="Times New Roman" w:cs="Times New Roman"/>
                <w:b/>
                <w:sz w:val="24"/>
                <w:szCs w:val="24"/>
              </w:rPr>
            </w:pPr>
            <w:r w:rsidRPr="00B560E2">
              <w:rPr>
                <w:rFonts w:ascii="Times New Roman" w:hAnsi="Times New Roman" w:cs="Times New Roman"/>
                <w:b/>
                <w:sz w:val="24"/>
                <w:szCs w:val="24"/>
              </w:rPr>
              <w:t>Digər e-poçt:</w:t>
            </w:r>
          </w:p>
        </w:tc>
        <w:tc>
          <w:tcPr>
            <w:tcW w:w="6526" w:type="dxa"/>
          </w:tcPr>
          <w:p w:rsidR="00E9083A" w:rsidRPr="00B560E2" w:rsidRDefault="00E9083A" w:rsidP="00E9083A">
            <w:pPr>
              <w:rPr>
                <w:rFonts w:ascii="Times New Roman" w:hAnsi="Times New Roman" w:cs="Times New Roman"/>
                <w:sz w:val="24"/>
                <w:szCs w:val="24"/>
              </w:rPr>
            </w:pPr>
          </w:p>
        </w:tc>
      </w:tr>
      <w:tr w:rsidR="00B560E2" w:rsidRPr="00B560E2" w:rsidTr="00152DC0">
        <w:tc>
          <w:tcPr>
            <w:tcW w:w="2110" w:type="dxa"/>
          </w:tcPr>
          <w:p w:rsidR="00E9083A" w:rsidRPr="00B560E2" w:rsidRDefault="00E9083A" w:rsidP="00E9083A">
            <w:pPr>
              <w:rPr>
                <w:rFonts w:ascii="Times New Roman" w:hAnsi="Times New Roman" w:cs="Times New Roman"/>
                <w:b/>
                <w:sz w:val="24"/>
                <w:szCs w:val="24"/>
              </w:rPr>
            </w:pPr>
            <w:r w:rsidRPr="00B560E2">
              <w:rPr>
                <w:rFonts w:ascii="Times New Roman" w:hAnsi="Times New Roman" w:cs="Times New Roman"/>
                <w:b/>
                <w:sz w:val="24"/>
                <w:szCs w:val="24"/>
              </w:rPr>
              <w:t>Mobil:</w:t>
            </w:r>
          </w:p>
        </w:tc>
        <w:tc>
          <w:tcPr>
            <w:tcW w:w="6526" w:type="dxa"/>
          </w:tcPr>
          <w:p w:rsidR="00E9083A" w:rsidRPr="00B560E2" w:rsidRDefault="009E2D35" w:rsidP="005C735F">
            <w:pPr>
              <w:rPr>
                <w:rFonts w:ascii="Times New Roman" w:hAnsi="Times New Roman" w:cs="Times New Roman"/>
                <w:sz w:val="24"/>
                <w:szCs w:val="24"/>
              </w:rPr>
            </w:pPr>
            <w:r w:rsidRPr="00B560E2">
              <w:rPr>
                <w:rFonts w:ascii="Times New Roman" w:hAnsi="Times New Roman" w:cs="Times New Roman"/>
                <w:sz w:val="24"/>
                <w:szCs w:val="24"/>
              </w:rPr>
              <w:t>+994 50</w:t>
            </w:r>
            <w:r w:rsidR="005C735F">
              <w:rPr>
                <w:rFonts w:ascii="Times New Roman" w:hAnsi="Times New Roman" w:cs="Times New Roman"/>
                <w:sz w:val="24"/>
                <w:szCs w:val="24"/>
              </w:rPr>
              <w:t>3663441</w:t>
            </w:r>
          </w:p>
        </w:tc>
      </w:tr>
      <w:tr w:rsidR="00B560E2" w:rsidRPr="00B560E2" w:rsidTr="00152DC0">
        <w:tc>
          <w:tcPr>
            <w:tcW w:w="2110" w:type="dxa"/>
          </w:tcPr>
          <w:p w:rsidR="00E9083A" w:rsidRPr="00B560E2" w:rsidRDefault="00E9083A" w:rsidP="00E9083A">
            <w:pPr>
              <w:rPr>
                <w:rFonts w:ascii="Times New Roman" w:hAnsi="Times New Roman" w:cs="Times New Roman"/>
                <w:b/>
                <w:sz w:val="24"/>
                <w:szCs w:val="24"/>
              </w:rPr>
            </w:pPr>
            <w:r w:rsidRPr="00B560E2">
              <w:rPr>
                <w:rFonts w:ascii="Times New Roman" w:hAnsi="Times New Roman" w:cs="Times New Roman"/>
                <w:b/>
                <w:sz w:val="24"/>
                <w:szCs w:val="24"/>
              </w:rPr>
              <w:t>Yaşayış ünvanı:</w:t>
            </w:r>
          </w:p>
        </w:tc>
        <w:tc>
          <w:tcPr>
            <w:tcW w:w="6526" w:type="dxa"/>
          </w:tcPr>
          <w:p w:rsidR="00E9083A" w:rsidRPr="00B560E2" w:rsidRDefault="009E2D35" w:rsidP="005C735F">
            <w:pPr>
              <w:rPr>
                <w:rFonts w:ascii="Times New Roman" w:hAnsi="Times New Roman" w:cs="Times New Roman"/>
                <w:sz w:val="24"/>
                <w:szCs w:val="24"/>
              </w:rPr>
            </w:pPr>
            <w:r w:rsidRPr="00B560E2">
              <w:rPr>
                <w:rFonts w:ascii="Times New Roman" w:hAnsi="Times New Roman" w:cs="Times New Roman"/>
                <w:sz w:val="24"/>
                <w:szCs w:val="24"/>
              </w:rPr>
              <w:t xml:space="preserve">Azərbaycan Respublikası, Naxçıvan Muxtar Respublikası, Naxçıvan şəhəri </w:t>
            </w:r>
            <w:r w:rsidR="005C735F">
              <w:rPr>
                <w:rFonts w:ascii="Times New Roman" w:hAnsi="Times New Roman" w:cs="Times New Roman"/>
                <w:sz w:val="24"/>
                <w:szCs w:val="24"/>
              </w:rPr>
              <w:t>Nizami küçəsi 53A ev 34.</w:t>
            </w:r>
          </w:p>
        </w:tc>
      </w:tr>
    </w:tbl>
    <w:p w:rsidR="00AA1DC1" w:rsidRPr="00B560E2" w:rsidRDefault="00AA1DC1" w:rsidP="00AA1DC1">
      <w:pPr>
        <w:pStyle w:val="ListeParagraf"/>
        <w:rPr>
          <w:rFonts w:ascii="Times New Roman" w:hAnsi="Times New Roman" w:cs="Times New Roman"/>
          <w:b/>
          <w:sz w:val="24"/>
          <w:szCs w:val="24"/>
        </w:rPr>
      </w:pPr>
    </w:p>
    <w:p w:rsidR="00995F95" w:rsidRDefault="00AA1DC1" w:rsidP="00AA1DC1">
      <w:pPr>
        <w:pStyle w:val="ListeParagraf"/>
        <w:numPr>
          <w:ilvl w:val="0"/>
          <w:numId w:val="1"/>
        </w:numPr>
        <w:rPr>
          <w:rFonts w:ascii="Times New Roman" w:hAnsi="Times New Roman" w:cs="Times New Roman"/>
          <w:b/>
          <w:sz w:val="24"/>
          <w:szCs w:val="24"/>
        </w:rPr>
      </w:pPr>
      <w:r w:rsidRPr="00B560E2">
        <w:rPr>
          <w:rFonts w:ascii="Times New Roman" w:hAnsi="Times New Roman" w:cs="Times New Roman"/>
          <w:b/>
          <w:sz w:val="24"/>
          <w:szCs w:val="24"/>
        </w:rPr>
        <w:t>CV FAYLINI YÜKLƏYİN</w:t>
      </w:r>
    </w:p>
    <w:p w:rsidR="00EB777C" w:rsidRPr="00EB777C" w:rsidRDefault="00EB777C" w:rsidP="00EB777C">
      <w:pPr>
        <w:spacing w:after="0"/>
        <w:ind w:right="-567" w:firstLine="709"/>
        <w:jc w:val="both"/>
        <w:rPr>
          <w:rFonts w:ascii="Times New Roman" w:hAnsi="Times New Roman" w:cs="Times New Roman"/>
          <w:sz w:val="24"/>
          <w:szCs w:val="24"/>
        </w:rPr>
      </w:pPr>
      <w:r w:rsidRPr="00EB777C">
        <w:rPr>
          <w:rFonts w:ascii="Times New Roman" w:hAnsi="Times New Roman" w:cs="Times New Roman"/>
          <w:b/>
          <w:bCs/>
          <w:sz w:val="24"/>
          <w:szCs w:val="24"/>
        </w:rPr>
        <w:t xml:space="preserve">Hacıyeva Qalibə Əli </w:t>
      </w:r>
      <w:r w:rsidRPr="00EB777C">
        <w:rPr>
          <w:rFonts w:ascii="Times New Roman" w:hAnsi="Times New Roman" w:cs="Times New Roman"/>
          <w:sz w:val="24"/>
          <w:szCs w:val="24"/>
        </w:rPr>
        <w:t>qızı 1990-cı ildə Naxçıvan Pedaqoji İns</w:t>
      </w:r>
      <w:r w:rsidRPr="00EB777C">
        <w:rPr>
          <w:rFonts w:ascii="Times New Roman" w:hAnsi="Times New Roman" w:cs="Times New Roman"/>
          <w:sz w:val="24"/>
          <w:szCs w:val="24"/>
        </w:rPr>
        <w:softHyphen/>
        <w:t>titu</w:t>
      </w:r>
      <w:r w:rsidRPr="00EB777C">
        <w:rPr>
          <w:rFonts w:ascii="Times New Roman" w:hAnsi="Times New Roman" w:cs="Times New Roman"/>
          <w:sz w:val="24"/>
          <w:szCs w:val="24"/>
        </w:rPr>
        <w:softHyphen/>
        <w:t>tu</w:t>
      </w:r>
      <w:r w:rsidRPr="00EB777C">
        <w:rPr>
          <w:rFonts w:ascii="Times New Roman" w:hAnsi="Times New Roman" w:cs="Times New Roman"/>
          <w:sz w:val="24"/>
          <w:szCs w:val="24"/>
        </w:rPr>
        <w:softHyphen/>
        <w:t>nun Tarix-filologiya fakültəsini bitirmiş, 2000-ci ildə Bakı Dövlət Uni</w:t>
      </w:r>
      <w:r w:rsidRPr="00EB777C">
        <w:rPr>
          <w:rFonts w:ascii="Times New Roman" w:hAnsi="Times New Roman" w:cs="Times New Roman"/>
          <w:sz w:val="24"/>
          <w:szCs w:val="24"/>
        </w:rPr>
        <w:softHyphen/>
        <w:t>versitetinin Müdafiə Şurasında Türk dünyasının ayrılmaz parçası Azərbay</w:t>
      </w:r>
      <w:r w:rsidRPr="00EB777C">
        <w:rPr>
          <w:rFonts w:ascii="Times New Roman" w:hAnsi="Times New Roman" w:cs="Times New Roman"/>
          <w:sz w:val="24"/>
          <w:szCs w:val="24"/>
        </w:rPr>
        <w:softHyphen/>
        <w:t>canın itirilmiş tarixi bölgələrindən biri olan Güney Azərbaycanın “Şərqi Azər</w:t>
      </w:r>
      <w:r w:rsidRPr="00EB777C">
        <w:rPr>
          <w:rFonts w:ascii="Times New Roman" w:hAnsi="Times New Roman" w:cs="Times New Roman"/>
          <w:sz w:val="24"/>
          <w:szCs w:val="24"/>
        </w:rPr>
        <w:softHyphen/>
        <w:t>baycan os</w:t>
      </w:r>
      <w:r w:rsidRPr="00EB777C">
        <w:rPr>
          <w:rFonts w:ascii="Times New Roman" w:hAnsi="Times New Roman" w:cs="Times New Roman"/>
          <w:sz w:val="24"/>
          <w:szCs w:val="24"/>
        </w:rPr>
        <w:softHyphen/>
        <w:t>tanının toponimləri” mövzusunda namizədlik dissertasiyasını mü</w:t>
      </w:r>
      <w:r w:rsidRPr="00EB777C">
        <w:rPr>
          <w:rFonts w:ascii="Times New Roman" w:hAnsi="Times New Roman" w:cs="Times New Roman"/>
          <w:sz w:val="24"/>
          <w:szCs w:val="24"/>
        </w:rPr>
        <w:softHyphen/>
        <w:t>da</w:t>
      </w:r>
      <w:r w:rsidRPr="00EB777C">
        <w:rPr>
          <w:rFonts w:ascii="Times New Roman" w:hAnsi="Times New Roman" w:cs="Times New Roman"/>
          <w:sz w:val="24"/>
          <w:szCs w:val="24"/>
        </w:rPr>
        <w:softHyphen/>
        <w:t>fiə edə</w:t>
      </w:r>
      <w:r w:rsidRPr="00EB777C">
        <w:rPr>
          <w:rFonts w:ascii="Times New Roman" w:hAnsi="Times New Roman" w:cs="Times New Roman"/>
          <w:sz w:val="24"/>
          <w:szCs w:val="24"/>
        </w:rPr>
        <w:softHyphen/>
        <w:t>rək filologiya elmləri namizədi elmi dərəcəsini, 2010-cu ildə isə Azərbaycan Respublikasının Prezidenti Yanında Ali Attestasiya Komissi</w:t>
      </w:r>
      <w:r w:rsidRPr="00EB777C">
        <w:rPr>
          <w:rFonts w:ascii="Times New Roman" w:hAnsi="Times New Roman" w:cs="Times New Roman"/>
          <w:sz w:val="24"/>
          <w:szCs w:val="24"/>
        </w:rPr>
        <w:softHyphen/>
        <w:t>ya</w:t>
      </w:r>
      <w:r w:rsidRPr="00EB777C">
        <w:rPr>
          <w:rFonts w:ascii="Times New Roman" w:hAnsi="Times New Roman" w:cs="Times New Roman"/>
          <w:sz w:val="24"/>
          <w:szCs w:val="24"/>
        </w:rPr>
        <w:softHyphen/>
        <w:t>sının qərarı ilə dosent elmi adını almışdır. Kiçik yaşlarından ədəbi yaradı</w:t>
      </w:r>
      <w:r w:rsidRPr="00EB777C">
        <w:rPr>
          <w:rFonts w:ascii="Times New Roman" w:hAnsi="Times New Roman" w:cs="Times New Roman"/>
          <w:sz w:val="24"/>
          <w:szCs w:val="24"/>
        </w:rPr>
        <w:softHyphen/>
        <w:t xml:space="preserve">cılıqla məşğul olan Qalibə Hacıyeva 1992-ci ildə Naxçıvanda Məhəmməd </w:t>
      </w:r>
      <w:r w:rsidRPr="00EB777C">
        <w:rPr>
          <w:rFonts w:ascii="Times New Roman" w:hAnsi="Times New Roman" w:cs="Times New Roman"/>
          <w:sz w:val="24"/>
          <w:szCs w:val="24"/>
        </w:rPr>
        <w:lastRenderedPageBreak/>
        <w:t>Hadi adına “OCAQ” ədəbi məclisini yaratmış, 2001-ci ilədək məclisə rəh</w:t>
      </w:r>
      <w:r w:rsidRPr="00EB777C">
        <w:rPr>
          <w:rFonts w:ascii="Times New Roman" w:hAnsi="Times New Roman" w:cs="Times New Roman"/>
          <w:sz w:val="24"/>
          <w:szCs w:val="24"/>
        </w:rPr>
        <w:softHyphen/>
        <w:t>bərlik etmiş</w:t>
      </w:r>
      <w:r w:rsidRPr="00EB777C">
        <w:rPr>
          <w:rFonts w:ascii="Times New Roman" w:hAnsi="Times New Roman" w:cs="Times New Roman"/>
          <w:sz w:val="24"/>
          <w:szCs w:val="24"/>
        </w:rPr>
        <w:softHyphen/>
        <w:t>dir. İlk şeirləri Güney Azərbaycanda müxtəlif toplularda və Tür</w:t>
      </w:r>
      <w:r w:rsidRPr="00EB777C">
        <w:rPr>
          <w:rFonts w:ascii="Times New Roman" w:hAnsi="Times New Roman" w:cs="Times New Roman"/>
          <w:sz w:val="24"/>
          <w:szCs w:val="24"/>
        </w:rPr>
        <w:softHyphen/>
        <w:t>kiyədə “Qardaş ədəbiyyatlar” jurnalında nəşr olunduqdan sonra, 1999-cu ildə Trabzonda Qaradəniz Yazarlar Birliyinin keçirdiyi “Uluslararası 3. Şairlər Şöləni”nə dəvət almış və orada birincilik qazanaraq “şairlər çem</w:t>
      </w:r>
      <w:r w:rsidRPr="00EB777C">
        <w:rPr>
          <w:rFonts w:ascii="Times New Roman" w:hAnsi="Times New Roman" w:cs="Times New Roman"/>
          <w:sz w:val="24"/>
          <w:szCs w:val="24"/>
        </w:rPr>
        <w:softHyphen/>
        <w:t>pio</w:t>
      </w:r>
      <w:r w:rsidRPr="00EB777C">
        <w:rPr>
          <w:rFonts w:ascii="Times New Roman" w:hAnsi="Times New Roman" w:cs="Times New Roman"/>
          <w:sz w:val="24"/>
          <w:szCs w:val="24"/>
        </w:rPr>
        <w:softHyphen/>
        <w:t>nu” adlandırılmış və Trabzon Bələdiyyəsinin xüsusi mükafatına layiq görül</w:t>
      </w:r>
      <w:r w:rsidRPr="00EB777C">
        <w:rPr>
          <w:rFonts w:ascii="Times New Roman" w:hAnsi="Times New Roman" w:cs="Times New Roman"/>
          <w:sz w:val="24"/>
          <w:szCs w:val="24"/>
        </w:rPr>
        <w:softHyphen/>
        <w:t>müşdür. 2006-cı ildə İzmir KBATEK şeir axşamlarında, 2009-cu ildə Bağ</w:t>
      </w:r>
      <w:r w:rsidRPr="00EB777C">
        <w:rPr>
          <w:rFonts w:ascii="Times New Roman" w:hAnsi="Times New Roman" w:cs="Times New Roman"/>
          <w:sz w:val="24"/>
          <w:szCs w:val="24"/>
        </w:rPr>
        <w:softHyphen/>
        <w:t>dadda Füzulinin anadan olmasının 500 illik yubileyi ilə əlaqədar keçirilən elmi ədəbi konfransda, 2009-cu ildə Türkiyənin Elazığ şəhərində N.F.Kısa</w:t>
      </w:r>
      <w:r w:rsidRPr="00EB777C">
        <w:rPr>
          <w:rFonts w:ascii="Times New Roman" w:hAnsi="Times New Roman" w:cs="Times New Roman"/>
          <w:sz w:val="24"/>
          <w:szCs w:val="24"/>
        </w:rPr>
        <w:softHyphen/>
        <w:t>kürek anısına düzənlənmiş XVII Beynəlxalq Xəzər şeir axşamlarında və bir çox digər xarici ölkələrdə keçirilən onlarla bu kimi çoxsaylı beynəlxalq elmi, ədəbi konfranslarda şeirləri və elmi məruzələri ilə çıxış edən Qalibə Hacı</w:t>
      </w:r>
      <w:r w:rsidRPr="00EB777C">
        <w:rPr>
          <w:rFonts w:ascii="Times New Roman" w:hAnsi="Times New Roman" w:cs="Times New Roman"/>
          <w:sz w:val="24"/>
          <w:szCs w:val="24"/>
        </w:rPr>
        <w:softHyphen/>
        <w:t>yeva Azərbaycan elmini və mədəniyyətini beynəlxalq müstəvidə layqincə təmsil etmişdir.</w:t>
      </w:r>
    </w:p>
    <w:p w:rsidR="00EB777C" w:rsidRPr="00EB777C" w:rsidRDefault="00EB777C" w:rsidP="00EB777C">
      <w:pPr>
        <w:spacing w:after="0"/>
        <w:ind w:right="-567" w:firstLine="709"/>
        <w:jc w:val="both"/>
        <w:rPr>
          <w:rFonts w:ascii="Times New Roman" w:hAnsi="Times New Roman" w:cs="Times New Roman"/>
          <w:b/>
          <w:bCs/>
          <w:sz w:val="24"/>
          <w:szCs w:val="24"/>
        </w:rPr>
      </w:pPr>
      <w:r w:rsidRPr="00EB777C">
        <w:rPr>
          <w:rFonts w:ascii="Times New Roman" w:hAnsi="Times New Roman" w:cs="Times New Roman"/>
          <w:sz w:val="24"/>
          <w:szCs w:val="24"/>
        </w:rPr>
        <w:t xml:space="preserve">Uzun müddət Almaniyada nəşr olunan “21 Azər” jurnalının Naxçıvan təmsilçisi olan Qalibə Hacıyeva 1986-cı ildən 2000-ci ilədək Naxçıvan Dövlət Teleradio Şirkətində ştatdankənar olaraq </w:t>
      </w:r>
      <w:r w:rsidRPr="00EB777C">
        <w:rPr>
          <w:rFonts w:ascii="Times New Roman" w:hAnsi="Times New Roman" w:cs="Times New Roman"/>
          <w:b/>
          <w:bCs/>
          <w:sz w:val="24"/>
          <w:szCs w:val="24"/>
        </w:rPr>
        <w:t>“</w:t>
      </w:r>
      <w:r w:rsidRPr="00EB777C">
        <w:rPr>
          <w:rFonts w:ascii="Times New Roman" w:hAnsi="Times New Roman" w:cs="Times New Roman"/>
          <w:b/>
          <w:bCs/>
          <w:i/>
          <w:iCs/>
          <w:sz w:val="24"/>
          <w:szCs w:val="24"/>
        </w:rPr>
        <w:t>Qardaş Türk ellərindən soraq”, “Yurdumuz yurddaşlarımız”, “Müdriklərimizin söz xəzinəsindən”, “Təbrizə gedən yollar”, “Qardaşliq körpüsü</w:t>
      </w:r>
      <w:r w:rsidRPr="00EB777C">
        <w:rPr>
          <w:rFonts w:ascii="Times New Roman" w:hAnsi="Times New Roman" w:cs="Times New Roman"/>
          <w:i/>
          <w:iCs/>
          <w:sz w:val="24"/>
          <w:szCs w:val="24"/>
        </w:rPr>
        <w:t>”</w:t>
      </w:r>
      <w:r w:rsidRPr="00EB777C">
        <w:rPr>
          <w:rFonts w:ascii="Times New Roman" w:hAnsi="Times New Roman" w:cs="Times New Roman"/>
          <w:sz w:val="24"/>
          <w:szCs w:val="24"/>
        </w:rPr>
        <w:t xml:space="preserve"> və bu kimi bir çox başqa silsilə proqramların yaradıcısı və müəllifi olmuşdur. Türkiyə, İran, İraq, Amerika, Almaniya, Albaniya, Ukrayna, Moldova, Rusiya, Macarıstan, Özbəkstan, Türkmənistan, Qazaxstan, Qıröızıstan, Gürçüstan kimi dünyanın bir çox ölkələrində keçirilən beynəlxalq elmi konfranslarda və ədəbi məclislərdə Azərbaycanı layiqincə təmsil etmiş Qalibə Hacıyeva 300-dən çox elmi, publisistik məqa</w:t>
      </w:r>
      <w:r w:rsidRPr="00EB777C">
        <w:rPr>
          <w:rFonts w:ascii="Times New Roman" w:hAnsi="Times New Roman" w:cs="Times New Roman"/>
          <w:sz w:val="24"/>
          <w:szCs w:val="24"/>
        </w:rPr>
        <w:softHyphen/>
        <w:t>lə</w:t>
      </w:r>
      <w:r w:rsidRPr="00EB777C">
        <w:rPr>
          <w:rFonts w:ascii="Times New Roman" w:hAnsi="Times New Roman" w:cs="Times New Roman"/>
          <w:sz w:val="24"/>
          <w:szCs w:val="24"/>
        </w:rPr>
        <w:softHyphen/>
        <w:t>nin və bir neçə kitabın müəllifidir. “</w:t>
      </w:r>
      <w:r w:rsidRPr="00EB777C">
        <w:rPr>
          <w:rFonts w:ascii="Times New Roman" w:hAnsi="Times New Roman" w:cs="Times New Roman"/>
          <w:b/>
          <w:bCs/>
          <w:sz w:val="24"/>
          <w:szCs w:val="24"/>
        </w:rPr>
        <w:t>Karadeniz Araştırmaları</w:t>
      </w:r>
      <w:r w:rsidRPr="00EB777C">
        <w:rPr>
          <w:rFonts w:ascii="Times New Roman" w:hAnsi="Times New Roman" w:cs="Times New Roman"/>
          <w:sz w:val="24"/>
          <w:szCs w:val="24"/>
        </w:rPr>
        <w:t>”, “</w:t>
      </w:r>
      <w:r w:rsidRPr="00EB777C">
        <w:rPr>
          <w:rFonts w:ascii="Times New Roman" w:hAnsi="Times New Roman" w:cs="Times New Roman"/>
          <w:b/>
          <w:bCs/>
          <w:sz w:val="24"/>
          <w:szCs w:val="24"/>
        </w:rPr>
        <w:t>AKRA” Kültür Sanat ve Edebiyat dergisi, “DENGE” Türk Dünyası Araştırmaları Dergisi</w:t>
      </w:r>
      <w:r w:rsidRPr="00EB777C">
        <w:rPr>
          <w:rFonts w:ascii="Times New Roman" w:hAnsi="Times New Roman" w:cs="Times New Roman"/>
          <w:sz w:val="24"/>
          <w:szCs w:val="24"/>
        </w:rPr>
        <w:t xml:space="preserve"> kimi Beynəlxalq nüfuza malik jurnalların redaksiya heyətinin üzvü olan Qalibə Hacıyeva 2020-ci ildə </w:t>
      </w:r>
      <w:r w:rsidRPr="00EB777C">
        <w:rPr>
          <w:rFonts w:ascii="Times New Roman" w:hAnsi="Times New Roman" w:cs="Times New Roman"/>
          <w:b/>
          <w:bCs/>
          <w:sz w:val="24"/>
          <w:szCs w:val="24"/>
        </w:rPr>
        <w:t xml:space="preserve">Türkiyə Cumhuriyyəti Atatürk Kültür Türk Dil və Tarix Qurumu Türk dil Qurumu Başkanlığı </w:t>
      </w:r>
      <w:r w:rsidRPr="00EB777C">
        <w:rPr>
          <w:rFonts w:ascii="Times New Roman" w:hAnsi="Times New Roman" w:cs="Times New Roman"/>
          <w:sz w:val="24"/>
          <w:szCs w:val="24"/>
        </w:rPr>
        <w:t xml:space="preserve">tərəfindən </w:t>
      </w:r>
      <w:r w:rsidRPr="00EB777C">
        <w:rPr>
          <w:rFonts w:ascii="Times New Roman" w:hAnsi="Times New Roman" w:cs="Times New Roman"/>
          <w:b/>
          <w:bCs/>
          <w:sz w:val="24"/>
          <w:szCs w:val="24"/>
        </w:rPr>
        <w:t>Türk Dil Qurumu Xarici Əlaqələndirmə Şurasının üzvlüyünə qəbul edilmişdir.</w:t>
      </w:r>
    </w:p>
    <w:p w:rsidR="00EB777C" w:rsidRPr="00EB777C" w:rsidRDefault="00EB777C" w:rsidP="00EB777C">
      <w:pPr>
        <w:spacing w:after="0"/>
        <w:ind w:right="-567" w:firstLine="709"/>
        <w:jc w:val="both"/>
        <w:rPr>
          <w:rFonts w:ascii="Times New Roman" w:hAnsi="Times New Roman" w:cs="Times New Roman"/>
          <w:b/>
          <w:bCs/>
          <w:sz w:val="24"/>
          <w:szCs w:val="24"/>
        </w:rPr>
      </w:pPr>
      <w:r w:rsidRPr="00EB777C">
        <w:rPr>
          <w:rFonts w:ascii="Times New Roman" w:hAnsi="Times New Roman" w:cs="Times New Roman"/>
          <w:sz w:val="24"/>
          <w:szCs w:val="24"/>
        </w:rPr>
        <w:t>Bu gün də Türk dünyası ilə bağlı araşdırmalarını davam etdirə</w:t>
      </w:r>
      <w:r w:rsidRPr="00EB777C">
        <w:rPr>
          <w:rFonts w:ascii="Times New Roman" w:hAnsi="Times New Roman" w:cs="Times New Roman"/>
          <w:sz w:val="24"/>
          <w:szCs w:val="24"/>
          <w:lang w:val="az-Cyrl-AZ"/>
        </w:rPr>
        <w:t>n</w:t>
      </w:r>
      <w:r w:rsidRPr="00EB777C">
        <w:rPr>
          <w:rFonts w:ascii="Times New Roman" w:hAnsi="Times New Roman" w:cs="Times New Roman"/>
          <w:sz w:val="24"/>
          <w:szCs w:val="24"/>
        </w:rPr>
        <w:t xml:space="preserve"> Naxçıvan Dövlət Universitetinin Azərbaycan dilçiliyi kafedrasının dosenti </w:t>
      </w:r>
      <w:r w:rsidRPr="00EB777C">
        <w:rPr>
          <w:rFonts w:ascii="Times New Roman" w:hAnsi="Times New Roman" w:cs="Times New Roman"/>
          <w:sz w:val="24"/>
          <w:szCs w:val="24"/>
          <w:lang w:val="az-Cyrl-AZ"/>
        </w:rPr>
        <w:t xml:space="preserve">Qalibə </w:t>
      </w:r>
      <w:r w:rsidRPr="00EB777C">
        <w:rPr>
          <w:rFonts w:ascii="Times New Roman" w:hAnsi="Times New Roman" w:cs="Times New Roman"/>
          <w:sz w:val="24"/>
          <w:szCs w:val="24"/>
        </w:rPr>
        <w:t xml:space="preserve">Əli qızı </w:t>
      </w:r>
      <w:r w:rsidRPr="00EB777C">
        <w:rPr>
          <w:rFonts w:ascii="Times New Roman" w:hAnsi="Times New Roman" w:cs="Times New Roman"/>
          <w:sz w:val="24"/>
          <w:szCs w:val="24"/>
          <w:lang w:val="az-Cyrl-AZ"/>
        </w:rPr>
        <w:t xml:space="preserve">Hacıyeva </w:t>
      </w:r>
      <w:r w:rsidRPr="00EB777C">
        <w:rPr>
          <w:rFonts w:ascii="Times New Roman" w:hAnsi="Times New Roman" w:cs="Times New Roman"/>
          <w:sz w:val="24"/>
          <w:szCs w:val="24"/>
        </w:rPr>
        <w:t>09.10.</w:t>
      </w:r>
      <w:r w:rsidRPr="00EB777C">
        <w:rPr>
          <w:rFonts w:ascii="Times New Roman" w:hAnsi="Times New Roman" w:cs="Times New Roman"/>
          <w:sz w:val="24"/>
          <w:szCs w:val="24"/>
          <w:lang w:val="az-Cyrl-AZ"/>
        </w:rPr>
        <w:t>2018-ci il</w:t>
      </w:r>
      <w:r w:rsidRPr="00EB777C">
        <w:rPr>
          <w:rFonts w:ascii="Times New Roman" w:hAnsi="Times New Roman" w:cs="Times New Roman"/>
          <w:sz w:val="24"/>
          <w:szCs w:val="24"/>
        </w:rPr>
        <w:t>də</w:t>
      </w:r>
      <w:r w:rsidRPr="00EB777C">
        <w:rPr>
          <w:rFonts w:ascii="Times New Roman" w:hAnsi="Times New Roman" w:cs="Times New Roman"/>
          <w:sz w:val="24"/>
          <w:szCs w:val="24"/>
          <w:lang w:val="az-Cyrl-AZ"/>
        </w:rPr>
        <w:t xml:space="preserve"> Azərbaycan Milli Elmlər Akademiyası Nəsimi adına Dilçilik İnstitutunun </w:t>
      </w:r>
      <w:r w:rsidRPr="00EB777C">
        <w:rPr>
          <w:rFonts w:ascii="Times New Roman" w:hAnsi="Times New Roman" w:cs="Times New Roman"/>
          <w:sz w:val="24"/>
          <w:szCs w:val="24"/>
        </w:rPr>
        <w:t xml:space="preserve">Müdafiə </w:t>
      </w:r>
      <w:r w:rsidRPr="00EB777C">
        <w:rPr>
          <w:rFonts w:ascii="Times New Roman" w:hAnsi="Times New Roman" w:cs="Times New Roman"/>
          <w:sz w:val="24"/>
          <w:szCs w:val="24"/>
          <w:lang w:val="az-Cyrl-AZ"/>
        </w:rPr>
        <w:t>Şurasında</w:t>
      </w:r>
      <w:r w:rsidRPr="00EB777C">
        <w:rPr>
          <w:rFonts w:ascii="Times New Roman" w:hAnsi="Times New Roman" w:cs="Times New Roman"/>
          <w:sz w:val="24"/>
          <w:szCs w:val="24"/>
        </w:rPr>
        <w:t xml:space="preserve"> “Naxçıvan </w:t>
      </w:r>
      <w:r w:rsidRPr="00EB777C">
        <w:rPr>
          <w:rFonts w:ascii="Times New Roman" w:hAnsi="Times New Roman" w:cs="Times New Roman"/>
          <w:sz w:val="24"/>
          <w:szCs w:val="24"/>
          <w:lang w:val="az-Cyrl-AZ"/>
        </w:rPr>
        <w:t>d</w:t>
      </w:r>
      <w:r w:rsidRPr="00EB777C">
        <w:rPr>
          <w:rFonts w:ascii="Times New Roman" w:hAnsi="Times New Roman" w:cs="Times New Roman"/>
          <w:sz w:val="24"/>
          <w:szCs w:val="24"/>
        </w:rPr>
        <w:t>qrupu</w:t>
      </w:r>
      <w:r w:rsidRPr="00EB777C">
        <w:rPr>
          <w:rFonts w:ascii="Times New Roman" w:hAnsi="Times New Roman" w:cs="Times New Roman"/>
          <w:sz w:val="24"/>
          <w:szCs w:val="24"/>
          <w:lang w:val="az-Cyrl-AZ"/>
        </w:rPr>
        <w:t xml:space="preserve"> </w:t>
      </w:r>
      <w:r w:rsidRPr="00EB777C">
        <w:rPr>
          <w:rFonts w:ascii="Times New Roman" w:hAnsi="Times New Roman" w:cs="Times New Roman"/>
          <w:sz w:val="24"/>
          <w:szCs w:val="24"/>
        </w:rPr>
        <w:t xml:space="preserve">şivələrinin Güney Azərbaycan və Şərqi Anadolu </w:t>
      </w:r>
      <w:r w:rsidRPr="00EB777C">
        <w:rPr>
          <w:rFonts w:ascii="Times New Roman" w:hAnsi="Times New Roman" w:cs="Times New Roman"/>
          <w:sz w:val="24"/>
          <w:szCs w:val="24"/>
          <w:lang w:val="az-Cyrl-AZ"/>
        </w:rPr>
        <w:t xml:space="preserve">dialektləri </w:t>
      </w:r>
      <w:r w:rsidRPr="00EB777C">
        <w:rPr>
          <w:rFonts w:ascii="Times New Roman" w:hAnsi="Times New Roman" w:cs="Times New Roman"/>
          <w:sz w:val="24"/>
          <w:szCs w:val="24"/>
        </w:rPr>
        <w:t>ilə müqayisə</w:t>
      </w:r>
      <w:r w:rsidRPr="00EB777C">
        <w:rPr>
          <w:rFonts w:ascii="Times New Roman" w:hAnsi="Times New Roman" w:cs="Times New Roman"/>
          <w:sz w:val="24"/>
          <w:szCs w:val="24"/>
          <w:lang w:val="az-Cyrl-AZ"/>
        </w:rPr>
        <w:t>li tədqiqi</w:t>
      </w:r>
      <w:r w:rsidRPr="00EB777C">
        <w:rPr>
          <w:rFonts w:ascii="Times New Roman" w:hAnsi="Times New Roman" w:cs="Times New Roman"/>
          <w:sz w:val="24"/>
          <w:szCs w:val="24"/>
        </w:rPr>
        <w:t xml:space="preserve">” adlı doktorluq dissertasiyasını </w:t>
      </w:r>
      <w:r w:rsidRPr="00EB777C">
        <w:rPr>
          <w:rFonts w:ascii="Times New Roman" w:hAnsi="Times New Roman" w:cs="Times New Roman"/>
          <w:sz w:val="24"/>
          <w:szCs w:val="24"/>
          <w:lang w:val="az-Cyrl-AZ"/>
        </w:rPr>
        <w:t xml:space="preserve">müdafiə </w:t>
      </w:r>
      <w:r w:rsidRPr="00EB777C">
        <w:rPr>
          <w:rFonts w:ascii="Times New Roman" w:hAnsi="Times New Roman" w:cs="Times New Roman"/>
          <w:sz w:val="24"/>
          <w:szCs w:val="24"/>
        </w:rPr>
        <w:t xml:space="preserve">etmiş, 19.04.2024-cü il tarixdə isə 5706.01-Azərbaycan dili və 5710.01-Türk dilləri ixtisasları üzrə filologiya elmləri doktoru elmi dərəcəsini almışdır. </w:t>
      </w:r>
      <w:r w:rsidRPr="00EB777C">
        <w:rPr>
          <w:rFonts w:ascii="Times New Roman" w:eastAsia="Times New Roman" w:hAnsi="Times New Roman" w:cs="Times New Roman"/>
          <w:sz w:val="24"/>
          <w:szCs w:val="24"/>
        </w:rPr>
        <w:t xml:space="preserve">Universitetdə müxtəlif illərdə </w:t>
      </w:r>
      <w:r w:rsidRPr="00EB777C">
        <w:rPr>
          <w:rFonts w:ascii="Times New Roman" w:eastAsia="Times New Roman" w:hAnsi="Times New Roman" w:cs="Times New Roman"/>
          <w:b/>
          <w:bCs/>
          <w:sz w:val="24"/>
          <w:szCs w:val="24"/>
        </w:rPr>
        <w:t>“Türk dillərinin müqayisəli qramma</w:t>
      </w:r>
      <w:r w:rsidRPr="00EB777C">
        <w:rPr>
          <w:rFonts w:ascii="Times New Roman" w:eastAsia="Times New Roman" w:hAnsi="Times New Roman" w:cs="Times New Roman"/>
          <w:b/>
          <w:bCs/>
          <w:sz w:val="24"/>
          <w:szCs w:val="24"/>
        </w:rPr>
        <w:softHyphen/>
        <w:t>tikası”, “Qrammatik təhlilin nəzəri əsasları və müqayisəli qrammatika”, “Umumi dilçilik”, “Dilçiliyə giriş”, “Bədii mətnin linqvistik təhlili”, “Azərbaycan dilçilik tarixi”, “Müasir dilçiliyin aktual problemləri”, “Onomalogiya”, “Dialektologiya”, “Azərbaycan dilçiliyinin tarixi”, “Naxçıvan onomastikası”, “Qərbi Azərbaycan toponimləri”</w:t>
      </w:r>
      <w:r w:rsidRPr="00EB777C">
        <w:rPr>
          <w:rFonts w:ascii="Times New Roman" w:eastAsia="Times New Roman" w:hAnsi="Times New Roman" w:cs="Times New Roman"/>
          <w:sz w:val="24"/>
          <w:szCs w:val="24"/>
        </w:rPr>
        <w:t xml:space="preserve"> və başqa bu kimi fənnləri tədris edən Qalibə Hacıyevanın bir çox elmi monoqrafiyaları nəşr olunmuş, bir qismi isə nəşrə hazırlanmaqdadır.</w:t>
      </w:r>
    </w:p>
    <w:p w:rsidR="00EB777C" w:rsidRPr="00EB777C" w:rsidRDefault="00EB777C" w:rsidP="00EB777C">
      <w:pPr>
        <w:pStyle w:val="ListeParagraf"/>
        <w:spacing w:after="0" w:line="240" w:lineRule="auto"/>
        <w:ind w:right="-567"/>
        <w:jc w:val="both"/>
        <w:rPr>
          <w:rFonts w:ascii="Times New Roman" w:hAnsi="Times New Roman" w:cs="Times New Roman"/>
          <w:b/>
          <w:bCs/>
          <w:i/>
          <w:iCs/>
          <w:sz w:val="24"/>
          <w:szCs w:val="24"/>
        </w:rPr>
      </w:pPr>
    </w:p>
    <w:p w:rsidR="00EB777C" w:rsidRPr="00EB777C" w:rsidRDefault="00EB777C" w:rsidP="00EB777C">
      <w:pPr>
        <w:pStyle w:val="ListeParagraf"/>
        <w:rPr>
          <w:rFonts w:ascii="Times New Roman" w:hAnsi="Times New Roman" w:cs="Times New Roman"/>
          <w:b/>
          <w:sz w:val="24"/>
          <w:szCs w:val="24"/>
        </w:rPr>
      </w:pPr>
    </w:p>
    <w:sectPr w:rsidR="00EB777C" w:rsidRPr="00EB777C" w:rsidSect="00DF54FE">
      <w:pgSz w:w="11906" w:h="16838"/>
      <w:pgMar w:top="993"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757" w:rsidRDefault="00663757" w:rsidP="002258B5">
      <w:pPr>
        <w:spacing w:after="0" w:line="240" w:lineRule="auto"/>
      </w:pPr>
      <w:r>
        <w:separator/>
      </w:r>
    </w:p>
  </w:endnote>
  <w:endnote w:type="continuationSeparator" w:id="1">
    <w:p w:rsidR="00663757" w:rsidRDefault="00663757" w:rsidP="00225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imes Roman AzLat">
    <w:altName w:val="Times New Roman"/>
    <w:panose1 w:val="02020603050405020304"/>
    <w:charset w:val="CC"/>
    <w:family w:val="roman"/>
    <w:pitch w:val="variable"/>
    <w:sig w:usb0="00000201" w:usb1="00000000" w:usb2="00000000" w:usb3="00000000" w:csb0="00000004" w:csb1="00000000"/>
  </w:font>
  <w:font w:name="Century Schoolbook">
    <w:panose1 w:val="0204060405050502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757" w:rsidRDefault="00663757" w:rsidP="002258B5">
      <w:pPr>
        <w:spacing w:after="0" w:line="240" w:lineRule="auto"/>
      </w:pPr>
      <w:r>
        <w:separator/>
      </w:r>
    </w:p>
  </w:footnote>
  <w:footnote w:type="continuationSeparator" w:id="1">
    <w:p w:rsidR="00663757" w:rsidRDefault="00663757" w:rsidP="002258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4752"/>
    <w:multiLevelType w:val="hybridMultilevel"/>
    <w:tmpl w:val="BB482F7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576588"/>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
    <w:nsid w:val="1B303CE8"/>
    <w:multiLevelType w:val="hybridMultilevel"/>
    <w:tmpl w:val="BB482F7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6DE3EE3"/>
    <w:multiLevelType w:val="multilevel"/>
    <w:tmpl w:val="B146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1C45C6"/>
    <w:multiLevelType w:val="multilevel"/>
    <w:tmpl w:val="F386E70A"/>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7F72F0"/>
    <w:multiLevelType w:val="multilevel"/>
    <w:tmpl w:val="5B3ED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2F458B"/>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7">
    <w:nsid w:val="34BC543E"/>
    <w:multiLevelType w:val="multilevel"/>
    <w:tmpl w:val="2BAE3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D74597"/>
    <w:multiLevelType w:val="multilevel"/>
    <w:tmpl w:val="DA768544"/>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F538C1"/>
    <w:multiLevelType w:val="multilevel"/>
    <w:tmpl w:val="03E8349C"/>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31688A"/>
    <w:multiLevelType w:val="multilevel"/>
    <w:tmpl w:val="7FD69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A95B43"/>
    <w:multiLevelType w:val="hybridMultilevel"/>
    <w:tmpl w:val="599E9D84"/>
    <w:lvl w:ilvl="0" w:tplc="0E4270CE">
      <w:start w:val="1"/>
      <w:numFmt w:val="decimal"/>
      <w:lvlText w:val="%1."/>
      <w:lvlJc w:val="left"/>
      <w:pPr>
        <w:ind w:left="720" w:hanging="360"/>
      </w:pPr>
      <w:rPr>
        <w:rFonts w:ascii="Times New Roman" w:eastAsiaTheme="minorHAnsi" w:hAnsi="Times New Roman" w:cs="Times New Roman"/>
        <w:b/>
      </w:rPr>
    </w:lvl>
    <w:lvl w:ilvl="1" w:tplc="4B80ECC2">
      <w:start w:val="1"/>
      <w:numFmt w:val="decimal"/>
      <w:lvlText w:val="%2."/>
      <w:lvlJc w:val="left"/>
      <w:pPr>
        <w:ind w:left="1440" w:hanging="360"/>
      </w:pPr>
      <w:rPr>
        <w:rFonts w:hint="default"/>
        <w:b/>
        <w:bCs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4E3752"/>
    <w:multiLevelType w:val="hybridMultilevel"/>
    <w:tmpl w:val="1ED8CF40"/>
    <w:lvl w:ilvl="0" w:tplc="84729BCE">
      <w:start w:val="1"/>
      <w:numFmt w:val="decimal"/>
      <w:lvlText w:val="%1."/>
      <w:lvlJc w:val="left"/>
      <w:pPr>
        <w:ind w:left="63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FC1B0A"/>
    <w:multiLevelType w:val="multilevel"/>
    <w:tmpl w:val="EFF8BE4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C51483"/>
    <w:multiLevelType w:val="hybridMultilevel"/>
    <w:tmpl w:val="7DBE55B0"/>
    <w:lvl w:ilvl="0" w:tplc="D3BA3DE8">
      <w:start w:val="1"/>
      <w:numFmt w:val="decimal"/>
      <w:lvlText w:val="%1."/>
      <w:lvlJc w:val="left"/>
      <w:pPr>
        <w:ind w:left="720" w:hanging="360"/>
      </w:pPr>
      <w:rPr>
        <w:rFonts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5">
    <w:nsid w:val="65681B1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6">
    <w:nsid w:val="65B655FC"/>
    <w:multiLevelType w:val="multilevel"/>
    <w:tmpl w:val="D2989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88C2305"/>
    <w:multiLevelType w:val="multilevel"/>
    <w:tmpl w:val="4E72F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0C0A7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9">
    <w:nsid w:val="759A5FE9"/>
    <w:multiLevelType w:val="hybridMultilevel"/>
    <w:tmpl w:val="5298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2867B1"/>
    <w:multiLevelType w:val="multilevel"/>
    <w:tmpl w:val="9A60E7B8"/>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6601DB"/>
    <w:multiLevelType w:val="multilevel"/>
    <w:tmpl w:val="CE66D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A6064C"/>
    <w:multiLevelType w:val="multilevel"/>
    <w:tmpl w:val="7758CED2"/>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6"/>
  </w:num>
  <w:num w:numId="3">
    <w:abstractNumId w:val="18"/>
  </w:num>
  <w:num w:numId="4">
    <w:abstractNumId w:val="15"/>
  </w:num>
  <w:num w:numId="5">
    <w:abstractNumId w:val="1"/>
  </w:num>
  <w:num w:numId="6">
    <w:abstractNumId w:val="19"/>
  </w:num>
  <w:num w:numId="7">
    <w:abstractNumId w:val="12"/>
  </w:num>
  <w:num w:numId="8">
    <w:abstractNumId w:val="10"/>
  </w:num>
  <w:num w:numId="9">
    <w:abstractNumId w:val="7"/>
  </w:num>
  <w:num w:numId="10">
    <w:abstractNumId w:val="21"/>
  </w:num>
  <w:num w:numId="11">
    <w:abstractNumId w:val="17"/>
  </w:num>
  <w:num w:numId="12">
    <w:abstractNumId w:val="8"/>
  </w:num>
  <w:num w:numId="13">
    <w:abstractNumId w:val="5"/>
  </w:num>
  <w:num w:numId="14">
    <w:abstractNumId w:val="9"/>
  </w:num>
  <w:num w:numId="15">
    <w:abstractNumId w:val="3"/>
  </w:num>
  <w:num w:numId="16">
    <w:abstractNumId w:val="16"/>
  </w:num>
  <w:num w:numId="17">
    <w:abstractNumId w:val="13"/>
  </w:num>
  <w:num w:numId="18">
    <w:abstractNumId w:val="4"/>
  </w:num>
  <w:num w:numId="19">
    <w:abstractNumId w:val="20"/>
  </w:num>
  <w:num w:numId="20">
    <w:abstractNumId w:val="22"/>
  </w:num>
  <w:num w:numId="21">
    <w:abstractNumId w:val="0"/>
  </w:num>
  <w:num w:numId="22">
    <w:abstractNumId w:val="2"/>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E2B6E"/>
    <w:rsid w:val="0001579A"/>
    <w:rsid w:val="00022A84"/>
    <w:rsid w:val="000356DF"/>
    <w:rsid w:val="00037685"/>
    <w:rsid w:val="00053286"/>
    <w:rsid w:val="00062A70"/>
    <w:rsid w:val="00090396"/>
    <w:rsid w:val="00091939"/>
    <w:rsid w:val="00095D5B"/>
    <w:rsid w:val="000B14A3"/>
    <w:rsid w:val="000B4B1A"/>
    <w:rsid w:val="000B7E17"/>
    <w:rsid w:val="000C770A"/>
    <w:rsid w:val="000D1875"/>
    <w:rsid w:val="000E1D1B"/>
    <w:rsid w:val="000F6053"/>
    <w:rsid w:val="000F64C9"/>
    <w:rsid w:val="000F7B3C"/>
    <w:rsid w:val="001027E2"/>
    <w:rsid w:val="0010554F"/>
    <w:rsid w:val="00106D6F"/>
    <w:rsid w:val="001077D3"/>
    <w:rsid w:val="00116D46"/>
    <w:rsid w:val="00120E63"/>
    <w:rsid w:val="00131F5A"/>
    <w:rsid w:val="0014042E"/>
    <w:rsid w:val="00144B17"/>
    <w:rsid w:val="00152DC0"/>
    <w:rsid w:val="00161CAA"/>
    <w:rsid w:val="001625FE"/>
    <w:rsid w:val="00166537"/>
    <w:rsid w:val="00172A9A"/>
    <w:rsid w:val="00172B74"/>
    <w:rsid w:val="00174908"/>
    <w:rsid w:val="00187457"/>
    <w:rsid w:val="00192415"/>
    <w:rsid w:val="001B4325"/>
    <w:rsid w:val="001B5010"/>
    <w:rsid w:val="001C0C32"/>
    <w:rsid w:val="001E06E6"/>
    <w:rsid w:val="001E321E"/>
    <w:rsid w:val="001E3DD1"/>
    <w:rsid w:val="001E7709"/>
    <w:rsid w:val="001E7826"/>
    <w:rsid w:val="001F1CAA"/>
    <w:rsid w:val="001F3CA1"/>
    <w:rsid w:val="001F6530"/>
    <w:rsid w:val="00205470"/>
    <w:rsid w:val="002116F3"/>
    <w:rsid w:val="00217BED"/>
    <w:rsid w:val="002258B5"/>
    <w:rsid w:val="00240B8C"/>
    <w:rsid w:val="002545F3"/>
    <w:rsid w:val="0026073A"/>
    <w:rsid w:val="002658E9"/>
    <w:rsid w:val="00282B98"/>
    <w:rsid w:val="00283390"/>
    <w:rsid w:val="0029746D"/>
    <w:rsid w:val="002D2947"/>
    <w:rsid w:val="002E0F9C"/>
    <w:rsid w:val="002E2B6E"/>
    <w:rsid w:val="00301FBF"/>
    <w:rsid w:val="00321141"/>
    <w:rsid w:val="003251A2"/>
    <w:rsid w:val="00325767"/>
    <w:rsid w:val="0033002C"/>
    <w:rsid w:val="003305C6"/>
    <w:rsid w:val="003425F2"/>
    <w:rsid w:val="003606A5"/>
    <w:rsid w:val="00361238"/>
    <w:rsid w:val="00363347"/>
    <w:rsid w:val="003723AA"/>
    <w:rsid w:val="00372940"/>
    <w:rsid w:val="0038773E"/>
    <w:rsid w:val="00387C7D"/>
    <w:rsid w:val="003A02F0"/>
    <w:rsid w:val="003B7993"/>
    <w:rsid w:val="003C3CAB"/>
    <w:rsid w:val="003D370B"/>
    <w:rsid w:val="003D54C1"/>
    <w:rsid w:val="00406401"/>
    <w:rsid w:val="0041475B"/>
    <w:rsid w:val="00427493"/>
    <w:rsid w:val="004302AC"/>
    <w:rsid w:val="00431A68"/>
    <w:rsid w:val="00431D86"/>
    <w:rsid w:val="0047415A"/>
    <w:rsid w:val="00483818"/>
    <w:rsid w:val="004962A1"/>
    <w:rsid w:val="004962CF"/>
    <w:rsid w:val="00497DBC"/>
    <w:rsid w:val="004A3B7E"/>
    <w:rsid w:val="004B3BB2"/>
    <w:rsid w:val="004B4C51"/>
    <w:rsid w:val="004B7888"/>
    <w:rsid w:val="004C033C"/>
    <w:rsid w:val="004D3B74"/>
    <w:rsid w:val="004D51B7"/>
    <w:rsid w:val="004E11EB"/>
    <w:rsid w:val="004E6762"/>
    <w:rsid w:val="005142B7"/>
    <w:rsid w:val="00522435"/>
    <w:rsid w:val="00532363"/>
    <w:rsid w:val="00544560"/>
    <w:rsid w:val="0055146C"/>
    <w:rsid w:val="00553F82"/>
    <w:rsid w:val="005557FF"/>
    <w:rsid w:val="00571DCC"/>
    <w:rsid w:val="0058565E"/>
    <w:rsid w:val="00591D08"/>
    <w:rsid w:val="005A4D7D"/>
    <w:rsid w:val="005B2477"/>
    <w:rsid w:val="005B7F1E"/>
    <w:rsid w:val="005B7FD1"/>
    <w:rsid w:val="005C735F"/>
    <w:rsid w:val="00600587"/>
    <w:rsid w:val="00602B7C"/>
    <w:rsid w:val="00630918"/>
    <w:rsid w:val="00642002"/>
    <w:rsid w:val="00642295"/>
    <w:rsid w:val="00653F90"/>
    <w:rsid w:val="00663757"/>
    <w:rsid w:val="006728ED"/>
    <w:rsid w:val="006904E2"/>
    <w:rsid w:val="00694ABA"/>
    <w:rsid w:val="006A0E6E"/>
    <w:rsid w:val="006A2F67"/>
    <w:rsid w:val="006B09AB"/>
    <w:rsid w:val="006B56EC"/>
    <w:rsid w:val="006C2659"/>
    <w:rsid w:val="006C2A6B"/>
    <w:rsid w:val="006D084C"/>
    <w:rsid w:val="006E0417"/>
    <w:rsid w:val="006E06E2"/>
    <w:rsid w:val="0070676C"/>
    <w:rsid w:val="00710A2A"/>
    <w:rsid w:val="007133B4"/>
    <w:rsid w:val="00722DD5"/>
    <w:rsid w:val="00735BFC"/>
    <w:rsid w:val="0074514F"/>
    <w:rsid w:val="007633F2"/>
    <w:rsid w:val="00776C34"/>
    <w:rsid w:val="00794A46"/>
    <w:rsid w:val="007A28BD"/>
    <w:rsid w:val="007B072B"/>
    <w:rsid w:val="007C556B"/>
    <w:rsid w:val="007D3BCD"/>
    <w:rsid w:val="007D65E7"/>
    <w:rsid w:val="007D65EF"/>
    <w:rsid w:val="007E0875"/>
    <w:rsid w:val="007F3662"/>
    <w:rsid w:val="007F374C"/>
    <w:rsid w:val="008115B2"/>
    <w:rsid w:val="00820D3D"/>
    <w:rsid w:val="00824DBB"/>
    <w:rsid w:val="00824F76"/>
    <w:rsid w:val="00825295"/>
    <w:rsid w:val="0083152D"/>
    <w:rsid w:val="00837D1D"/>
    <w:rsid w:val="00846AB3"/>
    <w:rsid w:val="00847CC1"/>
    <w:rsid w:val="0085471A"/>
    <w:rsid w:val="00865646"/>
    <w:rsid w:val="00871443"/>
    <w:rsid w:val="00877F0C"/>
    <w:rsid w:val="0088076D"/>
    <w:rsid w:val="00896819"/>
    <w:rsid w:val="008B5BFA"/>
    <w:rsid w:val="008C0DBC"/>
    <w:rsid w:val="008D02F0"/>
    <w:rsid w:val="008D058E"/>
    <w:rsid w:val="008E2837"/>
    <w:rsid w:val="008F19D1"/>
    <w:rsid w:val="008F5CFC"/>
    <w:rsid w:val="009056EF"/>
    <w:rsid w:val="0090617D"/>
    <w:rsid w:val="00910478"/>
    <w:rsid w:val="009152BC"/>
    <w:rsid w:val="00925BE8"/>
    <w:rsid w:val="00932C77"/>
    <w:rsid w:val="00936A23"/>
    <w:rsid w:val="00936B20"/>
    <w:rsid w:val="0094163A"/>
    <w:rsid w:val="00941B01"/>
    <w:rsid w:val="00941E00"/>
    <w:rsid w:val="009430A8"/>
    <w:rsid w:val="0094353F"/>
    <w:rsid w:val="00943FC2"/>
    <w:rsid w:val="00950AA6"/>
    <w:rsid w:val="00954BBD"/>
    <w:rsid w:val="00970558"/>
    <w:rsid w:val="00995F95"/>
    <w:rsid w:val="009A075F"/>
    <w:rsid w:val="009A0F8E"/>
    <w:rsid w:val="009A1351"/>
    <w:rsid w:val="009A601E"/>
    <w:rsid w:val="009B2A91"/>
    <w:rsid w:val="009C5D6C"/>
    <w:rsid w:val="009D1F63"/>
    <w:rsid w:val="009E1E5D"/>
    <w:rsid w:val="009E2D35"/>
    <w:rsid w:val="00A001B7"/>
    <w:rsid w:val="00A00380"/>
    <w:rsid w:val="00A06B60"/>
    <w:rsid w:val="00A26557"/>
    <w:rsid w:val="00A27052"/>
    <w:rsid w:val="00A33A23"/>
    <w:rsid w:val="00A3580B"/>
    <w:rsid w:val="00A573F1"/>
    <w:rsid w:val="00A62B47"/>
    <w:rsid w:val="00A62EA1"/>
    <w:rsid w:val="00A65F09"/>
    <w:rsid w:val="00A72DE8"/>
    <w:rsid w:val="00A74857"/>
    <w:rsid w:val="00A7488B"/>
    <w:rsid w:val="00A7685E"/>
    <w:rsid w:val="00A87A7B"/>
    <w:rsid w:val="00AA1DC1"/>
    <w:rsid w:val="00AA2218"/>
    <w:rsid w:val="00AA35BB"/>
    <w:rsid w:val="00AA5246"/>
    <w:rsid w:val="00AB111B"/>
    <w:rsid w:val="00AF47C4"/>
    <w:rsid w:val="00B00CCC"/>
    <w:rsid w:val="00B02B3F"/>
    <w:rsid w:val="00B03862"/>
    <w:rsid w:val="00B0446A"/>
    <w:rsid w:val="00B23DF8"/>
    <w:rsid w:val="00B24B16"/>
    <w:rsid w:val="00B40C9E"/>
    <w:rsid w:val="00B42AA8"/>
    <w:rsid w:val="00B4466C"/>
    <w:rsid w:val="00B47D4F"/>
    <w:rsid w:val="00B50616"/>
    <w:rsid w:val="00B54476"/>
    <w:rsid w:val="00B55690"/>
    <w:rsid w:val="00B560E2"/>
    <w:rsid w:val="00BA363D"/>
    <w:rsid w:val="00BE4CC6"/>
    <w:rsid w:val="00C01E41"/>
    <w:rsid w:val="00C059ED"/>
    <w:rsid w:val="00C12BB2"/>
    <w:rsid w:val="00C12E5D"/>
    <w:rsid w:val="00C14DE1"/>
    <w:rsid w:val="00C2571A"/>
    <w:rsid w:val="00C3323A"/>
    <w:rsid w:val="00C34D36"/>
    <w:rsid w:val="00C36CA2"/>
    <w:rsid w:val="00C44458"/>
    <w:rsid w:val="00C53932"/>
    <w:rsid w:val="00C70C79"/>
    <w:rsid w:val="00C76F7E"/>
    <w:rsid w:val="00C90AF2"/>
    <w:rsid w:val="00C97A30"/>
    <w:rsid w:val="00CA46AC"/>
    <w:rsid w:val="00CC61E5"/>
    <w:rsid w:val="00CD2B2C"/>
    <w:rsid w:val="00CE1FED"/>
    <w:rsid w:val="00CE6271"/>
    <w:rsid w:val="00CF03E0"/>
    <w:rsid w:val="00CF408C"/>
    <w:rsid w:val="00D0264D"/>
    <w:rsid w:val="00D16F9D"/>
    <w:rsid w:val="00D22E7C"/>
    <w:rsid w:val="00D239A2"/>
    <w:rsid w:val="00D32B10"/>
    <w:rsid w:val="00D53ECF"/>
    <w:rsid w:val="00D73C05"/>
    <w:rsid w:val="00D74B52"/>
    <w:rsid w:val="00D8044D"/>
    <w:rsid w:val="00D86F22"/>
    <w:rsid w:val="00D923EC"/>
    <w:rsid w:val="00D92961"/>
    <w:rsid w:val="00DA6FD0"/>
    <w:rsid w:val="00DE49A0"/>
    <w:rsid w:val="00DF54FE"/>
    <w:rsid w:val="00E0137F"/>
    <w:rsid w:val="00E02323"/>
    <w:rsid w:val="00E029B3"/>
    <w:rsid w:val="00E1208A"/>
    <w:rsid w:val="00E14FF7"/>
    <w:rsid w:val="00E25E37"/>
    <w:rsid w:val="00E308FC"/>
    <w:rsid w:val="00E30E13"/>
    <w:rsid w:val="00E31348"/>
    <w:rsid w:val="00E36039"/>
    <w:rsid w:val="00E402F2"/>
    <w:rsid w:val="00E4300C"/>
    <w:rsid w:val="00E740A1"/>
    <w:rsid w:val="00E76E36"/>
    <w:rsid w:val="00E80006"/>
    <w:rsid w:val="00E846A0"/>
    <w:rsid w:val="00E9083A"/>
    <w:rsid w:val="00EA5609"/>
    <w:rsid w:val="00EB5E5E"/>
    <w:rsid w:val="00EB777C"/>
    <w:rsid w:val="00EC5BE9"/>
    <w:rsid w:val="00ED42F5"/>
    <w:rsid w:val="00ED72F3"/>
    <w:rsid w:val="00EF5FA3"/>
    <w:rsid w:val="00F03758"/>
    <w:rsid w:val="00F332A3"/>
    <w:rsid w:val="00F4123B"/>
    <w:rsid w:val="00F45758"/>
    <w:rsid w:val="00F46644"/>
    <w:rsid w:val="00F8376B"/>
    <w:rsid w:val="00F94A10"/>
    <w:rsid w:val="00F9740F"/>
    <w:rsid w:val="00FA0000"/>
    <w:rsid w:val="00FA6E80"/>
    <w:rsid w:val="00FB2C4C"/>
    <w:rsid w:val="00FC4939"/>
    <w:rsid w:val="00FC69B3"/>
    <w:rsid w:val="00FE0A18"/>
    <w:rsid w:val="00FE0F01"/>
    <w:rsid w:val="00FF049C"/>
    <w:rsid w:val="00FF2930"/>
    <w:rsid w:val="00FF2BF5"/>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5FE"/>
  </w:style>
  <w:style w:type="paragraph" w:styleId="Balk1">
    <w:name w:val="heading 1"/>
    <w:basedOn w:val="Normal"/>
    <w:next w:val="Normal"/>
    <w:link w:val="Balk1Char"/>
    <w:uiPriority w:val="9"/>
    <w:qFormat/>
    <w:rsid w:val="006B09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unhideWhenUsed/>
    <w:qFormat/>
    <w:rsid w:val="00E90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link w:val="Balk4Char"/>
    <w:uiPriority w:val="9"/>
    <w:qFormat/>
    <w:rsid w:val="005B7FD1"/>
    <w:pPr>
      <w:spacing w:before="100" w:beforeAutospacing="1" w:after="100" w:afterAutospacing="1" w:line="240" w:lineRule="auto"/>
      <w:outlineLvl w:val="3"/>
    </w:pPr>
    <w:rPr>
      <w:rFonts w:ascii="Times New Roman" w:eastAsia="Times New Roman" w:hAnsi="Times New Roman" w:cs="Times New Roman"/>
      <w:b/>
      <w:bCs/>
      <w:sz w:val="24"/>
      <w:szCs w:val="24"/>
      <w:lang w:eastAsia="az-Latn-AZ"/>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01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0137F"/>
    <w:rPr>
      <w:color w:val="0563C1" w:themeColor="hyperlink"/>
      <w:u w:val="single"/>
    </w:rPr>
  </w:style>
  <w:style w:type="paragraph" w:styleId="ListeParagraf">
    <w:name w:val="List Paragraph"/>
    <w:basedOn w:val="Normal"/>
    <w:uiPriority w:val="34"/>
    <w:qFormat/>
    <w:rsid w:val="00824F76"/>
    <w:pPr>
      <w:ind w:left="720"/>
      <w:contextualSpacing/>
    </w:pPr>
  </w:style>
  <w:style w:type="character" w:customStyle="1" w:styleId="Balk4Char">
    <w:name w:val="Başlık 4 Char"/>
    <w:basedOn w:val="VarsaylanParagrafYazTipi"/>
    <w:link w:val="Balk4"/>
    <w:uiPriority w:val="9"/>
    <w:rsid w:val="005B7FD1"/>
    <w:rPr>
      <w:rFonts w:ascii="Times New Roman" w:eastAsia="Times New Roman" w:hAnsi="Times New Roman" w:cs="Times New Roman"/>
      <w:b/>
      <w:bCs/>
      <w:sz w:val="24"/>
      <w:szCs w:val="24"/>
      <w:lang w:eastAsia="az-Latn-AZ"/>
    </w:rPr>
  </w:style>
  <w:style w:type="character" w:styleId="Gl">
    <w:name w:val="Strong"/>
    <w:basedOn w:val="VarsaylanParagrafYazTipi"/>
    <w:uiPriority w:val="22"/>
    <w:qFormat/>
    <w:rsid w:val="005B7FD1"/>
    <w:rPr>
      <w:b/>
      <w:bCs/>
    </w:rPr>
  </w:style>
  <w:style w:type="paragraph" w:customStyle="1" w:styleId="ListeParagraf1">
    <w:name w:val="Liste Paragraf1"/>
    <w:basedOn w:val="Normal"/>
    <w:uiPriority w:val="34"/>
    <w:qFormat/>
    <w:rsid w:val="00AA35BB"/>
    <w:pPr>
      <w:spacing w:after="200" w:line="276" w:lineRule="auto"/>
      <w:ind w:left="720"/>
      <w:contextualSpacing/>
    </w:pPr>
    <w:rPr>
      <w:rFonts w:ascii="Calibri" w:eastAsia="Calibri" w:hAnsi="Calibri" w:cs="Times New Roman"/>
      <w:lang w:val="en-US"/>
    </w:rPr>
  </w:style>
  <w:style w:type="paragraph" w:styleId="GvdeMetni">
    <w:name w:val="Body Text"/>
    <w:basedOn w:val="Normal"/>
    <w:link w:val="GvdeMetniChar"/>
    <w:rsid w:val="00871443"/>
    <w:pPr>
      <w:tabs>
        <w:tab w:val="left" w:pos="6876"/>
      </w:tabs>
      <w:spacing w:after="0" w:line="360" w:lineRule="auto"/>
      <w:jc w:val="both"/>
      <w:outlineLvl w:val="0"/>
    </w:pPr>
    <w:rPr>
      <w:rFonts w:ascii="Times Roman AzLat" w:eastAsia="Times New Roman" w:hAnsi="Times Roman AzLat" w:cs="Times New Roman"/>
      <w:sz w:val="28"/>
      <w:szCs w:val="20"/>
      <w:lang w:val="ru-RU"/>
    </w:rPr>
  </w:style>
  <w:style w:type="character" w:customStyle="1" w:styleId="GvdeMetniChar">
    <w:name w:val="Gövde Metni Char"/>
    <w:basedOn w:val="VarsaylanParagrafYazTipi"/>
    <w:link w:val="GvdeMetni"/>
    <w:rsid w:val="00871443"/>
    <w:rPr>
      <w:rFonts w:ascii="Times Roman AzLat" w:eastAsia="Times New Roman" w:hAnsi="Times Roman AzLat" w:cs="Times New Roman"/>
      <w:sz w:val="28"/>
      <w:szCs w:val="20"/>
      <w:lang w:val="ru-RU"/>
    </w:rPr>
  </w:style>
  <w:style w:type="paragraph" w:customStyle="1" w:styleId="Default">
    <w:name w:val="Default"/>
    <w:rsid w:val="00240B8C"/>
    <w:pPr>
      <w:autoSpaceDE w:val="0"/>
      <w:autoSpaceDN w:val="0"/>
      <w:adjustRightInd w:val="0"/>
      <w:spacing w:after="0" w:line="240" w:lineRule="auto"/>
    </w:pPr>
    <w:rPr>
      <w:rFonts w:ascii="Century Schoolbook" w:eastAsia="Times New Roman" w:hAnsi="Century Schoolbook" w:cs="Century Schoolbook"/>
      <w:color w:val="000000"/>
      <w:sz w:val="24"/>
      <w:szCs w:val="24"/>
      <w:lang w:val="en-US"/>
    </w:rPr>
  </w:style>
  <w:style w:type="character" w:customStyle="1" w:styleId="smtxt">
    <w:name w:val="smtxt"/>
    <w:basedOn w:val="VarsaylanParagrafYazTipi"/>
    <w:rsid w:val="00240B8C"/>
  </w:style>
  <w:style w:type="character" w:customStyle="1" w:styleId="Balk3Char">
    <w:name w:val="Başlık 3 Char"/>
    <w:basedOn w:val="VarsaylanParagrafYazTipi"/>
    <w:link w:val="Balk3"/>
    <w:uiPriority w:val="9"/>
    <w:rsid w:val="00E9083A"/>
    <w:rPr>
      <w:rFonts w:asciiTheme="majorHAnsi" w:eastAsiaTheme="majorEastAsia" w:hAnsiTheme="majorHAnsi" w:cstheme="majorBidi"/>
      <w:color w:val="1F4D78" w:themeColor="accent1" w:themeShade="7F"/>
      <w:sz w:val="24"/>
      <w:szCs w:val="24"/>
    </w:rPr>
  </w:style>
  <w:style w:type="character" w:customStyle="1" w:styleId="Balk1Char">
    <w:name w:val="Başlık 1 Char"/>
    <w:basedOn w:val="VarsaylanParagrafYazTipi"/>
    <w:link w:val="Balk1"/>
    <w:uiPriority w:val="9"/>
    <w:rsid w:val="006B09AB"/>
    <w:rPr>
      <w:rFonts w:asciiTheme="majorHAnsi" w:eastAsiaTheme="majorEastAsia" w:hAnsiTheme="majorHAnsi" w:cstheme="majorBidi"/>
      <w:color w:val="2E74B5" w:themeColor="accent1" w:themeShade="BF"/>
      <w:sz w:val="32"/>
      <w:szCs w:val="32"/>
    </w:rPr>
  </w:style>
  <w:style w:type="character" w:styleId="Vurgu">
    <w:name w:val="Emphasis"/>
    <w:basedOn w:val="VarsaylanParagrafYazTipi"/>
    <w:uiPriority w:val="20"/>
    <w:qFormat/>
    <w:rsid w:val="00D923EC"/>
    <w:rPr>
      <w:i/>
      <w:iCs/>
    </w:rPr>
  </w:style>
  <w:style w:type="character" w:customStyle="1" w:styleId="post-title">
    <w:name w:val="post-title"/>
    <w:basedOn w:val="VarsaylanParagrafYazTipi"/>
    <w:rsid w:val="00D923EC"/>
  </w:style>
  <w:style w:type="paragraph" w:styleId="stbilgi">
    <w:name w:val="header"/>
    <w:basedOn w:val="Normal"/>
    <w:link w:val="stbilgiChar"/>
    <w:uiPriority w:val="99"/>
    <w:unhideWhenUsed/>
    <w:rsid w:val="002258B5"/>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2258B5"/>
  </w:style>
  <w:style w:type="paragraph" w:styleId="Altbilgi">
    <w:name w:val="footer"/>
    <w:basedOn w:val="Normal"/>
    <w:link w:val="AltbilgiChar"/>
    <w:uiPriority w:val="99"/>
    <w:unhideWhenUsed/>
    <w:rsid w:val="002258B5"/>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2258B5"/>
  </w:style>
  <w:style w:type="paragraph" w:styleId="BalonMetni">
    <w:name w:val="Balloon Text"/>
    <w:basedOn w:val="Normal"/>
    <w:link w:val="BalonMetniChar"/>
    <w:uiPriority w:val="99"/>
    <w:semiHidden/>
    <w:unhideWhenUsed/>
    <w:rsid w:val="000B14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14A3"/>
    <w:rPr>
      <w:rFonts w:ascii="Tahoma" w:hAnsi="Tahoma" w:cs="Tahoma"/>
      <w:sz w:val="16"/>
      <w:szCs w:val="16"/>
    </w:rPr>
  </w:style>
  <w:style w:type="character" w:customStyle="1" w:styleId="A4">
    <w:name w:val="A4"/>
    <w:uiPriority w:val="99"/>
    <w:rsid w:val="0014042E"/>
    <w:rPr>
      <w:color w:val="000000"/>
      <w:sz w:val="20"/>
      <w:szCs w:val="20"/>
    </w:rPr>
  </w:style>
  <w:style w:type="character" w:customStyle="1" w:styleId="A0">
    <w:name w:val="A0"/>
    <w:uiPriority w:val="99"/>
    <w:rsid w:val="0014042E"/>
    <w:rPr>
      <w:color w:val="000000"/>
      <w:sz w:val="28"/>
      <w:szCs w:val="28"/>
    </w:rPr>
  </w:style>
  <w:style w:type="character" w:customStyle="1" w:styleId="A2">
    <w:name w:val="A2"/>
    <w:uiPriority w:val="99"/>
    <w:rsid w:val="0041475B"/>
    <w:rPr>
      <w:color w:val="000000"/>
    </w:rPr>
  </w:style>
  <w:style w:type="character" w:customStyle="1" w:styleId="A1">
    <w:name w:val="A1"/>
    <w:uiPriority w:val="99"/>
    <w:rsid w:val="0041475B"/>
    <w:rPr>
      <w:color w:val="000000"/>
      <w:sz w:val="36"/>
      <w:szCs w:val="36"/>
    </w:rPr>
  </w:style>
</w:styles>
</file>

<file path=word/webSettings.xml><?xml version="1.0" encoding="utf-8"?>
<w:webSettings xmlns:r="http://schemas.openxmlformats.org/officeDocument/2006/relationships" xmlns:w="http://schemas.openxmlformats.org/wordprocessingml/2006/main">
  <w:divs>
    <w:div w:id="107046711">
      <w:bodyDiv w:val="1"/>
      <w:marLeft w:val="0"/>
      <w:marRight w:val="0"/>
      <w:marTop w:val="0"/>
      <w:marBottom w:val="0"/>
      <w:divBdr>
        <w:top w:val="none" w:sz="0" w:space="0" w:color="auto"/>
        <w:left w:val="none" w:sz="0" w:space="0" w:color="auto"/>
        <w:bottom w:val="none" w:sz="0" w:space="0" w:color="auto"/>
        <w:right w:val="none" w:sz="0" w:space="0" w:color="auto"/>
      </w:divBdr>
    </w:div>
    <w:div w:id="111747020">
      <w:bodyDiv w:val="1"/>
      <w:marLeft w:val="0"/>
      <w:marRight w:val="0"/>
      <w:marTop w:val="0"/>
      <w:marBottom w:val="0"/>
      <w:divBdr>
        <w:top w:val="none" w:sz="0" w:space="0" w:color="auto"/>
        <w:left w:val="none" w:sz="0" w:space="0" w:color="auto"/>
        <w:bottom w:val="none" w:sz="0" w:space="0" w:color="auto"/>
        <w:right w:val="none" w:sz="0" w:space="0" w:color="auto"/>
      </w:divBdr>
    </w:div>
    <w:div w:id="405687571">
      <w:bodyDiv w:val="1"/>
      <w:marLeft w:val="0"/>
      <w:marRight w:val="0"/>
      <w:marTop w:val="0"/>
      <w:marBottom w:val="0"/>
      <w:divBdr>
        <w:top w:val="none" w:sz="0" w:space="0" w:color="auto"/>
        <w:left w:val="none" w:sz="0" w:space="0" w:color="auto"/>
        <w:bottom w:val="none" w:sz="0" w:space="0" w:color="auto"/>
        <w:right w:val="none" w:sz="0" w:space="0" w:color="auto"/>
      </w:divBdr>
    </w:div>
    <w:div w:id="1050375633">
      <w:bodyDiv w:val="1"/>
      <w:marLeft w:val="0"/>
      <w:marRight w:val="0"/>
      <w:marTop w:val="0"/>
      <w:marBottom w:val="0"/>
      <w:divBdr>
        <w:top w:val="none" w:sz="0" w:space="0" w:color="auto"/>
        <w:left w:val="none" w:sz="0" w:space="0" w:color="auto"/>
        <w:bottom w:val="none" w:sz="0" w:space="0" w:color="auto"/>
        <w:right w:val="none" w:sz="0" w:space="0" w:color="auto"/>
      </w:divBdr>
    </w:div>
    <w:div w:id="1136872834">
      <w:bodyDiv w:val="1"/>
      <w:marLeft w:val="0"/>
      <w:marRight w:val="0"/>
      <w:marTop w:val="0"/>
      <w:marBottom w:val="0"/>
      <w:divBdr>
        <w:top w:val="none" w:sz="0" w:space="0" w:color="auto"/>
        <w:left w:val="none" w:sz="0" w:space="0" w:color="auto"/>
        <w:bottom w:val="none" w:sz="0" w:space="0" w:color="auto"/>
        <w:right w:val="none" w:sz="0" w:space="0" w:color="auto"/>
      </w:divBdr>
    </w:div>
    <w:div w:id="1215964910">
      <w:bodyDiv w:val="1"/>
      <w:marLeft w:val="0"/>
      <w:marRight w:val="0"/>
      <w:marTop w:val="0"/>
      <w:marBottom w:val="0"/>
      <w:divBdr>
        <w:top w:val="none" w:sz="0" w:space="0" w:color="auto"/>
        <w:left w:val="none" w:sz="0" w:space="0" w:color="auto"/>
        <w:bottom w:val="none" w:sz="0" w:space="0" w:color="auto"/>
        <w:right w:val="none" w:sz="0" w:space="0" w:color="auto"/>
      </w:divBdr>
    </w:div>
    <w:div w:id="1280262455">
      <w:bodyDiv w:val="1"/>
      <w:marLeft w:val="0"/>
      <w:marRight w:val="0"/>
      <w:marTop w:val="0"/>
      <w:marBottom w:val="0"/>
      <w:divBdr>
        <w:top w:val="none" w:sz="0" w:space="0" w:color="auto"/>
        <w:left w:val="none" w:sz="0" w:space="0" w:color="auto"/>
        <w:bottom w:val="none" w:sz="0" w:space="0" w:color="auto"/>
        <w:right w:val="none" w:sz="0" w:space="0" w:color="auto"/>
      </w:divBdr>
    </w:div>
    <w:div w:id="1338462613">
      <w:bodyDiv w:val="1"/>
      <w:marLeft w:val="0"/>
      <w:marRight w:val="0"/>
      <w:marTop w:val="0"/>
      <w:marBottom w:val="0"/>
      <w:divBdr>
        <w:top w:val="none" w:sz="0" w:space="0" w:color="auto"/>
        <w:left w:val="none" w:sz="0" w:space="0" w:color="auto"/>
        <w:bottom w:val="none" w:sz="0" w:space="0" w:color="auto"/>
        <w:right w:val="none" w:sz="0" w:space="0" w:color="auto"/>
      </w:divBdr>
    </w:div>
    <w:div w:id="1394038434">
      <w:bodyDiv w:val="1"/>
      <w:marLeft w:val="0"/>
      <w:marRight w:val="0"/>
      <w:marTop w:val="0"/>
      <w:marBottom w:val="0"/>
      <w:divBdr>
        <w:top w:val="none" w:sz="0" w:space="0" w:color="auto"/>
        <w:left w:val="none" w:sz="0" w:space="0" w:color="auto"/>
        <w:bottom w:val="none" w:sz="0" w:space="0" w:color="auto"/>
        <w:right w:val="none" w:sz="0" w:space="0" w:color="auto"/>
      </w:divBdr>
    </w:div>
    <w:div w:id="1428965563">
      <w:bodyDiv w:val="1"/>
      <w:marLeft w:val="0"/>
      <w:marRight w:val="0"/>
      <w:marTop w:val="0"/>
      <w:marBottom w:val="0"/>
      <w:divBdr>
        <w:top w:val="none" w:sz="0" w:space="0" w:color="auto"/>
        <w:left w:val="none" w:sz="0" w:space="0" w:color="auto"/>
        <w:bottom w:val="none" w:sz="0" w:space="0" w:color="auto"/>
        <w:right w:val="none" w:sz="0" w:space="0" w:color="auto"/>
      </w:divBdr>
    </w:div>
    <w:div w:id="1647011031">
      <w:bodyDiv w:val="1"/>
      <w:marLeft w:val="0"/>
      <w:marRight w:val="0"/>
      <w:marTop w:val="0"/>
      <w:marBottom w:val="0"/>
      <w:divBdr>
        <w:top w:val="none" w:sz="0" w:space="0" w:color="auto"/>
        <w:left w:val="none" w:sz="0" w:space="0" w:color="auto"/>
        <w:bottom w:val="none" w:sz="0" w:space="0" w:color="auto"/>
        <w:right w:val="none" w:sz="0" w:space="0" w:color="auto"/>
      </w:divBdr>
    </w:div>
    <w:div w:id="1661231481">
      <w:bodyDiv w:val="1"/>
      <w:marLeft w:val="0"/>
      <w:marRight w:val="0"/>
      <w:marTop w:val="0"/>
      <w:marBottom w:val="0"/>
      <w:divBdr>
        <w:top w:val="none" w:sz="0" w:space="0" w:color="auto"/>
        <w:left w:val="none" w:sz="0" w:space="0" w:color="auto"/>
        <w:bottom w:val="none" w:sz="0" w:space="0" w:color="auto"/>
        <w:right w:val="none" w:sz="0" w:space="0" w:color="auto"/>
      </w:divBdr>
    </w:div>
    <w:div w:id="1722900793">
      <w:bodyDiv w:val="1"/>
      <w:marLeft w:val="0"/>
      <w:marRight w:val="0"/>
      <w:marTop w:val="0"/>
      <w:marBottom w:val="0"/>
      <w:divBdr>
        <w:top w:val="none" w:sz="0" w:space="0" w:color="auto"/>
        <w:left w:val="none" w:sz="0" w:space="0" w:color="auto"/>
        <w:bottom w:val="none" w:sz="0" w:space="0" w:color="auto"/>
        <w:right w:val="none" w:sz="0" w:space="0" w:color="auto"/>
      </w:divBdr>
    </w:div>
    <w:div w:id="1740323830">
      <w:bodyDiv w:val="1"/>
      <w:marLeft w:val="0"/>
      <w:marRight w:val="0"/>
      <w:marTop w:val="0"/>
      <w:marBottom w:val="0"/>
      <w:divBdr>
        <w:top w:val="none" w:sz="0" w:space="0" w:color="auto"/>
        <w:left w:val="none" w:sz="0" w:space="0" w:color="auto"/>
        <w:bottom w:val="none" w:sz="0" w:space="0" w:color="auto"/>
        <w:right w:val="none" w:sz="0" w:space="0" w:color="auto"/>
      </w:divBdr>
    </w:div>
    <w:div w:id="1929072769">
      <w:bodyDiv w:val="1"/>
      <w:marLeft w:val="0"/>
      <w:marRight w:val="0"/>
      <w:marTop w:val="0"/>
      <w:marBottom w:val="0"/>
      <w:divBdr>
        <w:top w:val="none" w:sz="0" w:space="0" w:color="auto"/>
        <w:left w:val="none" w:sz="0" w:space="0" w:color="auto"/>
        <w:bottom w:val="none" w:sz="0" w:space="0" w:color="auto"/>
        <w:right w:val="none" w:sz="0" w:space="0" w:color="auto"/>
      </w:divBdr>
    </w:div>
    <w:div w:id="1975938467">
      <w:bodyDiv w:val="1"/>
      <w:marLeft w:val="0"/>
      <w:marRight w:val="0"/>
      <w:marTop w:val="0"/>
      <w:marBottom w:val="0"/>
      <w:divBdr>
        <w:top w:val="none" w:sz="0" w:space="0" w:color="auto"/>
        <w:left w:val="none" w:sz="0" w:space="0" w:color="auto"/>
        <w:bottom w:val="none" w:sz="0" w:space="0" w:color="auto"/>
        <w:right w:val="none" w:sz="0" w:space="0" w:color="auto"/>
      </w:divBdr>
    </w:div>
    <w:div w:id="2033605491">
      <w:bodyDiv w:val="1"/>
      <w:marLeft w:val="0"/>
      <w:marRight w:val="0"/>
      <w:marTop w:val="0"/>
      <w:marBottom w:val="0"/>
      <w:divBdr>
        <w:top w:val="none" w:sz="0" w:space="0" w:color="auto"/>
        <w:left w:val="none" w:sz="0" w:space="0" w:color="auto"/>
        <w:bottom w:val="none" w:sz="0" w:space="0" w:color="auto"/>
        <w:right w:val="none" w:sz="0" w:space="0" w:color="auto"/>
      </w:divBdr>
    </w:div>
    <w:div w:id="211802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nuhcixan.az/news/elm-tehsil/37334-azerbaycan-turkiye-birliyi-elmi-mustevi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3-2892-2974" TargetMode="External"/><Relationship Id="rId17" Type="http://schemas.openxmlformats.org/officeDocument/2006/relationships/hyperlink" Target="http://www.transylvanianreviewjournal.com/ojsfolder/index.php/TR/issue/view/26" TargetMode="External"/><Relationship Id="rId2" Type="http://schemas.openxmlformats.org/officeDocument/2006/relationships/numbering" Target="numbering.xml"/><Relationship Id="rId16" Type="http://schemas.openxmlformats.org/officeDocument/2006/relationships/hyperlink" Target="https://adpuquba.edu.az/wp-content/uploads/2020/12/Az%C9%99rbaycan-dilind%C9%99-isguzar-v%C9%99-akademik-kommunikasiy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cholar.google.com/citations?user=qlgUjhgAAAAJ&amp;hl=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4BEAB-2761-43FE-A67F-8A9B9C6C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12</Pages>
  <Words>5113</Words>
  <Characters>29147</Characters>
  <Application>Microsoft Office Word</Application>
  <DocSecurity>0</DocSecurity>
  <Lines>242</Lines>
  <Paragraphs>68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2024-10-14T14:57:00Z</cp:lastPrinted>
  <dcterms:created xsi:type="dcterms:W3CDTF">2024-10-21T11:36:00Z</dcterms:created>
  <dcterms:modified xsi:type="dcterms:W3CDTF">2024-10-27T08:08:00Z</dcterms:modified>
</cp:coreProperties>
</file>