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268"/>
        <w:gridCol w:w="1872"/>
      </w:tblGrid>
      <w:tr w:rsidR="005B7FD1" w:rsidRPr="00483818" w:rsidTr="00103C1D">
        <w:trPr>
          <w:trHeight w:val="2400"/>
        </w:trPr>
        <w:tc>
          <w:tcPr>
            <w:tcW w:w="2518" w:type="dxa"/>
          </w:tcPr>
          <w:p w:rsidR="00AA1DC1" w:rsidRPr="00483818" w:rsidRDefault="00511B1C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4pt;margin-top:.25pt;width:120.4pt;height:150.5pt;z-index:251661312;mso-position-horizontal-relative:text;mso-position-vertical-relative:text;mso-width-relative:page;mso-height-relative:page">
                  <v:imagedata r:id="rId5" o:title="2024-09-11-145645-naxcvan-dovlt-universiteti-screenclip" gain="109227f" blacklevel="6554f"/>
                  <w10:wrap type="square"/>
                </v:shape>
              </w:pict>
            </w:r>
          </w:p>
        </w:tc>
        <w:tc>
          <w:tcPr>
            <w:tcW w:w="3402" w:type="dxa"/>
          </w:tcPr>
          <w:p w:rsidR="00AA1DC1" w:rsidRPr="00483818" w:rsidRDefault="002C2AB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Hacıyeva Bülbül Həbib</w:t>
            </w:r>
          </w:p>
          <w:p w:rsidR="005B7FD1" w:rsidRPr="00D94795" w:rsidRDefault="002C2AB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</w:t>
            </w:r>
            <w:r w:rsidR="00D9479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llim</w:t>
            </w:r>
          </w:p>
          <w:p w:rsidR="005B7FD1" w:rsidRPr="002C2AB9" w:rsidRDefault="00192415" w:rsidP="002C2AB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83D72DF" wp14:editId="086C972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2C2AB9">
              <w:rPr>
                <w:rFonts w:ascii="Times New Roman" w:hAnsi="Times New Roman" w:cs="Times New Roman"/>
              </w:rPr>
              <w:t>b</w:t>
            </w:r>
            <w:r w:rsidR="002C2AB9">
              <w:t>ulbulhaciyeva1</w:t>
            </w:r>
            <w:r w:rsidR="002C2AB9" w:rsidRPr="00511B1C"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8F05BBC" wp14:editId="47FC129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2C2AB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5441709</w:t>
            </w:r>
          </w:p>
          <w:p w:rsidR="005B7FD1" w:rsidRPr="00483818" w:rsidRDefault="005B7FD1" w:rsidP="002C2AB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2C2AB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5934808</w:t>
            </w:r>
          </w:p>
        </w:tc>
        <w:tc>
          <w:tcPr>
            <w:tcW w:w="2268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C2AB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1980-1985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AA1DC1" w:rsidRPr="00483818" w:rsidRDefault="002C2AB9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SSRİ-nin 50 illiyi adına Azərbaycan Pedaqoji Xarici Dillər İnstitutu</w:t>
            </w:r>
          </w:p>
        </w:tc>
        <w:tc>
          <w:tcPr>
            <w:tcW w:w="187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03C1D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Filologiya </w:t>
            </w:r>
            <w:r w:rsidR="00110F3B">
              <w:rPr>
                <w:rFonts w:ascii="Times New Roman" w:hAnsi="Times New Roman" w:cs="Times New Roman"/>
                <w:b/>
              </w:rPr>
              <w:t>(dilçilik)</w:t>
            </w:r>
          </w:p>
        </w:tc>
      </w:tr>
      <w:tr w:rsidR="005B7FD1" w:rsidRPr="00483818" w:rsidTr="00103C1D">
        <w:tc>
          <w:tcPr>
            <w:tcW w:w="251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</w:p>
        </w:tc>
        <w:tc>
          <w:tcPr>
            <w:tcW w:w="226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03C1D">
        <w:tc>
          <w:tcPr>
            <w:tcW w:w="251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403B1" w:rsidP="003C0094">
            <w:pPr>
              <w:rPr>
                <w:rFonts w:ascii="Times New Roman" w:hAnsi="Times New Roman" w:cs="Times New Roman"/>
              </w:rPr>
            </w:pPr>
            <w:r w:rsidRPr="004403B1">
              <w:rPr>
                <w:rFonts w:ascii="Times New Roman" w:hAnsi="Times New Roman" w:cs="Times New Roman"/>
              </w:rPr>
              <w:t>https://orcid.org/0009-0001-6513-1920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6842F7" w:rsidP="003C0094">
            <w:pPr>
              <w:rPr>
                <w:rFonts w:ascii="Times New Roman" w:hAnsi="Times New Roman" w:cs="Times New Roman"/>
              </w:rPr>
            </w:pPr>
            <w:r w:rsidRPr="006842F7">
              <w:rPr>
                <w:rFonts w:ascii="Times New Roman" w:hAnsi="Times New Roman" w:cs="Times New Roman"/>
              </w:rPr>
              <w:t>https://www.scopus.com/sources.uri?zone=TopNavBar&amp;origin=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D28204" wp14:editId="45D2A307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6842F7" w:rsidP="003C0094">
            <w:pPr>
              <w:rPr>
                <w:rFonts w:ascii="Times New Roman" w:hAnsi="Times New Roman" w:cs="Times New Roman"/>
              </w:rPr>
            </w:pPr>
            <w:r w:rsidRPr="006842F7">
              <w:rPr>
                <w:rFonts w:ascii="Times New Roman" w:hAnsi="Times New Roman" w:cs="Times New Roman"/>
              </w:rPr>
              <w:t>https://scholar.google.com/citations?hl=tr&amp;user=n5TYaDMAAAAJ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553DF">
              <w:rPr>
                <w:rFonts w:ascii="Times New Roman" w:hAnsi="Times New Roman" w:cs="Times New Roman"/>
                <w:color w:val="808080" w:themeColor="background1" w:themeShade="80"/>
              </w:rPr>
              <w:t>19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9553DF" w:rsidRDefault="009553DF" w:rsidP="003C009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Proqram</w:t>
            </w:r>
            <w:r>
              <w:rPr>
                <w:rFonts w:ascii="Times New Roman" w:hAnsi="Times New Roman" w:cs="Times New Roman"/>
                <w:b/>
                <w:lang w:val="en-US"/>
              </w:rPr>
              <w:t>:2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D94795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6F5353">
              <w:rPr>
                <w:rFonts w:ascii="Times New Roman" w:hAnsi="Times New Roman" w:cs="Times New Roman"/>
                <w:color w:val="808080" w:themeColor="background1" w:themeShade="80"/>
              </w:rPr>
              <w:t>15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511B1C" w:rsidP="002C2A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6" w:history="1">
              <w:r w:rsidR="00315918" w:rsidRPr="00F314F2">
                <w:rPr>
                  <w:rStyle w:val="Hyperlink"/>
                  <w:rFonts w:ascii="Times New Roman" w:hAnsi="Times New Roman" w:cs="Times New Roman"/>
                  <w:sz w:val="20"/>
                </w:rPr>
                <w:t>bulbulhaciyeva</w:t>
              </w:r>
              <w:r w:rsidR="00315918" w:rsidRPr="00F314F2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511B1C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315918" w:rsidRPr="00F314F2">
                <w:rPr>
                  <w:rStyle w:val="Hyperlink"/>
                  <w:rFonts w:ascii="Times New Roman" w:hAnsi="Times New Roman" w:cs="Times New Roman"/>
                  <w:sz w:val="20"/>
                </w:rPr>
                <w:t>bulbulhaciyeva1</w:t>
              </w:r>
              <w:r w:rsidR="00315918" w:rsidRPr="00F314F2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2C2A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1A11AC">
              <w:rPr>
                <w:rFonts w:ascii="Times New Roman" w:hAnsi="Times New Roman" w:cs="Times New Roman"/>
                <w:sz w:val="20"/>
              </w:rPr>
              <w:t>545-08-60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2C2A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C2AB9">
              <w:rPr>
                <w:rFonts w:ascii="Times New Roman" w:hAnsi="Times New Roman" w:cs="Times New Roman"/>
                <w:sz w:val="20"/>
              </w:rPr>
              <w:t xml:space="preserve">50593 48 </w:t>
            </w:r>
            <w:r w:rsidR="001A11AC">
              <w:rPr>
                <w:rFonts w:ascii="Times New Roman" w:hAnsi="Times New Roman" w:cs="Times New Roman"/>
                <w:sz w:val="20"/>
              </w:rPr>
              <w:t xml:space="preserve"> 08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2C2A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2C2AB9">
              <w:rPr>
                <w:rFonts w:ascii="Times New Roman" w:hAnsi="Times New Roman" w:cs="Times New Roman"/>
                <w:sz w:val="20"/>
              </w:rPr>
              <w:t>Xətai məhəlləsi döngə 1 ev 33A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315918" w:rsidRDefault="00315918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Universiteti</w:t>
            </w:r>
            <w:proofErr w:type="spellEnd"/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C2AB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 bacarıqları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6915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69151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Tərcüməçinin yazı vərdişləri</w:t>
            </w:r>
          </w:p>
        </w:tc>
        <w:tc>
          <w:tcPr>
            <w:tcW w:w="2347" w:type="dxa"/>
          </w:tcPr>
          <w:p w:rsidR="00AA1DC1" w:rsidRPr="00483818" w:rsidRDefault="00AA1DC1" w:rsidP="006915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78152F" w:rsidRPr="00483818" w:rsidRDefault="0078152F" w:rsidP="0078152F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11" w:type="dxa"/>
        <w:tblInd w:w="720" w:type="dxa"/>
        <w:tblLook w:val="04A0" w:firstRow="1" w:lastRow="0" w:firstColumn="1" w:lastColumn="0" w:noHBand="0" w:noVBand="1"/>
      </w:tblPr>
      <w:tblGrid>
        <w:gridCol w:w="407"/>
        <w:gridCol w:w="8304"/>
      </w:tblGrid>
      <w:tr w:rsidR="00AA1DC1" w:rsidRPr="00483818" w:rsidTr="00DE5DFF">
        <w:tc>
          <w:tcPr>
            <w:tcW w:w="8711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DE5DFF">
        <w:tc>
          <w:tcPr>
            <w:tcW w:w="407" w:type="dxa"/>
          </w:tcPr>
          <w:p w:rsidR="00A74857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4" w:type="dxa"/>
          </w:tcPr>
          <w:p w:rsidR="00A74857" w:rsidRPr="00240B8C" w:rsidRDefault="00DE5DF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CC">
              <w:rPr>
                <w:rFonts w:ascii="Times New Roman" w:hAnsi="Times New Roman" w:cs="Times New Roman"/>
              </w:rPr>
              <w:t>Motivating young learners</w:t>
            </w:r>
            <w:r w:rsidRPr="00E23ACC">
              <w:rPr>
                <w:rFonts w:ascii="Times New Roman" w:hAnsi="Times New Roman" w:cs="Times New Roman"/>
                <w:lang w:val="en-US"/>
              </w:rPr>
              <w:t>: a comparative study of direct and traditional methods in first- grade English classes</w:t>
            </w:r>
            <w:r>
              <w:rPr>
                <w:rFonts w:ascii="Times New Roman" w:hAnsi="Times New Roman" w:cs="Times New Roman"/>
              </w:rPr>
              <w:t xml:space="preserve">.International Journal of Philosophical Studies and SociaL Scıences. Vol 3, Issue 5 (2023) Italy. </w:t>
            </w:r>
            <w:r w:rsidRPr="00E23A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səhifə (34-43)</w:t>
            </w:r>
          </w:p>
        </w:tc>
      </w:tr>
      <w:tr w:rsidR="00A74857" w:rsidRPr="00483818" w:rsidTr="00DE5DFF">
        <w:tc>
          <w:tcPr>
            <w:tcW w:w="407" w:type="dxa"/>
          </w:tcPr>
          <w:p w:rsidR="00A74857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</w:tcPr>
          <w:p w:rsidR="00DE5DFF" w:rsidRDefault="00DE5DFF" w:rsidP="00511B1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23ACC">
              <w:rPr>
                <w:rFonts w:ascii="Times New Roman" w:hAnsi="Times New Roman" w:cs="Times New Roman"/>
              </w:rPr>
              <w:t>Overcoming apathy: innovatve strategies for motivating reluctant learners in higher education.</w:t>
            </w:r>
            <w:r>
              <w:rPr>
                <w:rFonts w:ascii="Times New Roman" w:hAnsi="Times New Roman" w:cs="Times New Roman"/>
              </w:rPr>
              <w:t xml:space="preserve"> Science of Europe. 2024, Çexiya. 8 səhifə (57-64)</w:t>
            </w:r>
          </w:p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DE5DFF">
        <w:tc>
          <w:tcPr>
            <w:tcW w:w="8711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DE5DFF">
        <w:tc>
          <w:tcPr>
            <w:tcW w:w="407" w:type="dxa"/>
          </w:tcPr>
          <w:p w:rsidR="00A74857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4" w:type="dxa"/>
          </w:tcPr>
          <w:p w:rsidR="00A74857" w:rsidRPr="00240B8C" w:rsidRDefault="00DE5DF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CC">
              <w:rPr>
                <w:rFonts w:ascii="Times New Roman" w:hAnsi="Times New Roman" w:cs="Times New Roman"/>
              </w:rPr>
              <w:t>Müasir təhsil sistemində İKT-dən istifadə olunması</w:t>
            </w:r>
            <w:r>
              <w:rPr>
                <w:rFonts w:ascii="Times New Roman" w:hAnsi="Times New Roman" w:cs="Times New Roman"/>
              </w:rPr>
              <w:t>.</w:t>
            </w:r>
            <w:r w:rsidR="008A2D06" w:rsidRPr="00AB0689">
              <w:rPr>
                <w:rFonts w:ascii="Times New Roman" w:hAnsi="Times New Roman" w:cs="Times New Roman"/>
              </w:rPr>
              <w:t xml:space="preserve"> Azərbaycan Respublikasının Təhsil Nazirliyi, Naxçıvan Müəllimlər İnstitutunun Xəbərləri, Naxçıvan: 2010</w:t>
            </w:r>
            <w:r w:rsidR="008A2D06">
              <w:rPr>
                <w:rFonts w:ascii="Times New Roman" w:hAnsi="Times New Roman" w:cs="Times New Roman"/>
              </w:rPr>
              <w:t xml:space="preserve"> №1 s99-101.3səh.</w:t>
            </w:r>
          </w:p>
        </w:tc>
      </w:tr>
      <w:tr w:rsidR="00A74857" w:rsidRPr="00483818" w:rsidTr="00DE5DFF">
        <w:tc>
          <w:tcPr>
            <w:tcW w:w="407" w:type="dxa"/>
          </w:tcPr>
          <w:p w:rsidR="00A74857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</w:tcPr>
          <w:p w:rsidR="00A74857" w:rsidRPr="00240B8C" w:rsidRDefault="008A2D06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CC">
              <w:rPr>
                <w:rFonts w:ascii="Times New Roman" w:hAnsi="Times New Roman" w:cs="Times New Roman"/>
              </w:rPr>
              <w:t>Cek London : İstedadın böyüklüyü və tale paradoksları</w:t>
            </w:r>
            <w:r>
              <w:rPr>
                <w:rFonts w:ascii="Times New Roman" w:hAnsi="Times New Roman" w:cs="Times New Roman"/>
              </w:rPr>
              <w:t>.</w:t>
            </w:r>
            <w:r w:rsidRPr="00AB0689">
              <w:rPr>
                <w:rFonts w:ascii="Times New Roman" w:hAnsi="Times New Roman" w:cs="Times New Roman"/>
              </w:rPr>
              <w:t xml:space="preserve"> Azərbaycan Respublikasının Təhsil Nazirliyi, Naxçıvan Dövlət Universiteti, Elmi Əsərlə</w:t>
            </w:r>
            <w:r>
              <w:rPr>
                <w:rFonts w:ascii="Times New Roman" w:hAnsi="Times New Roman" w:cs="Times New Roman"/>
              </w:rPr>
              <w:t>r, Naxçıvan: NDU 2012 (3),Yen</w:t>
            </w:r>
            <w:r w:rsidRPr="00AB0689">
              <w:rPr>
                <w:rFonts w:ascii="Times New Roman" w:hAnsi="Times New Roman" w:cs="Times New Roman"/>
              </w:rPr>
              <w:t>ilməzliyin Bə</w:t>
            </w:r>
            <w:r>
              <w:rPr>
                <w:rFonts w:ascii="Times New Roman" w:hAnsi="Times New Roman" w:cs="Times New Roman"/>
              </w:rPr>
              <w:t>dii İnikası  № 1</w:t>
            </w:r>
            <w:r w:rsidRPr="00AB0689">
              <w:rPr>
                <w:rFonts w:ascii="Times New Roman" w:hAnsi="Times New Roman" w:cs="Times New Roman"/>
              </w:rPr>
              <w:t>s. 45-46</w:t>
            </w:r>
            <w:r>
              <w:rPr>
                <w:rFonts w:ascii="Times New Roman" w:hAnsi="Times New Roman" w:cs="Times New Roman"/>
              </w:rPr>
              <w:t>.2 səh.</w:t>
            </w:r>
          </w:p>
        </w:tc>
      </w:tr>
      <w:tr w:rsidR="008A2D06" w:rsidRPr="00483818" w:rsidTr="000007F3">
        <w:trPr>
          <w:trHeight w:val="975"/>
        </w:trPr>
        <w:tc>
          <w:tcPr>
            <w:tcW w:w="407" w:type="dxa"/>
          </w:tcPr>
          <w:p w:rsidR="008A2D06" w:rsidRPr="006F5353" w:rsidRDefault="008A2D06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4" w:type="dxa"/>
          </w:tcPr>
          <w:p w:rsidR="008A2D06" w:rsidRPr="00E23ACC" w:rsidRDefault="008A2D06" w:rsidP="005817D1">
            <w:pPr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</w:rPr>
              <w:t>Norman Conquest of England</w:t>
            </w:r>
          </w:p>
          <w:p w:rsidR="008A2D06" w:rsidRPr="00AB0689" w:rsidRDefault="008A2D06" w:rsidP="008A2D06">
            <w:pPr>
              <w:jc w:val="both"/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</w:rPr>
              <w:t>İngiltərənin normanlar tərəfindən işğalı</w:t>
            </w:r>
            <w:r w:rsidRPr="00AB0689">
              <w:rPr>
                <w:rFonts w:ascii="Times New Roman" w:hAnsi="Times New Roman" w:cs="Times New Roman"/>
              </w:rPr>
              <w:t xml:space="preserve"> Azərbaycan Respublikasının Təhsil Nazirliyi, Naxçıvan Dövlət Universiteti, Elmi Əsərlər, Naxçıvan: NDU 2014,</w:t>
            </w:r>
          </w:p>
          <w:p w:rsidR="000007F3" w:rsidRPr="00E23ACC" w:rsidRDefault="008A2D06" w:rsidP="008A2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  <w:r w:rsidRPr="00AB0689">
              <w:rPr>
                <w:rFonts w:ascii="Times New Roman" w:hAnsi="Times New Roman" w:cs="Times New Roman"/>
              </w:rPr>
              <w:t>s. 36-38</w:t>
            </w:r>
            <w:r>
              <w:rPr>
                <w:rFonts w:ascii="Times New Roman" w:hAnsi="Times New Roman" w:cs="Times New Roman"/>
              </w:rPr>
              <w:t>. 3səh.</w:t>
            </w:r>
          </w:p>
        </w:tc>
      </w:tr>
      <w:tr w:rsidR="000007F3" w:rsidRPr="00483818" w:rsidTr="000007F3">
        <w:trPr>
          <w:trHeight w:val="419"/>
        </w:trPr>
        <w:tc>
          <w:tcPr>
            <w:tcW w:w="407" w:type="dxa"/>
          </w:tcPr>
          <w:p w:rsidR="000007F3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4" w:type="dxa"/>
          </w:tcPr>
          <w:p w:rsidR="000007F3" w:rsidRPr="00E23ACC" w:rsidRDefault="000007F3" w:rsidP="008A2D06">
            <w:pPr>
              <w:jc w:val="both"/>
              <w:rPr>
                <w:rFonts w:ascii="Times New Roman" w:hAnsi="Times New Roman" w:cs="Times New Roman"/>
              </w:rPr>
            </w:pPr>
            <w:r w:rsidRPr="00511B1C">
              <w:rPr>
                <w:rFonts w:ascii="Times New Roman" w:hAnsi="Times New Roman" w:cs="Times New Roman"/>
              </w:rPr>
              <w:t>Uilliam Bleyk</w:t>
            </w:r>
            <w:r w:rsidRPr="00E23ACC">
              <w:rPr>
                <w:rFonts w:ascii="Times New Roman" w:hAnsi="Times New Roman" w:cs="Times New Roman"/>
              </w:rPr>
              <w:t>in sənət dünyası</w:t>
            </w:r>
            <w:r w:rsidR="001E2F22">
              <w:rPr>
                <w:rFonts w:ascii="Times New Roman" w:hAnsi="Times New Roman" w:cs="Times New Roman"/>
              </w:rPr>
              <w:t>ə</w:t>
            </w:r>
            <w:r w:rsidRPr="00AB0689">
              <w:rPr>
                <w:rFonts w:ascii="Times New Roman" w:hAnsi="Times New Roman" w:cs="Times New Roman"/>
              </w:rPr>
              <w:t xml:space="preserve"> Azərbaycan Milli Elmlər Akademiyası</w:t>
            </w:r>
            <w:r w:rsidRPr="00AB06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0689">
              <w:rPr>
                <w:rFonts w:ascii="Times New Roman" w:hAnsi="Times New Roman" w:cs="Times New Roman"/>
              </w:rPr>
              <w:t>Naxçıvan Bölməsi İncəsənət Dil və Ədəbiyyat İnstitutu, Axtarışlar Cild 4, №3, Naxçıvan -2014</w:t>
            </w:r>
            <w:r>
              <w:rPr>
                <w:rFonts w:ascii="Times New Roman" w:hAnsi="Times New Roman" w:cs="Times New Roman"/>
              </w:rPr>
              <w:t xml:space="preserve"> .3səh</w:t>
            </w:r>
          </w:p>
        </w:tc>
      </w:tr>
      <w:tr w:rsidR="000007F3" w:rsidRPr="00483818" w:rsidTr="000007F3">
        <w:trPr>
          <w:trHeight w:val="405"/>
        </w:trPr>
        <w:tc>
          <w:tcPr>
            <w:tcW w:w="407" w:type="dxa"/>
          </w:tcPr>
          <w:p w:rsidR="000007F3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4" w:type="dxa"/>
          </w:tcPr>
          <w:p w:rsidR="000007F3" w:rsidRPr="00E23ACC" w:rsidRDefault="001E2F22" w:rsidP="008A2D06">
            <w:pPr>
              <w:jc w:val="both"/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  <w:bCs/>
              </w:rPr>
              <w:t>Tərcümə prosesində obyektiv və subyektiv amillər və kompensasiya halları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9437A">
              <w:rPr>
                <w:rFonts w:ascii="Times New Roman" w:hAnsi="Times New Roman" w:cs="Times New Roman"/>
                <w:sz w:val="24"/>
                <w:szCs w:val="24"/>
              </w:rPr>
              <w:t xml:space="preserve"> Naxcıvan Bölməsi İncəsənət Dil və Ədəbiyyat İnstitutu, Axtarışlar Cild 5, №3, Naxçıvan -2015 s. 73 -74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2səh.</w:t>
            </w:r>
          </w:p>
        </w:tc>
      </w:tr>
      <w:tr w:rsidR="000007F3" w:rsidRPr="00483818" w:rsidTr="000007F3">
        <w:trPr>
          <w:trHeight w:val="375"/>
        </w:trPr>
        <w:tc>
          <w:tcPr>
            <w:tcW w:w="407" w:type="dxa"/>
          </w:tcPr>
          <w:p w:rsidR="000007F3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4" w:type="dxa"/>
          </w:tcPr>
          <w:p w:rsidR="000007F3" w:rsidRPr="00E23ACC" w:rsidRDefault="001E2F22" w:rsidP="008A2D06">
            <w:pPr>
              <w:jc w:val="both"/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</w:rPr>
              <w:t>İdiomlar və ingilis dilinin tədrisində onların rolu</w:t>
            </w:r>
            <w:r>
              <w:rPr>
                <w:rFonts w:ascii="Times New Roman" w:hAnsi="Times New Roman" w:cs="Times New Roman"/>
              </w:rPr>
              <w:t>.</w:t>
            </w:r>
            <w:r w:rsidRPr="00594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Naxçıvan Dövlət Universiteti, Xarici dillərin tədqiqi və tədrisinin aktual problemləri, Beynəlxalq elmi konfrans, Naxçıvan 2017, s. 49-52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səh.</w:t>
            </w:r>
          </w:p>
        </w:tc>
      </w:tr>
      <w:tr w:rsidR="000007F3" w:rsidRPr="00483818" w:rsidTr="000007F3">
        <w:trPr>
          <w:trHeight w:val="435"/>
        </w:trPr>
        <w:tc>
          <w:tcPr>
            <w:tcW w:w="407" w:type="dxa"/>
          </w:tcPr>
          <w:p w:rsidR="000007F3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04" w:type="dxa"/>
          </w:tcPr>
          <w:p w:rsidR="000007F3" w:rsidRPr="00E23ACC" w:rsidRDefault="001E2F22" w:rsidP="008A2D06">
            <w:pPr>
              <w:jc w:val="both"/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</w:rPr>
              <w:t>Sovetlər İttifaqı T.Drayzerin gözü ilə</w:t>
            </w:r>
            <w:r w:rsidR="00FB2388">
              <w:rPr>
                <w:rFonts w:ascii="Times New Roman" w:hAnsi="Times New Roman" w:cs="Times New Roman"/>
              </w:rPr>
              <w:t>.</w:t>
            </w:r>
            <w:r w:rsidRPr="00AB0689">
              <w:rPr>
                <w:rFonts w:ascii="Times New Roman" w:hAnsi="Times New Roman" w:cs="Times New Roman"/>
              </w:rPr>
              <w:t>Naxcıvan Bölməsi İncəsənət Dil və Ədəbiyyat İnstitutu, Axtarışlar Cild 5, №4, (30) Naxçıvan -2018 s.</w:t>
            </w:r>
            <w:r w:rsidRPr="00AB0689">
              <w:rPr>
                <w:rFonts w:ascii="Times New Roman" w:hAnsi="Times New Roman" w:cs="Times New Roman"/>
                <w:bCs/>
              </w:rPr>
              <w:t xml:space="preserve"> 42-44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  <w:r w:rsidR="00FB238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səh</w:t>
            </w:r>
            <w:r w:rsidR="00FB238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007F3" w:rsidRPr="00483818" w:rsidTr="000007F3">
        <w:trPr>
          <w:trHeight w:val="375"/>
        </w:trPr>
        <w:tc>
          <w:tcPr>
            <w:tcW w:w="407" w:type="dxa"/>
          </w:tcPr>
          <w:p w:rsidR="000007F3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4" w:type="dxa"/>
          </w:tcPr>
          <w:p w:rsidR="000007F3" w:rsidRPr="00E23ACC" w:rsidRDefault="00FB2388" w:rsidP="008A2D06">
            <w:pPr>
              <w:jc w:val="both"/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</w:rPr>
              <w:t>Sərhəd Tanımayan kəlamlar</w:t>
            </w:r>
            <w:r>
              <w:rPr>
                <w:rFonts w:ascii="Times New Roman" w:hAnsi="Times New Roman" w:cs="Times New Roman"/>
              </w:rPr>
              <w:t>.</w:t>
            </w:r>
            <w:r w:rsidRPr="00AB0689">
              <w:rPr>
                <w:rFonts w:ascii="Times New Roman" w:hAnsi="Times New Roman" w:cs="Times New Roman"/>
              </w:rPr>
              <w:t xml:space="preserve"> Elmi Əsərlər, Naxçıvan: NDU 2020, Humanitar Elmlər Seriyası № 5 (102)</w:t>
            </w:r>
            <w:r>
              <w:rPr>
                <w:rFonts w:ascii="Times New Roman" w:hAnsi="Times New Roman" w:cs="Times New Roman"/>
              </w:rPr>
              <w:t xml:space="preserve"> 2səh.</w:t>
            </w:r>
          </w:p>
        </w:tc>
      </w:tr>
      <w:tr w:rsidR="008A2D06" w:rsidRPr="00483818" w:rsidTr="00DE5DFF">
        <w:tc>
          <w:tcPr>
            <w:tcW w:w="8711" w:type="dxa"/>
            <w:gridSpan w:val="2"/>
          </w:tcPr>
          <w:p w:rsidR="008A2D06" w:rsidRPr="00240B8C" w:rsidRDefault="008A2D0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A2D06" w:rsidRPr="00483818" w:rsidTr="00DE5DFF">
        <w:trPr>
          <w:trHeight w:val="615"/>
        </w:trPr>
        <w:tc>
          <w:tcPr>
            <w:tcW w:w="407" w:type="dxa"/>
          </w:tcPr>
          <w:p w:rsidR="008A2D06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4" w:type="dxa"/>
          </w:tcPr>
          <w:p w:rsidR="008A2D06" w:rsidRPr="00AB0689" w:rsidRDefault="008A2D06" w:rsidP="00461C73">
            <w:pPr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</w:rPr>
              <w:t xml:space="preserve">Xarici dil dərslərində ünsiyyət şəraitini necə yaradiram </w:t>
            </w:r>
            <w:r w:rsidRPr="00AB0689">
              <w:rPr>
                <w:rFonts w:ascii="Times New Roman" w:hAnsi="Times New Roman" w:cs="Times New Roman"/>
              </w:rPr>
              <w:t>Azərbaycan Respublikasının Təhsil Nazirliyi, Naxçıvan Müəllimlər İnstitutunun Xəbərləri, Naxçıvan: 2010,</w:t>
            </w:r>
          </w:p>
          <w:p w:rsidR="008A2D06" w:rsidRPr="00E23ACC" w:rsidRDefault="008A2D06" w:rsidP="00461C73">
            <w:pPr>
              <w:rPr>
                <w:rFonts w:ascii="Times New Roman" w:hAnsi="Times New Roman" w:cs="Times New Roman"/>
              </w:rPr>
            </w:pPr>
            <w:r w:rsidRPr="00AB0689">
              <w:rPr>
                <w:rFonts w:ascii="Times New Roman" w:hAnsi="Times New Roman" w:cs="Times New Roman"/>
              </w:rPr>
              <w:t>№ 4(24) s. 79-82</w:t>
            </w:r>
            <w:r>
              <w:rPr>
                <w:rFonts w:ascii="Times New Roman" w:hAnsi="Times New Roman" w:cs="Times New Roman"/>
              </w:rPr>
              <w:t xml:space="preserve"> 2 səh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240B8C" w:rsidRDefault="006F5353" w:rsidP="006F5353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</w:tcPr>
          <w:p w:rsidR="008A2D06" w:rsidRPr="00240B8C" w:rsidRDefault="008A2D0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CC">
              <w:rPr>
                <w:rFonts w:ascii="Times New Roman" w:hAnsi="Times New Roman" w:cs="Times New Roman"/>
                <w:bCs/>
              </w:rPr>
              <w:t>Bədii tərcümə məsələləri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B0689">
              <w:rPr>
                <w:rFonts w:ascii="Times New Roman" w:hAnsi="Times New Roman" w:cs="Times New Roman"/>
                <w:bCs/>
              </w:rPr>
              <w:t xml:space="preserve"> NDU “Cefri Çoser poeziyasının Azərbaycan dilinə tərcüməsinə dair” mövzusunda onlayn Respublika Elmi </w:t>
            </w:r>
            <w:r w:rsidR="007C39DE">
              <w:rPr>
                <w:rFonts w:ascii="Times New Roman" w:hAnsi="Times New Roman" w:cs="Times New Roman"/>
                <w:bCs/>
              </w:rPr>
              <w:t>1</w:t>
            </w:r>
            <w:r w:rsidRPr="00AB0689">
              <w:rPr>
                <w:rFonts w:ascii="Times New Roman" w:hAnsi="Times New Roman" w:cs="Times New Roman"/>
                <w:bCs/>
              </w:rPr>
              <w:t>Konfransının materia</w:t>
            </w:r>
            <w:r>
              <w:rPr>
                <w:rFonts w:ascii="Times New Roman" w:hAnsi="Times New Roman" w:cs="Times New Roman"/>
                <w:bCs/>
              </w:rPr>
              <w:t>lları (30 aprel 2020).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6F5353" w:rsidRDefault="006F5353" w:rsidP="006F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4" w:type="dxa"/>
          </w:tcPr>
          <w:p w:rsidR="008A2D06" w:rsidRPr="00AB0689" w:rsidRDefault="008A2D06" w:rsidP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Xarici dillərin tədrisi və təqiqində ənənəviliyin və müasirliyin vəhdəti mövzusunda elmi konfrans. NDU, Qeyrət nəşriyyatı.2022, 77 səhifə.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240B8C" w:rsidRDefault="008A2D06" w:rsidP="006F5353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4" w:type="dxa"/>
          </w:tcPr>
          <w:p w:rsidR="008A2D06" w:rsidRDefault="008A2D06" w:rsidP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bacarıqlarının inkişafında yeni texnika və metodların tətbiqi, irinci respublika elmi konfransının materialları</w:t>
            </w:r>
            <w:r>
              <w:rPr>
                <w:rFonts w:ascii="Times New Roman" w:hAnsi="Times New Roman" w:cs="Times New Roman"/>
              </w:rPr>
              <w:t xml:space="preserve">  NDU, Qeyrət nəşriyyatı, 2023, 175 səhifə. 3əh.18 -20</w:t>
            </w:r>
          </w:p>
        </w:tc>
      </w:tr>
      <w:tr w:rsidR="008A2D06" w:rsidRPr="00483818" w:rsidTr="00DE5DFF">
        <w:tc>
          <w:tcPr>
            <w:tcW w:w="8711" w:type="dxa"/>
            <w:gridSpan w:val="2"/>
          </w:tcPr>
          <w:p w:rsidR="008A2D06" w:rsidRPr="00240B8C" w:rsidRDefault="008A2D0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</w:t>
            </w:r>
            <w:r w:rsidR="00EC28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ər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sliklər: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8A2D06" w:rsidP="00EC280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4" w:type="dxa"/>
          </w:tcPr>
          <w:p w:rsidR="008A2D06" w:rsidRPr="00240B8C" w:rsidRDefault="008A2D0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8A2D06" w:rsidP="00EC280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4" w:type="dxa"/>
          </w:tcPr>
          <w:p w:rsidR="008A2D06" w:rsidRPr="00240B8C" w:rsidRDefault="008A2D0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06" w:rsidRPr="00483818" w:rsidTr="00DE5DFF">
        <w:tc>
          <w:tcPr>
            <w:tcW w:w="8711" w:type="dxa"/>
            <w:gridSpan w:val="2"/>
          </w:tcPr>
          <w:p w:rsidR="008A2D06" w:rsidRPr="00240B8C" w:rsidRDefault="008A2D0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EC2803" w:rsidP="00EC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304" w:type="dxa"/>
          </w:tcPr>
          <w:p w:rsidR="008A2D06" w:rsidRPr="00240B8C" w:rsidRDefault="007C39D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CC">
              <w:rPr>
                <w:rFonts w:ascii="Times New Roman" w:hAnsi="Times New Roman" w:cs="Times New Roman"/>
              </w:rPr>
              <w:t>Müasir İngilis dilində slenqlərin linqvistik xüsusiyyətlərinə dair.</w:t>
            </w:r>
            <w:r w:rsidR="00FB2388">
              <w:rPr>
                <w:rFonts w:ascii="Times New Roman" w:hAnsi="Times New Roman" w:cs="Times New Roman"/>
              </w:rPr>
              <w:t xml:space="preserve"> İngilis Dili Frazelogiyasında Müasir Dilçilik Müstəvisində.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1B1C">
              <w:rPr>
                <w:rFonts w:ascii="Times New Roman" w:hAnsi="Times New Roman" w:cs="Times New Roman"/>
              </w:rPr>
              <w:t xml:space="preserve">(kollektiv monoqrafiya) </w:t>
            </w:r>
            <w:r>
              <w:rPr>
                <w:rFonts w:ascii="Times New Roman" w:hAnsi="Times New Roman" w:cs="Times New Roman"/>
              </w:rPr>
              <w:t>Əcəmi nəşriyyat - poliqrfaiya birliyi, 96 səhifə.  (44-61) 2023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EC2803" w:rsidP="00EC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</w:tcPr>
          <w:p w:rsidR="008A2D06" w:rsidRPr="00240B8C" w:rsidRDefault="00FB238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Sleng sözlərin liqvistik və psixolinqvistik xüsusiyyətləri. İngilis Dili Frazelogiyasında Müasir Dilçilik Müstəvisində. </w:t>
            </w:r>
            <w:r w:rsidR="00511B1C">
              <w:rPr>
                <w:rFonts w:ascii="Times New Roman" w:hAnsi="Times New Roman" w:cs="Times New Roman"/>
              </w:rPr>
              <w:t xml:space="preserve">(kollektiv monoqrafiya) </w:t>
            </w:r>
            <w:r>
              <w:rPr>
                <w:rFonts w:ascii="Times New Roman" w:hAnsi="Times New Roman" w:cs="Times New Roman"/>
              </w:rPr>
              <w:t>24 səhifə (79 103)</w:t>
            </w:r>
            <w:r w:rsidR="007C39DE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8A2D06" w:rsidP="00EC280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4" w:type="dxa"/>
          </w:tcPr>
          <w:p w:rsidR="008A2D06" w:rsidRPr="00240B8C" w:rsidRDefault="008A2D06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A2D06" w:rsidRPr="00483818" w:rsidTr="00DE5DFF">
        <w:tc>
          <w:tcPr>
            <w:tcW w:w="8711" w:type="dxa"/>
            <w:gridSpan w:val="2"/>
          </w:tcPr>
          <w:p w:rsidR="008A2D06" w:rsidRPr="00240B8C" w:rsidRDefault="008A2D0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EC2803" w:rsidP="00EC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4" w:type="dxa"/>
          </w:tcPr>
          <w:p w:rsidR="00D77EA4" w:rsidRPr="00E23ACC" w:rsidRDefault="00D77EA4" w:rsidP="00EC2803">
            <w:pPr>
              <w:rPr>
                <w:rFonts w:ascii="Times New Roman" w:hAnsi="Times New Roman" w:cs="Times New Roman"/>
                <w:bCs/>
              </w:rPr>
            </w:pPr>
            <w:r w:rsidRPr="00E23ACC">
              <w:rPr>
                <w:rFonts w:ascii="Times New Roman" w:hAnsi="Times New Roman" w:cs="Times New Roman"/>
                <w:bCs/>
              </w:rPr>
              <w:t>Xarici dilin qrammatikası</w:t>
            </w:r>
            <w:r w:rsidR="00511B1C">
              <w:rPr>
                <w:rFonts w:ascii="Times New Roman" w:hAnsi="Times New Roman" w:cs="Times New Roman"/>
                <w:bCs/>
              </w:rPr>
              <w:t xml:space="preserve"> </w:t>
            </w:r>
            <w:r w:rsidRPr="00E23ACC">
              <w:rPr>
                <w:rFonts w:ascii="Times New Roman" w:hAnsi="Times New Roman" w:cs="Times New Roman"/>
                <w:bCs/>
              </w:rPr>
              <w:t xml:space="preserve">fənni üzrə  proqram </w:t>
            </w:r>
          </w:p>
          <w:p w:rsidR="00D77EA4" w:rsidRDefault="00D77EA4" w:rsidP="00D77EA4">
            <w:pPr>
              <w:jc w:val="both"/>
              <w:rPr>
                <w:rFonts w:ascii="Times New Roman" w:hAnsi="Times New Roman" w:cs="Times New Roman"/>
              </w:rPr>
            </w:pPr>
            <w:r w:rsidRPr="00E23ACC">
              <w:rPr>
                <w:rFonts w:ascii="Times New Roman" w:hAnsi="Times New Roman" w:cs="Times New Roman"/>
                <w:bCs/>
              </w:rPr>
              <w:t>(Ali təhsil Bakalavr pilləsi üçün)</w:t>
            </w:r>
            <w:r>
              <w:rPr>
                <w:rFonts w:ascii="Times New Roman" w:hAnsi="Times New Roman" w:cs="Times New Roman"/>
              </w:rPr>
              <w:t xml:space="preserve"> Naxçıvan Dövlət Universiteti, Qeyrət nəşriyyatı, 2017</w:t>
            </w:r>
          </w:p>
          <w:p w:rsidR="008A2D06" w:rsidRPr="00240B8C" w:rsidRDefault="00D77EA4" w:rsidP="00D77E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səh.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EC2803" w:rsidP="00EC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</w:tcPr>
          <w:p w:rsidR="00EC2803" w:rsidRDefault="00EC2803" w:rsidP="00EC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tarixi Proqram Naxçıvan Dövlət Universitetinin Elmi şurasının 28 fevral 2024 –cü il tarixli iclasının (protokol № 07) qərarı ilə çapa tövsiyə edilmişdir.</w:t>
            </w:r>
          </w:p>
          <w:p w:rsidR="008A2D06" w:rsidRPr="00240B8C" w:rsidRDefault="00EC2803" w:rsidP="00EC280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Naxçıvan 2024 .17 səh.</w:t>
            </w:r>
          </w:p>
        </w:tc>
      </w:tr>
      <w:tr w:rsidR="008A2D06" w:rsidRPr="00483818" w:rsidTr="00DE5DFF">
        <w:tc>
          <w:tcPr>
            <w:tcW w:w="407" w:type="dxa"/>
          </w:tcPr>
          <w:p w:rsidR="008A2D06" w:rsidRPr="00EC2803" w:rsidRDefault="008A2D06" w:rsidP="00EC280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4" w:type="dxa"/>
          </w:tcPr>
          <w:p w:rsidR="008A2D06" w:rsidRPr="00240B8C" w:rsidRDefault="008A2D0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987F70" w:rsidRDefault="00AA1DC1" w:rsidP="00987F70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511B1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8" w:history="1">
              <w:r w:rsidR="007C39DE" w:rsidRPr="00846E3E">
                <w:rPr>
                  <w:rStyle w:val="Hyperlink"/>
                  <w:rFonts w:ascii="Times New Roman" w:hAnsi="Times New Roman" w:cs="Times New Roman"/>
                  <w:sz w:val="20"/>
                </w:rPr>
                <w:t>bulbulhaciyeva</w:t>
              </w:r>
              <w:r w:rsidR="007C39DE" w:rsidRPr="00846E3E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511B1C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asadoves@mail.ru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0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asadoves1974@gmail.com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6915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69151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69151A">
              <w:rPr>
                <w:rFonts w:ascii="Times New Roman" w:hAnsi="Times New Roman" w:cs="Times New Roman"/>
                <w:sz w:val="20"/>
              </w:rPr>
              <w:t>593 48 08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69151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Xətai məhəlləsi döngə 1 ev 33A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007F3"/>
    <w:rsid w:val="0002258A"/>
    <w:rsid w:val="00103C1D"/>
    <w:rsid w:val="00110F3B"/>
    <w:rsid w:val="00152DC0"/>
    <w:rsid w:val="00192415"/>
    <w:rsid w:val="001A11AC"/>
    <w:rsid w:val="001E2F22"/>
    <w:rsid w:val="001F3CA1"/>
    <w:rsid w:val="00240B8C"/>
    <w:rsid w:val="002545F3"/>
    <w:rsid w:val="002C2AB9"/>
    <w:rsid w:val="002E2B6E"/>
    <w:rsid w:val="00306384"/>
    <w:rsid w:val="00315918"/>
    <w:rsid w:val="003305C6"/>
    <w:rsid w:val="00361238"/>
    <w:rsid w:val="00372940"/>
    <w:rsid w:val="00431D86"/>
    <w:rsid w:val="004403B1"/>
    <w:rsid w:val="00461C73"/>
    <w:rsid w:val="00483818"/>
    <w:rsid w:val="004B7888"/>
    <w:rsid w:val="00511B1C"/>
    <w:rsid w:val="0055146C"/>
    <w:rsid w:val="005B7FD1"/>
    <w:rsid w:val="006842F7"/>
    <w:rsid w:val="0069151A"/>
    <w:rsid w:val="006F5353"/>
    <w:rsid w:val="0078152F"/>
    <w:rsid w:val="007C39DE"/>
    <w:rsid w:val="007F3662"/>
    <w:rsid w:val="00824F76"/>
    <w:rsid w:val="00847CC1"/>
    <w:rsid w:val="00871443"/>
    <w:rsid w:val="008A2D06"/>
    <w:rsid w:val="00950AA6"/>
    <w:rsid w:val="009553DF"/>
    <w:rsid w:val="00987F70"/>
    <w:rsid w:val="00995F95"/>
    <w:rsid w:val="00A74857"/>
    <w:rsid w:val="00A87A7B"/>
    <w:rsid w:val="00AA1DC1"/>
    <w:rsid w:val="00AA35BB"/>
    <w:rsid w:val="00B55690"/>
    <w:rsid w:val="00BA363D"/>
    <w:rsid w:val="00C33C0B"/>
    <w:rsid w:val="00C724BD"/>
    <w:rsid w:val="00D77EA4"/>
    <w:rsid w:val="00D94795"/>
    <w:rsid w:val="00DE5DFF"/>
    <w:rsid w:val="00E0137F"/>
    <w:rsid w:val="00E23ACC"/>
    <w:rsid w:val="00E4300C"/>
    <w:rsid w:val="00E57B61"/>
    <w:rsid w:val="00E76E36"/>
    <w:rsid w:val="00E9083A"/>
    <w:rsid w:val="00EC2803"/>
    <w:rsid w:val="00EC5BE9"/>
    <w:rsid w:val="00F72DB4"/>
    <w:rsid w:val="00FB2388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C8A9D7"/>
  <w15:docId w15:val="{933ADF40-1E7F-437E-8EC1-245CC82D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892-2974" TargetMode="External"/><Relationship Id="rId13" Type="http://schemas.openxmlformats.org/officeDocument/2006/relationships/image" Target="media/image6.png"/><Relationship Id="rId18" Type="http://schemas.openxmlformats.org/officeDocument/2006/relationships/hyperlink" Target="mailto:bulbulhaciyeva@ndu.edu.a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webofscience.com/wos/author/record/IAM-6109-2023" TargetMode="External"/><Relationship Id="rId17" Type="http://schemas.openxmlformats.org/officeDocument/2006/relationships/hyperlink" Target="mailto:bulbulhaciyeva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ulbulhaciyeva@ndu.edu.az" TargetMode="External"/><Relationship Id="rId20" Type="http://schemas.openxmlformats.org/officeDocument/2006/relationships/hyperlink" Target="mailto:asadoves1974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www.scopus.com/authid/detail.uri?authorId=57215409021" TargetMode="External"/><Relationship Id="rId19" Type="http://schemas.openxmlformats.org/officeDocument/2006/relationships/hyperlink" Target="mailto:asadoves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cholar.google.com/citations?user=qlgUjhgAAAAJ&amp;hl=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Birgul Esedova</cp:lastModifiedBy>
  <cp:revision>43</cp:revision>
  <dcterms:created xsi:type="dcterms:W3CDTF">2024-08-25T17:39:00Z</dcterms:created>
  <dcterms:modified xsi:type="dcterms:W3CDTF">2024-10-24T07:05:00Z</dcterms:modified>
</cp:coreProperties>
</file>