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2316"/>
        <w:gridCol w:w="3170"/>
        <w:gridCol w:w="2407"/>
        <w:gridCol w:w="2167"/>
      </w:tblGrid>
      <w:tr w:rsidR="005B7FD1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155F78" w:rsidP="00AA1DC1">
            <w:pPr>
              <w:rPr>
                <w:rFonts w:ascii="Times New Roman" w:hAnsi="Times New Roman" w:cs="Times New Roman"/>
              </w:rPr>
            </w:pPr>
            <w:r w:rsidRPr="008237A5">
              <w:rPr>
                <w:rFonts w:ascii="Segoe UI" w:eastAsia="Times New Roman" w:hAnsi="Segoe UI" w:cs="Segoe UI"/>
                <w:noProof/>
                <w:color w:val="000000"/>
                <w:sz w:val="23"/>
                <w:szCs w:val="23"/>
                <w:lang w:val="en-US"/>
              </w:rPr>
              <w:drawing>
                <wp:inline distT="0" distB="0" distL="0" distR="0" wp14:anchorId="5B5238A4" wp14:editId="7C53D91F">
                  <wp:extent cx="1333500" cy="1822450"/>
                  <wp:effectExtent l="0" t="0" r="0" b="6350"/>
                  <wp:docPr id="10" name="Picture 10" descr="https://ndu.edu.az/storage/pages/April2024/ujj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ndu.edu.az/storage/pages/April2024/ujj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500" cy="1822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AA1DC1" w:rsidRPr="00483818" w:rsidRDefault="00155F78" w:rsidP="00AA1DC1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Dos.dr. Yunis</w:t>
            </w:r>
            <w:r w:rsidR="00AA1DC1" w:rsidRPr="00483818"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RÜSTƏMLİ</w:t>
            </w:r>
          </w:p>
          <w:p w:rsidR="00AA1DC1" w:rsidRPr="00483818" w:rsidRDefault="0090278D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Müəllim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5B7FD1" w:rsidRPr="00483818" w:rsidRDefault="00192415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37BD6988" wp14:editId="78865634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B7FD1" w:rsidRPr="00483818">
              <w:rPr>
                <w:rFonts w:ascii="Times New Roman" w:hAnsi="Times New Roman" w:cs="Times New Roman"/>
              </w:rPr>
              <w:t xml:space="preserve"> </w:t>
            </w:r>
            <w:hyperlink r:id="rId7" w:history="1">
              <w:r w:rsidR="00155F78" w:rsidRPr="002E706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yunisrustemli@ndu.edu.az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  <w:hyperlink r:id="rId8" w:history="1">
              <w:r w:rsidR="00155F78" w:rsidRPr="002E706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yunis.r@mail.ru</w:t>
              </w:r>
            </w:hyperlink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i/>
                <w:color w:val="808080" w:themeColor="background1" w:themeShade="80"/>
                <w:sz w:val="20"/>
              </w:rPr>
              <w:t xml:space="preserve">            </w:t>
            </w:r>
            <w:hyperlink r:id="rId9" w:history="1">
              <w:r w:rsidR="0090278D" w:rsidRPr="002E7069">
                <w:rPr>
                  <w:rStyle w:val="Hyperlink"/>
                  <w:rFonts w:ascii="Times New Roman" w:hAnsi="Times New Roman" w:cs="Times New Roman"/>
                  <w:i/>
                  <w:sz w:val="20"/>
                </w:rPr>
                <w:t>rustamliyunis@gmail.com</w:t>
              </w:r>
            </w:hyperlink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54A5F3E3" wp14:editId="7D8A33FD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90278D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50 215 87 00</w:t>
            </w:r>
          </w:p>
          <w:p w:rsidR="005B7FD1" w:rsidRPr="00483818" w:rsidRDefault="0090278D" w:rsidP="005B7FD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+994 60 215 87 00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90278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1982-1989 </w:t>
            </w:r>
            <w:r w:rsidR="00DA0907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Ənənəvi ali təhsil</w:t>
            </w:r>
          </w:p>
          <w:p w:rsidR="005B7FD1" w:rsidRPr="00483818" w:rsidRDefault="0090278D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Odessa Kənd Təsərrüfatı İnstitutu. Baytarlıq</w:t>
            </w:r>
          </w:p>
          <w:p w:rsidR="005B7FD1" w:rsidRPr="00483818" w:rsidRDefault="0090278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1990-1995 Aspiran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tura</w:t>
            </w:r>
          </w:p>
          <w:p w:rsidR="005B7FD1" w:rsidRPr="00483818" w:rsidRDefault="00171A2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Ü</w:t>
            </w:r>
            <w:r w:rsidR="00C7769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mumrusiya Elmi-Tədqiqat Baytarlıq Sanitariya, Gigiyena və Ekologiya İnstitutu</w:t>
            </w:r>
            <w:r w:rsidR="00F3031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. Baytarlıq sanitariya ekspertizası</w:t>
            </w:r>
          </w:p>
          <w:p w:rsidR="005B7FD1" w:rsidRPr="00483818" w:rsidRDefault="0090278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1995-1998 Bakalavr</w:t>
            </w:r>
          </w:p>
          <w:p w:rsidR="005B7FD1" w:rsidRPr="00483818" w:rsidRDefault="00C77690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Rusiya Federasiyasının Beynəlxalq İqtisadiyyat və Hüquq İnstitutu</w:t>
            </w:r>
            <w:r w:rsidR="005B7FD1"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Hüquq</w:t>
            </w:r>
          </w:p>
          <w:p w:rsidR="005B7FD1" w:rsidRPr="00483818" w:rsidRDefault="0090278D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2012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-Doktorluq</w:t>
            </w:r>
          </w:p>
          <w:p w:rsidR="00AA1DC1" w:rsidRPr="00483818" w:rsidRDefault="005B7FD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</w:t>
            </w:r>
            <w:r w:rsidR="0090278D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Universiteti. Arıçılıq məhsulları</w:t>
            </w:r>
            <w:r w:rsidR="00171A21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nın sanitar-gigiyenik xüsusiyyətləri</w:t>
            </w:r>
          </w:p>
        </w:tc>
        <w:tc>
          <w:tcPr>
            <w:tcW w:w="239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  <w:r w:rsidRPr="00483818">
              <w:rPr>
                <w:rFonts w:ascii="Times New Roman" w:hAnsi="Times New Roman" w:cs="Times New Roman"/>
                <w:b/>
                <w:sz w:val="16"/>
              </w:rPr>
              <w:t>TƏDQİQAT SAHƏLƏRİ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  <w:b/>
                <w:sz w:val="16"/>
              </w:rPr>
            </w:pPr>
          </w:p>
          <w:p w:rsidR="00F30314" w:rsidRDefault="00F3031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 w:rsidRPr="00F30314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6"/>
                <w:szCs w:val="16"/>
                <w:lang w:eastAsia="az-Latn-AZ"/>
              </w:rPr>
              <w:t>Baytarlıq sanitariya ekspertizası</w:t>
            </w:r>
          </w:p>
          <w:p w:rsidR="00AB0344" w:rsidRPr="00F30314" w:rsidRDefault="00AB0344" w:rsidP="00AA1DC1">
            <w:pP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16"/>
              </w:rPr>
              <w:t>Qida təhlükəsizliyi</w:t>
            </w: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5B7FD1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6804"/>
      </w:tblGrid>
      <w:tr w:rsidR="00127F69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2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27F69" w:rsidRDefault="00D41976" w:rsidP="003C009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6E32A3" w:rsidRPr="0033259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https://orcid.org/0009-0000-0786-0597</w:t>
              </w:r>
            </w:hyperlink>
          </w:p>
        </w:tc>
      </w:tr>
      <w:tr w:rsidR="00127F69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0152A" w:rsidRDefault="00D41976" w:rsidP="003C0094">
            <w:pPr>
              <w:rPr>
                <w:rFonts w:ascii="Times New Roman" w:hAnsi="Times New Roman" w:cs="Times New Roman"/>
              </w:rPr>
            </w:pPr>
            <w:hyperlink r:id="rId17" w:history="1">
              <w:r w:rsidR="00127F69" w:rsidRPr="0033259B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https://www.webofscience.com/wos/author/record/JPA-6184-2023</w:t>
              </w:r>
            </w:hyperlink>
          </w:p>
        </w:tc>
      </w:tr>
      <w:tr w:rsidR="00127F69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D41976" w:rsidP="003C0094">
            <w:pPr>
              <w:rPr>
                <w:rFonts w:ascii="Times New Roman" w:hAnsi="Times New Roman" w:cs="Times New Roman"/>
              </w:rPr>
            </w:pPr>
            <w:hyperlink r:id="rId20" w:anchor="basic" w:history="1">
              <w:r w:rsidR="00127F69" w:rsidRPr="00D917DC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https://www.scopus.com/search/form.uri?display=basic#basic</w:t>
              </w:r>
            </w:hyperlink>
          </w:p>
        </w:tc>
      </w:tr>
      <w:tr w:rsidR="00127F69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2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E0152A" w:rsidRDefault="00D41976" w:rsidP="003C0094">
            <w:pPr>
              <w:rPr>
                <w:rFonts w:ascii="Times New Roman" w:hAnsi="Times New Roman" w:cs="Times New Roman"/>
              </w:rPr>
            </w:pPr>
            <w:hyperlink r:id="rId23" w:history="1">
              <w:r w:rsidR="00127F69" w:rsidRPr="00FD73E1">
                <w:rPr>
                  <w:rStyle w:val="Hyperlink"/>
                  <w:rFonts w:ascii="Times New Roman" w:hAnsi="Times New Roman" w:cs="Times New Roman"/>
                  <w:b/>
                  <w:sz w:val="20"/>
                  <w:szCs w:val="20"/>
                </w:rPr>
                <w:t>https://scholar.google.com/citations?hl=ru&amp;user=0RLSVsMAAAAJ</w:t>
              </w:r>
            </w:hyperlink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E32A3" w:rsidRPr="00E0152A">
              <w:rPr>
                <w:rFonts w:ascii="Times New Roman" w:hAnsi="Times New Roman" w:cs="Times New Roman"/>
                <w:b/>
              </w:rPr>
              <w:t>5</w:t>
            </w:r>
            <w:r w:rsidR="00EA21E0" w:rsidRPr="00E0152A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E32A3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6E32A3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670E19">
              <w:rPr>
                <w:rFonts w:ascii="Times New Roman" w:hAnsi="Times New Roman" w:cs="Times New Roman"/>
                <w:b/>
              </w:rPr>
              <w:t xml:space="preserve"> </w:t>
            </w:r>
            <w:r w:rsidR="005778D6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</w:t>
            </w:r>
            <w:r w:rsidR="00E0152A">
              <w:rPr>
                <w:rFonts w:ascii="Times New Roman" w:hAnsi="Times New Roman" w:cs="Times New Roman"/>
                <w:color w:val="808080" w:themeColor="background1" w:themeShade="80"/>
              </w:rPr>
              <w:t>, proqramlar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EA21E0" w:rsidRPr="00E0152A">
              <w:rPr>
                <w:rFonts w:ascii="Times New Roman" w:hAnsi="Times New Roman" w:cs="Times New Roman"/>
                <w:b/>
              </w:rPr>
              <w:t>12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89085E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89085E">
              <w:rPr>
                <w:rFonts w:ascii="Times New Roman" w:hAnsi="Times New Roman" w:cs="Times New Roman"/>
                <w:b/>
              </w:rPr>
              <w:t>39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AA1DC1" w:rsidRDefault="00AA1DC1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BMT-nin Dayanıqlı İnkişaf Məqsədlərinə töhfə</w:t>
            </w:r>
          </w:p>
          <w:p w:rsidR="00FF2BF5" w:rsidRDefault="00FF2BF5" w:rsidP="003C0094">
            <w:pPr>
              <w:rPr>
                <w:rFonts w:ascii="Times New Roman" w:hAnsi="Times New Roman" w:cs="Times New Roman"/>
                <w:b/>
                <w:color w:val="FF0000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23"/>
              <w:gridCol w:w="7767"/>
            </w:tblGrid>
            <w:tr w:rsidR="00FF2BF5" w:rsidTr="00FF2BF5">
              <w:tc>
                <w:tcPr>
                  <w:tcW w:w="1023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  <w:r w:rsidRPr="00A87A7B">
                    <w:rPr>
                      <w:rFonts w:ascii="Times New Roman" w:hAnsi="Times New Roman" w:cs="Times New Roman"/>
                      <w:noProof/>
                      <w:lang w:val="en-US"/>
                    </w:rPr>
                    <w:drawing>
                      <wp:inline distT="0" distB="0" distL="0" distR="0" wp14:anchorId="667DAA79" wp14:editId="7E01C523">
                        <wp:extent cx="396000" cy="396000"/>
                        <wp:effectExtent l="0" t="0" r="4445" b="4445"/>
                        <wp:docPr id="4" name="Picture 4" descr="C:\Users\elsever.a\Desktop\E-WEB-Goal-17.png">
                          <a:hlinkClick xmlns:a="http://schemas.openxmlformats.org/drawingml/2006/main" r:id="rId24"/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elsever.a\Desktop\E-WEB-Goal-17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96000" cy="396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7767" w:type="dxa"/>
                </w:tcPr>
                <w:p w:rsidR="00FF2BF5" w:rsidRDefault="00FF2BF5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  <w:tr w:rsidR="00E0152A" w:rsidTr="00FF2BF5">
              <w:tc>
                <w:tcPr>
                  <w:tcW w:w="1023" w:type="dxa"/>
                </w:tcPr>
                <w:p w:rsidR="00E0152A" w:rsidRPr="00A87A7B" w:rsidRDefault="00E0152A" w:rsidP="003C0094">
                  <w:pPr>
                    <w:rPr>
                      <w:rFonts w:ascii="Times New Roman" w:hAnsi="Times New Roman" w:cs="Times New Roman"/>
                      <w:noProof/>
                      <w:lang w:val="en-US"/>
                    </w:rPr>
                  </w:pPr>
                </w:p>
              </w:tc>
              <w:tc>
                <w:tcPr>
                  <w:tcW w:w="7767" w:type="dxa"/>
                </w:tcPr>
                <w:p w:rsidR="00E0152A" w:rsidRDefault="00E0152A" w:rsidP="003C0094">
                  <w:pPr>
                    <w:rPr>
                      <w:rFonts w:ascii="Times New Roman" w:hAnsi="Times New Roman" w:cs="Times New Roman"/>
                      <w:b/>
                    </w:rPr>
                  </w:pPr>
                </w:p>
              </w:tc>
            </w:tr>
          </w:tbl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AB0344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yunisrustemli</w:t>
            </w:r>
            <w:r w:rsidR="00AA1DC1"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D41976" w:rsidP="003C0094">
            <w:pPr>
              <w:rPr>
                <w:rFonts w:ascii="Times New Roman" w:hAnsi="Times New Roman" w:cs="Times New Roman"/>
                <w:sz w:val="20"/>
              </w:rPr>
            </w:pPr>
            <w:hyperlink r:id="rId26" w:history="1">
              <w:r w:rsidR="00AB0344" w:rsidRPr="00BA05DB">
                <w:rPr>
                  <w:rStyle w:val="Hyperlink"/>
                  <w:rFonts w:ascii="Times New Roman" w:hAnsi="Times New Roman" w:cs="Times New Roman"/>
                  <w:sz w:val="20"/>
                </w:rPr>
                <w:t>yunis.r@mail.ru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7" w:history="1">
              <w:r w:rsidR="00AB0344" w:rsidRPr="00BA05DB">
                <w:rPr>
                  <w:rStyle w:val="Hyperlink"/>
                  <w:rFonts w:ascii="Times New Roman" w:hAnsi="Times New Roman" w:cs="Times New Roman"/>
                  <w:sz w:val="20"/>
                </w:rPr>
                <w:t>rustamliyunis@gmail.com</w:t>
              </w:r>
            </w:hyperlink>
            <w:r w:rsidR="00AA1DC1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7132" w:type="dxa"/>
          </w:tcPr>
          <w:p w:rsidR="00AA1DC1" w:rsidRPr="00483818" w:rsidRDefault="006753A6" w:rsidP="003C0094">
            <w:pPr>
              <w:rPr>
                <w:rFonts w:ascii="Times New Roman" w:hAnsi="Times New Roman" w:cs="Times New Roman"/>
                <w:sz w:val="20"/>
              </w:rPr>
            </w:pPr>
            <w:r w:rsidRPr="006753A6">
              <w:rPr>
                <w:rFonts w:ascii="Times New Roman" w:hAnsi="Times New Roman" w:cs="Times New Roman"/>
                <w:sz w:val="20"/>
              </w:rPr>
              <w:t>https://ndu.edu.az/rustemliyunis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7132" w:type="dxa"/>
          </w:tcPr>
          <w:p w:rsidR="00AA1DC1" w:rsidRPr="00483818" w:rsidRDefault="00EA21E0" w:rsidP="00EC5BE9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AB0344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50 215 87 00    +994 60 215 87 00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AB0344">
              <w:rPr>
                <w:rFonts w:ascii="Times New Roman" w:hAnsi="Times New Roman" w:cs="Times New Roman"/>
                <w:sz w:val="20"/>
              </w:rPr>
              <w:t>ri, 49-cu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 w:rsidR="00AB0344">
              <w:rPr>
                <w:rFonts w:ascii="Times New Roman" w:hAnsi="Times New Roman" w:cs="Times New Roman"/>
                <w:sz w:val="20"/>
              </w:rPr>
              <w:t xml:space="preserve">, </w:t>
            </w:r>
            <w:r w:rsidR="009C68D8">
              <w:rPr>
                <w:rFonts w:ascii="Times New Roman" w:hAnsi="Times New Roman" w:cs="Times New Roman"/>
                <w:sz w:val="20"/>
              </w:rPr>
              <w:t>bina-2, E-blok, mənzil 14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lastRenderedPageBreak/>
        <w:t>TƏDQİQAT SAHƏLƏRİ</w:t>
      </w:r>
    </w:p>
    <w:p w:rsidR="00AA1DC1" w:rsidRPr="00483818" w:rsidRDefault="009C68D8" w:rsidP="00AA1DC1">
      <w:pPr>
        <w:pStyle w:val="ListParagraph"/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Baytarlıq san</w:t>
      </w:r>
      <w:r w:rsidR="00670E19">
        <w:rPr>
          <w:rFonts w:ascii="Times New Roman" w:hAnsi="Times New Roman" w:cs="Times New Roman"/>
        </w:rPr>
        <w:t>itariya ekspertizası,</w:t>
      </w:r>
      <w:r>
        <w:rPr>
          <w:rFonts w:ascii="Times New Roman" w:hAnsi="Times New Roman" w:cs="Times New Roman"/>
        </w:rPr>
        <w:t xml:space="preserve"> Qida təhlükəsizliyi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9C68D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1995</w:t>
            </w:r>
            <w:r w:rsidR="001669C0">
              <w:rPr>
                <w:rFonts w:ascii="Times New Roman" w:hAnsi="Times New Roman" w:cs="Times New Roman"/>
              </w:rPr>
              <w:t xml:space="preserve"> -</w:t>
            </w:r>
            <w:r>
              <w:rPr>
                <w:rFonts w:ascii="Times New Roman" w:hAnsi="Times New Roman" w:cs="Times New Roman"/>
              </w:rPr>
              <w:t xml:space="preserve"> Baytarlıq</w:t>
            </w:r>
            <w:r w:rsidR="00AA1DC1" w:rsidRPr="00483818">
              <w:rPr>
                <w:rFonts w:ascii="Times New Roman" w:hAnsi="Times New Roman" w:cs="Times New Roman"/>
              </w:rPr>
              <w:t xml:space="preserve"> üzrə fəlsəfə doktoru (PhD) 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9C68D8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2017</w:t>
            </w:r>
            <w:r w:rsidR="00AA1DC1" w:rsidRPr="00483818">
              <w:rPr>
                <w:rFonts w:ascii="Times New Roman" w:hAnsi="Times New Roman" w:cs="Times New Roman"/>
              </w:rPr>
              <w:t xml:space="preserve"> - Dosent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9C68D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1989-1991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Laboratoriya müdiri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9C68D8">
              <w:rPr>
                <w:rFonts w:ascii="Times New Roman" w:hAnsi="Times New Roman" w:cs="Times New Roman"/>
              </w:rPr>
              <w:t>t Universiteti</w:t>
            </w:r>
            <w:r w:rsidR="001669C0">
              <w:rPr>
                <w:rFonts w:ascii="Times New Roman" w:hAnsi="Times New Roman" w:cs="Times New Roman"/>
              </w:rPr>
              <w:t>,</w:t>
            </w:r>
            <w:r w:rsidR="009C68D8">
              <w:rPr>
                <w:rFonts w:ascii="Times New Roman" w:hAnsi="Times New Roman" w:cs="Times New Roman"/>
              </w:rPr>
              <w:t xml:space="preserve"> Tə</w:t>
            </w:r>
            <w:r w:rsidR="001A2135">
              <w:rPr>
                <w:rFonts w:ascii="Times New Roman" w:hAnsi="Times New Roman" w:cs="Times New Roman"/>
              </w:rPr>
              <w:t>b</w:t>
            </w:r>
            <w:r w:rsidR="009C68D8">
              <w:rPr>
                <w:rFonts w:ascii="Times New Roman" w:hAnsi="Times New Roman" w:cs="Times New Roman"/>
              </w:rPr>
              <w:t>iətşünaslıq</w:t>
            </w:r>
            <w:r w:rsidRPr="00483818">
              <w:rPr>
                <w:rFonts w:ascii="Times New Roman" w:hAnsi="Times New Roman" w:cs="Times New Roman"/>
              </w:rPr>
              <w:t xml:space="preserve"> fakültəsi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9C68D8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1992-1996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651825">
              <w:rPr>
                <w:rFonts w:ascii="Times New Roman" w:hAnsi="Times New Roman" w:cs="Times New Roman"/>
              </w:rPr>
              <w:t>t Universiteti</w:t>
            </w:r>
            <w:r w:rsidR="001669C0">
              <w:rPr>
                <w:rFonts w:ascii="Times New Roman" w:hAnsi="Times New Roman" w:cs="Times New Roman"/>
              </w:rPr>
              <w:t>,</w:t>
            </w:r>
            <w:r w:rsidR="00651825">
              <w:rPr>
                <w:rFonts w:ascii="Times New Roman" w:hAnsi="Times New Roman" w:cs="Times New Roman"/>
              </w:rPr>
              <w:t xml:space="preserve"> Zoologiya</w:t>
            </w:r>
            <w:r w:rsidRPr="00483818">
              <w:rPr>
                <w:rFonts w:ascii="Times New Roman" w:hAnsi="Times New Roman" w:cs="Times New Roman"/>
              </w:rPr>
              <w:t xml:space="preserve"> kafedrası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1996-1998 Hüquqşünas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</w:t>
            </w:r>
            <w:r w:rsidR="001A2135">
              <w:rPr>
                <w:rFonts w:ascii="Times New Roman" w:hAnsi="Times New Roman" w:cs="Times New Roman"/>
              </w:rPr>
              <w:t xml:space="preserve"> şəhəri, Musnat kiçik müəssisəsi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1998-2000 Hüquqşünas</w:t>
            </w:r>
          </w:p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Bakı şəhəri, Viza hüquq firması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2000-2006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Hüquqşünas</w:t>
            </w:r>
          </w:p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ADRA Naxçıvanda Biznesin İnkişafı Proqramı 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2006-2008 Hüquqşünas</w:t>
            </w:r>
          </w:p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FINCA </w:t>
            </w:r>
            <w:r w:rsidR="00195593">
              <w:rPr>
                <w:rFonts w:ascii="Times New Roman" w:hAnsi="Times New Roman" w:cs="Times New Roman"/>
              </w:rPr>
              <w:t xml:space="preserve">Azerbaijan </w:t>
            </w:r>
            <w:r>
              <w:rPr>
                <w:rFonts w:ascii="Times New Roman" w:hAnsi="Times New Roman" w:cs="Times New Roman"/>
              </w:rPr>
              <w:t>Qeyri-Bank Kredit Təşkilatı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2009</w:t>
            </w:r>
            <w:r w:rsidR="001669C0">
              <w:rPr>
                <w:rFonts w:ascii="Times New Roman" w:hAnsi="Times New Roman" w:cs="Times New Roman"/>
                <w:b/>
              </w:rPr>
              <w:t>-2010 Saat</w:t>
            </w:r>
            <w:r w:rsidR="00195593">
              <w:rPr>
                <w:rFonts w:ascii="Times New Roman" w:hAnsi="Times New Roman" w:cs="Times New Roman"/>
                <w:b/>
              </w:rPr>
              <w:t xml:space="preserve"> </w:t>
            </w:r>
            <w:r w:rsidR="001669C0">
              <w:rPr>
                <w:rFonts w:ascii="Times New Roman" w:hAnsi="Times New Roman" w:cs="Times New Roman"/>
                <w:b/>
              </w:rPr>
              <w:t>hesabı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1A2135">
              <w:rPr>
                <w:rFonts w:ascii="Times New Roman" w:hAnsi="Times New Roman" w:cs="Times New Roman"/>
              </w:rPr>
              <w:t>t Unive</w:t>
            </w:r>
            <w:r w:rsidR="001669C0">
              <w:rPr>
                <w:rFonts w:ascii="Times New Roman" w:hAnsi="Times New Roman" w:cs="Times New Roman"/>
              </w:rPr>
              <w:t>rsiteti, Baytarlıq kafedrası</w:t>
            </w:r>
          </w:p>
        </w:tc>
      </w:tr>
      <w:tr w:rsidR="001669C0" w:rsidRPr="00483818" w:rsidTr="00152DC0">
        <w:tc>
          <w:tcPr>
            <w:tcW w:w="8296" w:type="dxa"/>
          </w:tcPr>
          <w:p w:rsidR="001669C0" w:rsidRDefault="001669C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2010-2011 Müəllim</w:t>
            </w:r>
          </w:p>
          <w:p w:rsidR="001669C0" w:rsidRDefault="001669C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Universiteti, Baytarlıq kafedrası</w:t>
            </w:r>
          </w:p>
        </w:tc>
      </w:tr>
      <w:tr w:rsidR="001669C0" w:rsidRPr="00483818" w:rsidTr="00152DC0">
        <w:tc>
          <w:tcPr>
            <w:tcW w:w="8296" w:type="dxa"/>
          </w:tcPr>
          <w:p w:rsidR="001669C0" w:rsidRDefault="001669C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2011-2012 Baş müəllim</w:t>
            </w:r>
          </w:p>
          <w:p w:rsidR="001669C0" w:rsidRDefault="001669C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Universiteti, Baytarlıq kafedrası</w:t>
            </w:r>
          </w:p>
        </w:tc>
      </w:tr>
      <w:tr w:rsidR="001669C0" w:rsidRPr="00483818" w:rsidTr="00152DC0">
        <w:tc>
          <w:tcPr>
            <w:tcW w:w="8296" w:type="dxa"/>
          </w:tcPr>
          <w:p w:rsidR="001669C0" w:rsidRDefault="001669C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2012-2023 Kafedra müdiri</w:t>
            </w:r>
          </w:p>
          <w:p w:rsidR="001669C0" w:rsidRDefault="001669C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>t Universiteti, Baytarlıq təbabəti kafedrası</w:t>
            </w:r>
          </w:p>
        </w:tc>
      </w:tr>
      <w:tr w:rsidR="001669C0" w:rsidRPr="00483818" w:rsidTr="00152DC0">
        <w:tc>
          <w:tcPr>
            <w:tcW w:w="8296" w:type="dxa"/>
          </w:tcPr>
          <w:p w:rsidR="001669C0" w:rsidRPr="001669C0" w:rsidRDefault="001669C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1669C0">
              <w:rPr>
                <w:rFonts w:ascii="Times New Roman" w:hAnsi="Times New Roman" w:cs="Times New Roman"/>
                <w:b/>
              </w:rPr>
              <w:t>2023</w:t>
            </w:r>
            <w:r w:rsidR="00F76AC5">
              <w:rPr>
                <w:rFonts w:ascii="Times New Roman" w:hAnsi="Times New Roman" w:cs="Times New Roman"/>
                <w:b/>
              </w:rPr>
              <w:t>-</w:t>
            </w:r>
            <w:r w:rsidR="00195593">
              <w:rPr>
                <w:rFonts w:ascii="Times New Roman" w:hAnsi="Times New Roman" w:cs="Times New Roman"/>
                <w:b/>
              </w:rPr>
              <w:t>davam edir. Baytarlıq təbabəti kafedrasının dosenti</w:t>
            </w:r>
          </w:p>
          <w:p w:rsidR="001669C0" w:rsidRDefault="001669C0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>
              <w:rPr>
                <w:rFonts w:ascii="Times New Roman" w:hAnsi="Times New Roman" w:cs="Times New Roman"/>
              </w:rPr>
              <w:t xml:space="preserve">t Universiteti, Baytarlıq </w:t>
            </w:r>
            <w:r w:rsidR="00195593">
              <w:rPr>
                <w:rFonts w:ascii="Times New Roman" w:hAnsi="Times New Roman" w:cs="Times New Roman"/>
              </w:rPr>
              <w:t xml:space="preserve">təbabəti </w:t>
            </w:r>
            <w:r>
              <w:rPr>
                <w:rFonts w:ascii="Times New Roman" w:hAnsi="Times New Roman" w:cs="Times New Roman"/>
              </w:rPr>
              <w:t>kafedrası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914"/>
      </w:tblGrid>
      <w:tr w:rsidR="00AA1DC1" w:rsidRPr="00483818" w:rsidTr="00A373FC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914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A373FC">
        <w:tc>
          <w:tcPr>
            <w:tcW w:w="4158" w:type="dxa"/>
          </w:tcPr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Baytarlıq sanitariya ekspertizası</w:t>
            </w:r>
            <w:r w:rsidR="00AA1DC1" w:rsidRPr="0048381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1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1A2135">
              <w:rPr>
                <w:rFonts w:ascii="Times New Roman" w:hAnsi="Times New Roman" w:cs="Times New Roman"/>
              </w:rPr>
              <w:t>sas (baza) baytarlıq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AA1DC1" w:rsidRPr="00483818" w:rsidTr="00A373FC">
        <w:trPr>
          <w:trHeight w:val="107"/>
        </w:trPr>
        <w:tc>
          <w:tcPr>
            <w:tcW w:w="4158" w:type="dxa"/>
          </w:tcPr>
          <w:p w:rsidR="00AA1DC1" w:rsidRPr="00483818" w:rsidRDefault="001A213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Arıçılıq məhsullarının texnologiyaları</w:t>
            </w:r>
          </w:p>
        </w:tc>
        <w:tc>
          <w:tcPr>
            <w:tcW w:w="2914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 w:rsidR="001A2135">
              <w:rPr>
                <w:rFonts w:ascii="Times New Roman" w:hAnsi="Times New Roman" w:cs="Times New Roman"/>
              </w:rPr>
              <w:t>sas (baza) baytarlıq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  <w:tr w:rsidR="00F76AC5" w:rsidRPr="00483818" w:rsidTr="00A373FC">
        <w:trPr>
          <w:trHeight w:val="107"/>
        </w:trPr>
        <w:tc>
          <w:tcPr>
            <w:tcW w:w="4158" w:type="dxa"/>
          </w:tcPr>
          <w:p w:rsidR="00F76AC5" w:rsidRDefault="00F76A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Qida gigiyenası və təhlükəsizliyi</w:t>
            </w:r>
          </w:p>
        </w:tc>
        <w:tc>
          <w:tcPr>
            <w:tcW w:w="2914" w:type="dxa"/>
          </w:tcPr>
          <w:p w:rsidR="00F76AC5" w:rsidRPr="00483818" w:rsidRDefault="00F76AC5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Ə</w:t>
            </w:r>
            <w:r>
              <w:rPr>
                <w:rFonts w:ascii="Times New Roman" w:hAnsi="Times New Roman" w:cs="Times New Roman"/>
              </w:rPr>
              <w:t>sas (baza) baytarlıq</w:t>
            </w:r>
            <w:r w:rsidRPr="00483818">
              <w:rPr>
                <w:rFonts w:ascii="Times New Roman" w:hAnsi="Times New Roman" w:cs="Times New Roman"/>
              </w:rPr>
              <w:t xml:space="preserve"> təhsili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Pr="00E926B4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  <w:lang w:val="ru-RU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646"/>
        <w:gridCol w:w="8127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 xml:space="preserve">Web of science </w:t>
            </w:r>
            <w:proofErr w:type="spellStart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baza</w:t>
            </w:r>
            <w:proofErr w:type="spellEnd"/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E0152A" w:rsidRPr="00483818" w:rsidTr="00152DC0">
        <w:trPr>
          <w:trHeight w:val="263"/>
        </w:trPr>
        <w:tc>
          <w:tcPr>
            <w:tcW w:w="8773" w:type="dxa"/>
            <w:gridSpan w:val="2"/>
          </w:tcPr>
          <w:p w:rsidR="00E0152A" w:rsidRPr="00240B8C" w:rsidRDefault="00E0152A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CC00AC">
        <w:tc>
          <w:tcPr>
            <w:tcW w:w="41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74857" w:rsidRPr="009027FB" w:rsidRDefault="00E926B4" w:rsidP="00E015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Рустамов</w:t>
            </w:r>
            <w:r w:rsidR="009027FB" w:rsidRPr="009027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Ю.М., Аббасов Т.Г.</w:t>
            </w:r>
            <w:r w:rsidR="009027FB" w:rsidRP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(1992).</w:t>
            </w:r>
            <w:r w:rsid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027FB" w:rsidRP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Токсичность циперметрина для лабораторных животных. </w:t>
            </w:r>
            <w:r w:rsidR="009027FB" w:rsidRPr="009027F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Сборник научных трудов молодых ученых. Проблемы ветеринарной санитарии.</w:t>
            </w:r>
            <w:r w:rsid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="009027FB" w:rsidRP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ыпуск №2, с.</w:t>
            </w:r>
            <w:r w:rsid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027FB" w:rsidRP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75-83</w:t>
            </w:r>
          </w:p>
        </w:tc>
      </w:tr>
      <w:tr w:rsidR="00A74857" w:rsidRPr="00483818" w:rsidTr="00CC00AC">
        <w:tc>
          <w:tcPr>
            <w:tcW w:w="41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74857" w:rsidRPr="00240B8C" w:rsidRDefault="00E926B4" w:rsidP="00E015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Рустамов</w:t>
            </w:r>
            <w:r w:rsidR="009027FB" w:rsidRPr="009027FB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Ю.М. </w:t>
            </w:r>
            <w:r w:rsidR="009027FB" w:rsidRP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(1992).</w:t>
            </w:r>
            <w:r w:rsidR="009027FB" w:rsidRP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027FB" w:rsidRP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Эмбриотоксическое и тератогенное действие циперметрина на организм белых крыс в различные сроки беремeнности при однократном введении. </w:t>
            </w:r>
            <w:r w:rsidR="009027FB" w:rsidRPr="009027FB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Сборник научных трудов молодых ученых. Проблемы ветеринарной санитарии.</w:t>
            </w:r>
            <w:r w:rsid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В</w:t>
            </w:r>
            <w:r w:rsidR="009027FB" w:rsidRP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ыпуск №2, с.</w:t>
            </w:r>
            <w:r w:rsid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9027FB" w:rsidRPr="009027F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93-99</w:t>
            </w:r>
          </w:p>
        </w:tc>
      </w:tr>
      <w:tr w:rsidR="00A74857" w:rsidRPr="00483818" w:rsidTr="00CC00AC">
        <w:tc>
          <w:tcPr>
            <w:tcW w:w="41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74857" w:rsidRPr="00240B8C" w:rsidRDefault="00E926B4" w:rsidP="00E015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Рустамов</w:t>
            </w:r>
            <w:r w:rsidR="00C3060F" w:rsidRPr="00C306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Ю.М. </w:t>
            </w:r>
            <w:r w:rsidR="00C3060F" w:rsidRPr="00C306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(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1994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). 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Влияние циперметрина на выводимость и жизнеспособность потомство при скармливании курам-несушкам. </w:t>
            </w:r>
            <w:r w:rsidR="00C3060F" w:rsidRPr="00C3060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Сборник научных трудов. Проблемы ветеринарной санитарии и экологии. 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1994, том-94, с.</w:t>
            </w:r>
            <w:r w:rsid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67-68</w:t>
            </w:r>
          </w:p>
        </w:tc>
      </w:tr>
      <w:tr w:rsidR="00871443" w:rsidRPr="00483818" w:rsidTr="00CC00AC">
        <w:tc>
          <w:tcPr>
            <w:tcW w:w="416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871443" w:rsidRPr="00240B8C" w:rsidRDefault="00E926B4" w:rsidP="00E01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Рустамов</w:t>
            </w:r>
            <w:r w:rsidR="00C3060F" w:rsidRPr="00C306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Ю.М., Аббасов Т.Г.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060F" w:rsidRPr="00C306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(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1994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). 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Гонадотоксическое действие циперметрина на организм белых крыс при многократном введении его внутрь. </w:t>
            </w:r>
            <w:r w:rsidR="00C3060F" w:rsidRPr="00C3060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Сборник научных трудов. Проблемы ветеринарной санитарии и экологии.</w:t>
            </w:r>
            <w:r w:rsid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>Т</w:t>
            </w:r>
            <w:r w:rsidR="00C3060F"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ом-94, с. 88-95</w:t>
            </w:r>
          </w:p>
        </w:tc>
      </w:tr>
      <w:tr w:rsidR="00240B8C" w:rsidRPr="00483818" w:rsidTr="00CA422E">
        <w:trPr>
          <w:trHeight w:val="435"/>
        </w:trPr>
        <w:tc>
          <w:tcPr>
            <w:tcW w:w="41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7911"/>
            </w:tblGrid>
            <w:tr w:rsidR="00240B8C" w:rsidRPr="00240B8C" w:rsidTr="00240B8C">
              <w:trPr>
                <w:trHeight w:val="184"/>
              </w:trPr>
              <w:tc>
                <w:tcPr>
                  <w:tcW w:w="0" w:type="auto"/>
                </w:tcPr>
                <w:p w:rsidR="00240B8C" w:rsidRPr="00240B8C" w:rsidRDefault="00A41801" w:rsidP="00E0152A">
                  <w:pPr>
                    <w:pStyle w:val="Default"/>
                    <w:ind w:left="-72"/>
                    <w:jc w:val="both"/>
                    <w:rPr>
                      <w:rFonts w:ascii="Times New Roman" w:hAnsi="Times New Roman" w:cs="Times New Roman"/>
                      <w:color w:val="auto"/>
                      <w:sz w:val="20"/>
                      <w:szCs w:val="20"/>
                      <w:lang w:val="az-Latn-AZ"/>
                    </w:rPr>
                  </w:pPr>
                  <w:r w:rsidRPr="00CA422E">
                    <w:rPr>
                      <w:rFonts w:ascii="Times New Roman" w:hAnsi="Times New Roman" w:cs="Times New Roman"/>
                      <w:b/>
                      <w:sz w:val="20"/>
                      <w:szCs w:val="20"/>
                      <w:lang w:val="ru-RU"/>
                    </w:rPr>
                    <w:t>Магеррамов М.М., Рустамли Ю.М</w:t>
                  </w:r>
                  <w:r w:rsidRPr="00CA422E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. (2023). Фауна пчел полупустынных и горных экосистем Нахичевани // Бюллетень науки и практики. </w:t>
                  </w:r>
                  <w:r w:rsidRPr="00A41801">
                    <w:rPr>
                      <w:rFonts w:ascii="Times New Roman" w:hAnsi="Times New Roman" w:cs="Times New Roman"/>
                      <w:sz w:val="20"/>
                      <w:szCs w:val="20"/>
                    </w:rPr>
                    <w:t>Т. 9. №11. С. 89-93. </w:t>
                  </w:r>
                </w:p>
              </w:tc>
            </w:tr>
          </w:tbl>
          <w:p w:rsidR="00240B8C" w:rsidRPr="00240B8C" w:rsidRDefault="00240B8C" w:rsidP="00240B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A74857" w:rsidRPr="00483818" w:rsidTr="00CC00AC">
        <w:tc>
          <w:tcPr>
            <w:tcW w:w="41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74857" w:rsidRPr="00E0152A" w:rsidRDefault="007B6C5B" w:rsidP="00E015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A422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Məmmədov Ə.A., Rüstəmov Y.M.</w:t>
            </w:r>
            <w:r w:rsidRPr="00CA422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Heyvandarlıq məhsullarının istifadəsində baytarlıq-sanitariya qaydalarına riayət edək. Naxçıvan sahələrarası ərazi elmi-texniki informasiya və təbliğat mərkəzi.</w:t>
            </w:r>
            <w:r w:rsidR="00915D69" w:rsidRPr="00CA422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Pr="00CA422E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Naxçıvan, 1991. </w:t>
            </w:r>
            <w:r w:rsidRPr="00E0152A">
              <w:rPr>
                <w:rFonts w:ascii="Times New Roman" w:hAnsi="Times New Roman" w:cs="Times New Roman"/>
                <w:sz w:val="20"/>
                <w:szCs w:val="20"/>
              </w:rPr>
              <w:t>4 s.</w:t>
            </w:r>
            <w:r w:rsidRPr="00E0152A">
              <w:rPr>
                <w:rFonts w:ascii="Segoe UI" w:hAnsi="Segoe UI" w:cs="Segoe UI"/>
                <w:sz w:val="20"/>
                <w:szCs w:val="20"/>
                <w:lang w:val="ru-RU"/>
              </w:rPr>
              <w:t>     </w:t>
            </w:r>
          </w:p>
        </w:tc>
      </w:tr>
      <w:tr w:rsidR="007B6C5B" w:rsidRPr="00483818" w:rsidTr="00CC00AC">
        <w:tc>
          <w:tcPr>
            <w:tcW w:w="416" w:type="dxa"/>
          </w:tcPr>
          <w:p w:rsidR="007B6C5B" w:rsidRPr="00240B8C" w:rsidRDefault="007B6C5B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7B6C5B" w:rsidRPr="00FF13E2" w:rsidRDefault="007B6C5B" w:rsidP="00E0152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01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</w:t>
            </w:r>
            <w:r w:rsidRPr="00E0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Sipermetrinlə kəskin və xroniki zəhərlənmə zamanı toyuq ətinin orqanoleptik qiymətləndirilməsi. Naxçıvan Dövlət Universitetinin “Elmi əsərlər”i. Təbiət elmləri və tibb seriyası.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2010, №2, s.</w:t>
            </w:r>
            <w:r w:rsidR="0067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83-86  </w:t>
            </w:r>
          </w:p>
        </w:tc>
      </w:tr>
      <w:tr w:rsidR="00A74857" w:rsidRPr="00483818" w:rsidTr="00CC00AC">
        <w:tc>
          <w:tcPr>
            <w:tcW w:w="41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74857" w:rsidRPr="00240B8C" w:rsidRDefault="00FF13E2" w:rsidP="00E01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</w:t>
            </w:r>
            <w:r w:rsidRPr="00E0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Naxçıvan Muxtar Respublikası ərazisində toplanılan təbii arı balının orqanoleptik və fiziki göstəriciləri. Naxçıvan Dövlət Universitetinin “Elmi əsərlər”i. Təbiət elmləri və tibb seriyası.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2011, №2(38), s.</w:t>
            </w:r>
            <w:r w:rsidR="0067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108-111</w:t>
            </w:r>
          </w:p>
        </w:tc>
      </w:tr>
      <w:tr w:rsidR="00A74857" w:rsidRPr="00483818" w:rsidTr="00CC00AC">
        <w:tc>
          <w:tcPr>
            <w:tcW w:w="41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74857" w:rsidRPr="00240B8C" w:rsidRDefault="00FF13E2" w:rsidP="00E015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</w:t>
            </w:r>
            <w:r w:rsidRPr="00E0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Naxçıvan Muxtar Respublikası şəraitində arı mumunun orqanoleptik və bəzi fiziki-kimyəvi göstəriciləri. Naxçıvan Dövlət Universitetinin “Elmi əsərlər”i. Təbiət elmləri və tibb seriyası.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2013, №1(49), s.</w:t>
            </w:r>
            <w:r w:rsidR="0067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207-211</w:t>
            </w:r>
          </w:p>
        </w:tc>
      </w:tr>
      <w:tr w:rsidR="00FF13E2" w:rsidRPr="00483818" w:rsidTr="00CC00AC">
        <w:tc>
          <w:tcPr>
            <w:tcW w:w="416" w:type="dxa"/>
          </w:tcPr>
          <w:p w:rsidR="00FF13E2" w:rsidRPr="00240B8C" w:rsidRDefault="00FF13E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FF13E2" w:rsidRPr="00FF13E2" w:rsidRDefault="00FF13E2" w:rsidP="00E015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01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 Əsədov E.S., Tahirov Ə.S., Abbasov N.K.</w:t>
            </w:r>
            <w:r w:rsidRPr="00E0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Kənd təsərrüfatı bitkilərinin tozlanmasında bal arılarının rolu. Naxçıvan Dövlət Universitetinin “Elmi əsərlər”i. Təbiət elmləri və tibb seriyası.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2013, №2(55), s.</w:t>
            </w:r>
            <w:r w:rsidR="0067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18-21     </w:t>
            </w:r>
          </w:p>
        </w:tc>
      </w:tr>
      <w:tr w:rsidR="00FF13E2" w:rsidRPr="00483818" w:rsidTr="00CC00AC">
        <w:tc>
          <w:tcPr>
            <w:tcW w:w="416" w:type="dxa"/>
          </w:tcPr>
          <w:p w:rsidR="00FF13E2" w:rsidRPr="00240B8C" w:rsidRDefault="00FF13E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FF13E2" w:rsidRPr="00FF13E2" w:rsidRDefault="00FF13E2" w:rsidP="00E0152A">
            <w:pPr>
              <w:pStyle w:val="ListParagraph"/>
              <w:ind w:left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01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</w:t>
            </w:r>
            <w:r w:rsidRPr="00E0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Sipermetrinlə kəskin və xroniki zəhərlənmədən sonra toyuq ətinin və piyinin fiziki-kimyəvi göstəriciləri. Naxçıvan Dövlət Universitetinin “Elmi əsərlər”i. Təbiət elmləri və tibb seriyası.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2014, №4(60), s.</w:t>
            </w:r>
            <w:r w:rsidR="0067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128-133 </w:t>
            </w:r>
          </w:p>
        </w:tc>
      </w:tr>
      <w:tr w:rsidR="00FF13E2" w:rsidRPr="00483818" w:rsidTr="00CC00AC">
        <w:tc>
          <w:tcPr>
            <w:tcW w:w="416" w:type="dxa"/>
          </w:tcPr>
          <w:p w:rsidR="00FF13E2" w:rsidRPr="00240B8C" w:rsidRDefault="00FF13E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FF13E2" w:rsidRPr="00FF13E2" w:rsidRDefault="00FF13E2" w:rsidP="00E0152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E01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 Tahirov Ə.S.</w:t>
            </w:r>
            <w:r w:rsidRPr="00E0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“Qida toksikoinfeksiyaları və toksikozları” mövzusunun tədrisinə dair. Naxçıvan Dövlət Universitetinin “Elmi əsərlər”i. Təbiət elmləri və tibb seriyası.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2014, №8(64), s.</w:t>
            </w:r>
            <w:r w:rsidR="0067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128-133</w:t>
            </w:r>
          </w:p>
        </w:tc>
      </w:tr>
      <w:tr w:rsidR="00FF13E2" w:rsidRPr="00483818" w:rsidTr="00CC00AC">
        <w:tc>
          <w:tcPr>
            <w:tcW w:w="416" w:type="dxa"/>
          </w:tcPr>
          <w:p w:rsidR="00FF13E2" w:rsidRPr="00240B8C" w:rsidRDefault="00FF13E2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FF13E2" w:rsidRPr="00FF13E2" w:rsidRDefault="00FF13E2" w:rsidP="00E0152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01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</w:t>
            </w:r>
            <w:r w:rsidRPr="00E0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Ana arı südünün ekspertizasının tədrisinə dair. Naxçıvan Dövlət Universitetinin “Elmi əsərlər”i. Təbiət elmləri və tibb seriyası.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Naxçıvan: Qeyrət, 2015. №7(72), s.</w:t>
            </w:r>
            <w:r w:rsidR="00670E1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FF13E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160-163</w:t>
            </w:r>
          </w:p>
        </w:tc>
      </w:tr>
      <w:tr w:rsidR="00DD4EFC" w:rsidRPr="00483818" w:rsidTr="00CC00AC">
        <w:tc>
          <w:tcPr>
            <w:tcW w:w="416" w:type="dxa"/>
          </w:tcPr>
          <w:p w:rsidR="00DD4EFC" w:rsidRPr="00240B8C" w:rsidRDefault="00DD4EF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DD4EFC" w:rsidRPr="00DD4EFC" w:rsidRDefault="00DD4EFC" w:rsidP="00E0152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E0152A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</w:t>
            </w:r>
            <w:r w:rsidRPr="00E0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Naxçıvan Muxtar Respublikası ərazisində </w:t>
            </w:r>
            <w:r w:rsidRPr="00E0152A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Varooa destructorun</w:t>
            </w:r>
            <w:r w:rsidRPr="00E0152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-un yayılması. Naxçıvan Dövlət Universitetinin Elmi əsərləri. Tibb və təbiət elmləri seriyası. </w:t>
            </w:r>
            <w:r w:rsidRPr="00DD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№ 3 (84). Naxçıvan, 2017, s. 245-247</w:t>
            </w:r>
          </w:p>
        </w:tc>
      </w:tr>
      <w:tr w:rsidR="00DD4EFC" w:rsidRPr="00483818" w:rsidTr="00CC00AC">
        <w:tc>
          <w:tcPr>
            <w:tcW w:w="416" w:type="dxa"/>
          </w:tcPr>
          <w:p w:rsidR="00DD4EFC" w:rsidRPr="00240B8C" w:rsidRDefault="00DD4EF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DD4EFC" w:rsidRPr="00DD4EFC" w:rsidRDefault="00DD4EFC" w:rsidP="00E0152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val="ru-RU"/>
              </w:rPr>
            </w:pPr>
            <w:r w:rsidRPr="00DD4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 Mayılova Ş.Q., Quliyeva L.E.</w:t>
            </w:r>
            <w:r w:rsidRPr="00DD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İnfeksion bursitlə xəstə cücələrin kəsimdən sonrakı baytar-sanitar ekspertizası. Naxçıvan Dövlət Universitetinin Elmi əsərləri. Təbiət və tibb elmləri seriyası. № 3 (92). Naxçıvan - 2018, s. 269-272</w:t>
            </w:r>
          </w:p>
        </w:tc>
      </w:tr>
      <w:tr w:rsidR="00344696" w:rsidRPr="00483818" w:rsidTr="00CC00AC">
        <w:tc>
          <w:tcPr>
            <w:tcW w:w="416" w:type="dxa"/>
          </w:tcPr>
          <w:p w:rsidR="00344696" w:rsidRPr="00240B8C" w:rsidRDefault="0034469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344696" w:rsidRPr="00344696" w:rsidRDefault="00344696" w:rsidP="00E0152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 Tahirov Ə.S.</w:t>
            </w:r>
            <w:r w:rsidRPr="003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Qurbanlıq heyvanların alqı-satqısı, kəsilməsi və tullantıların təmizlənməsinə verilən baytar-sanitar tələblər. Naxçıvan Dövlət Universitetinin Elmi əsərləri. Təbiət elmləri və tibb seriyası. 2020, № 8 (109), s. 148-156</w:t>
            </w:r>
          </w:p>
        </w:tc>
      </w:tr>
      <w:tr w:rsidR="00344696" w:rsidRPr="00483818" w:rsidTr="00CC00AC">
        <w:tc>
          <w:tcPr>
            <w:tcW w:w="416" w:type="dxa"/>
          </w:tcPr>
          <w:p w:rsidR="00344696" w:rsidRPr="00240B8C" w:rsidRDefault="0034469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344696" w:rsidRPr="00344696" w:rsidRDefault="00344696" w:rsidP="00E0152A">
            <w:pPr>
              <w:shd w:val="clear" w:color="auto" w:fill="FFFFFF"/>
              <w:spacing w:after="100" w:afterAutospacing="1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44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Tahirov Ə.S., Rüstəmli Y.M.</w:t>
            </w:r>
            <w:r w:rsidRPr="003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Naxçıvan Muxtar Respublikasında paket arıçılığı sisteminin tətbiqində təbii-coğrafi şərait və bitki örtüyünün rolu. Naxçıvan Dövlət Universitetinin Elmi əsərləri. Təbiət elmləri və tibb seriyası. 2021, № 3 (112) s. 33-39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Pr="00240B8C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A74857" w:rsidRPr="00483818" w:rsidTr="00CC00AC">
        <w:trPr>
          <w:trHeight w:val="615"/>
        </w:trPr>
        <w:tc>
          <w:tcPr>
            <w:tcW w:w="41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74857" w:rsidRPr="00F80F20" w:rsidRDefault="00E926B4" w:rsidP="00E01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Рустамов</w:t>
            </w:r>
            <w:r w:rsidR="00F80F20" w:rsidRPr="00F80F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Ю.М., Аббасов Т.Г.</w:t>
            </w:r>
            <w:r w:rsidR="00693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F80F20" w:rsidRPr="00F80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Хроническая токсичность циперметрина для птиц. Экологические проблемы ветеринарной санитарии: </w:t>
            </w:r>
            <w:r w:rsidR="00F80F20" w:rsidRPr="00F80F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Тезисы докладов научно-технической конференции. </w:t>
            </w:r>
            <w:r w:rsidR="00F80F20" w:rsidRPr="00F80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7-8 апреля 1993, Москва, с.</w:t>
            </w:r>
            <w:r w:rsidR="00F80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F80F20" w:rsidRPr="00F80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69-70</w:t>
            </w:r>
          </w:p>
        </w:tc>
      </w:tr>
      <w:tr w:rsidR="00F80F20" w:rsidRPr="00483818" w:rsidTr="00CC00AC">
        <w:trPr>
          <w:trHeight w:val="615"/>
        </w:trPr>
        <w:tc>
          <w:tcPr>
            <w:tcW w:w="416" w:type="dxa"/>
          </w:tcPr>
          <w:p w:rsidR="00F80F20" w:rsidRPr="00240B8C" w:rsidRDefault="00F80F20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F80F20" w:rsidRPr="00C3060F" w:rsidRDefault="00E926B4" w:rsidP="00E01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Рустамов</w:t>
            </w:r>
            <w:r w:rsidR="00670E19" w:rsidRPr="00F80F20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 Ю.М., Аббасов Т.Г.</w:t>
            </w:r>
            <w:r w:rsidR="00670E19" w:rsidRPr="00F80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70E19" w:rsidRPr="00F80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Ветеринарно-санитарная оценка вынужденно убитой птицы при отравлении циперметрином. </w:t>
            </w:r>
            <w:r w:rsidR="00670E19" w:rsidRPr="00F80F20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Гигиена, ветсанитария и экология животноводства: Материалы Всероссийской научно-производственной конференции,</w:t>
            </w:r>
            <w:r w:rsidR="00670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22-24 сентября, Чебоксары,</w:t>
            </w:r>
            <w:r w:rsidR="00670E19" w:rsidRPr="00F80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93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1994, </w:t>
            </w:r>
            <w:r w:rsidR="00670E19" w:rsidRPr="00F80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с.</w:t>
            </w:r>
            <w:r w:rsidR="00670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="00670E19" w:rsidRPr="00F80F20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3-4</w:t>
            </w:r>
            <w:r w:rsidR="00670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</w:p>
        </w:tc>
      </w:tr>
      <w:tr w:rsidR="00A74857" w:rsidRPr="00483818" w:rsidTr="00CC00AC">
        <w:tc>
          <w:tcPr>
            <w:tcW w:w="41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74857" w:rsidRPr="00240B8C" w:rsidRDefault="00670E19" w:rsidP="00E01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306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Тахиров А.С., </w:t>
            </w:r>
            <w:r w:rsidR="00E926B4" w:rsidRPr="00C306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Рустамли Ю.М., </w:t>
            </w:r>
            <w:r w:rsidRPr="00C3060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Гусейнов Г.Т.</w:t>
            </w:r>
            <w:r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Формирование и использование пакетных пчелиных семей в условиях Нахчыванской Автономной Республики Азербайджана. </w:t>
            </w:r>
            <w:r w:rsidRPr="00C3060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 xml:space="preserve">VII Международная научно-практическая конференция. Аграрная наука - сельскому хозяйству. </w:t>
            </w:r>
            <w:r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Сборник статей, Книга 3, Барнаул, 2012, с.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ru-RU"/>
              </w:rPr>
              <w:t xml:space="preserve"> </w:t>
            </w:r>
            <w:r w:rsidRPr="00C3060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184-185</w:t>
            </w:r>
          </w:p>
        </w:tc>
      </w:tr>
      <w:tr w:rsidR="00871443" w:rsidRPr="00483818" w:rsidTr="00CC00AC">
        <w:tc>
          <w:tcPr>
            <w:tcW w:w="416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871443" w:rsidRPr="001B0D94" w:rsidRDefault="001B0D94" w:rsidP="00E01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1B0D94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Tahirov A., Asadov E., Huseynov H.</w:t>
            </w:r>
            <w:r w:rsidR="00670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,</w:t>
            </w:r>
            <w:r w:rsidRPr="001B0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="00670E19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Rustemli Y.</w:t>
            </w:r>
            <w:r w:rsidRPr="00CA422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0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Nahçıvan Özerk Cumhuriyeti Ortamında Erken Ana Arıların Yapay Tohumlanması İçin Erkek Arıların Yetiştirilmesi. </w:t>
            </w:r>
            <w:r w:rsidRPr="001B0D94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VII. Ulusal Reprodüksiyon və Suni Tohumlama Bilim Kongresi (Uluslararası katılımlı).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1-4 Temmuz</w:t>
            </w:r>
            <w:r w:rsidRPr="001B0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, Kars, Türkiye</w:t>
            </w:r>
            <w:r w:rsidR="006931D2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. 2013,</w:t>
            </w:r>
            <w:r w:rsidRPr="001B0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s.</w:t>
            </w:r>
            <w:r w:rsidR="00670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1B0D94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24-25</w:t>
            </w:r>
          </w:p>
        </w:tc>
      </w:tr>
      <w:tr w:rsidR="00A74857" w:rsidRPr="00483818" w:rsidTr="00CC00AC">
        <w:tc>
          <w:tcPr>
            <w:tcW w:w="416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74857" w:rsidRPr="0040228F" w:rsidRDefault="0040228F" w:rsidP="00E0152A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022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Rüstəmli Y.M. </w:t>
            </w:r>
            <w:r w:rsidRPr="004022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Tərkibində sipermetrinin qalıq miqdarını birləşdirən toyuq ətinin bioloji təhlükəsizliyinin təyini. </w:t>
            </w:r>
            <w:r w:rsidRPr="0040228F">
              <w:rPr>
                <w:rFonts w:ascii="Times New Roman" w:hAnsi="Times New Roman" w:cs="Times New Roman"/>
                <w:i/>
                <w:color w:val="000000" w:themeColor="text1"/>
                <w:sz w:val="20"/>
                <w:szCs w:val="20"/>
              </w:rPr>
              <w:t>“Baytarlıq təbabəti və ərzaq təhlükəsizliyi: problemlər və perspektivlər” mövzusunda beynəlxalq konfrans materialları.</w:t>
            </w:r>
            <w:r w:rsidRPr="004022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(23-24 may 2014). Naxçıvan - 2014, s.</w:t>
            </w:r>
            <w:r w:rsidR="00670E19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22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32-34</w:t>
            </w:r>
          </w:p>
        </w:tc>
      </w:tr>
      <w:tr w:rsidR="00871443" w:rsidRPr="00483818" w:rsidTr="00CC00AC">
        <w:tc>
          <w:tcPr>
            <w:tcW w:w="416" w:type="dxa"/>
          </w:tcPr>
          <w:p w:rsidR="00871443" w:rsidRPr="00240B8C" w:rsidRDefault="00871443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871443" w:rsidRPr="0040228F" w:rsidRDefault="0040228F" w:rsidP="00E0152A">
            <w:pPr>
              <w:tabs>
                <w:tab w:val="left" w:pos="3945"/>
              </w:tabs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0228F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 xml:space="preserve">Rüstəmli Y.M. </w:t>
            </w:r>
            <w:r w:rsidRPr="004022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Naxçıvan Muxtar Respublikası şəraitində toplanılan çiçək tozu və güləmin sanitar-gigiyenik xüsusiyyətləri. “Regionda arıçılığın inkişaf perspektivləri” mövzusunda beynəlxalq elmi-praktik konfrans (24-25 oktyabr 2014). Naxçıvan: Qeyrət, 2014, s.</w:t>
            </w:r>
            <w:r w:rsidR="008C090E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022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  <w:r w:rsidRPr="0040228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  <w:r w:rsidRPr="0040228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82 </w:t>
            </w:r>
          </w:p>
        </w:tc>
      </w:tr>
      <w:tr w:rsidR="00240B8C" w:rsidRPr="00483818" w:rsidTr="00CC00AC">
        <w:tc>
          <w:tcPr>
            <w:tcW w:w="41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240B8C" w:rsidRPr="00240B8C" w:rsidRDefault="0040228F" w:rsidP="00E0152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40228F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az-Latn-AZ"/>
              </w:rPr>
              <w:t xml:space="preserve">Rüstəmli Y.M. </w:t>
            </w:r>
            <w:r w:rsidRPr="0040228F"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  <w:t>Naxçıvan Muxtar Respublikası şəraitində vərəmumun sanitar-gigiyenik xüsusiyyətləri. “Müasir arıçılığın problemləri və inkişaf xüsusiyyətləri” beynəlxalq elmi-praktik konfrans materialları (24-25 aprel 2015). Naxçıvan: Qeyrət, 2015, s.</w:t>
            </w:r>
            <w:r w:rsidR="008C090E"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  <w:t xml:space="preserve"> </w:t>
            </w:r>
            <w:r w:rsidRPr="0040228F"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  <w:t>34-37</w:t>
            </w:r>
          </w:p>
        </w:tc>
      </w:tr>
      <w:tr w:rsidR="00240B8C" w:rsidRPr="00483818" w:rsidTr="00CC00AC">
        <w:tc>
          <w:tcPr>
            <w:tcW w:w="41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240B8C" w:rsidRPr="00240B8C" w:rsidRDefault="00AB2DDE" w:rsidP="00E0152A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AB2DDE">
              <w:rPr>
                <w:rFonts w:ascii="Times New Roman" w:hAnsi="Times New Roman"/>
                <w:b/>
                <w:color w:val="000000" w:themeColor="text1"/>
                <w:sz w:val="20"/>
                <w:szCs w:val="20"/>
                <w:lang w:val="az-Latn-AZ"/>
              </w:rPr>
              <w:t xml:space="preserve">Rüstəmli Y.M. </w:t>
            </w:r>
            <w:r w:rsidRPr="00AB2DDE"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  <w:t xml:space="preserve">Ətin falsifikasiya üsullarının təsnifatı. </w:t>
            </w:r>
            <w:r w:rsidRPr="00AB2DDE">
              <w:rPr>
                <w:rFonts w:ascii="Times New Roman" w:hAnsi="Times New Roman"/>
                <w:i/>
                <w:color w:val="000000" w:themeColor="text1"/>
                <w:sz w:val="20"/>
                <w:szCs w:val="20"/>
                <w:lang w:val="az-Latn-AZ"/>
              </w:rPr>
              <w:t>“Kənd təsərrüfatının inkişafı: reallıqlar və perspektivlər” mövzusunda beynəlxalq elmi-praktik konfrans materialları.</w:t>
            </w:r>
            <w:r w:rsidRPr="00AB2DDE">
              <w:rPr>
                <w:rFonts w:ascii="Times New Roman" w:hAnsi="Times New Roman"/>
                <w:color w:val="000000" w:themeColor="text1"/>
                <w:sz w:val="20"/>
                <w:szCs w:val="20"/>
                <w:lang w:val="az-Latn-AZ"/>
              </w:rPr>
              <w:t xml:space="preserve"> (15-16 may 2015). Naxçıvan: Qeyrət, 2015, s.29-32</w:t>
            </w:r>
          </w:p>
        </w:tc>
      </w:tr>
      <w:tr w:rsidR="00240B8C" w:rsidRPr="00483818" w:rsidTr="00CC00AC">
        <w:tc>
          <w:tcPr>
            <w:tcW w:w="41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240B8C" w:rsidRPr="00240B8C" w:rsidRDefault="00DD4EFC" w:rsidP="00E01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D4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 Seyidli M.M.</w:t>
            </w:r>
            <w:r w:rsidRPr="00DD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“Baytarlıq Təbabəti” kafedrasında klinikanın təşkili, “Cərrahiyyə” fənninin tədrisi və cərrahi infeksiya ilə mübarizə aspektləri. 15. Ulusal Veteriner Cerrahi Kongresi, 1. Uluslararası Veteriner Cerrahi Kongresi. Atatürk Üniversitesi Veteriner Fakültesi, Erzurum, 11-14 Mayıs 2016, s.19-21</w:t>
            </w:r>
          </w:p>
        </w:tc>
      </w:tr>
      <w:tr w:rsidR="00240B8C" w:rsidRPr="00483818" w:rsidTr="00CC00AC">
        <w:tc>
          <w:tcPr>
            <w:tcW w:w="41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240B8C" w:rsidRPr="00240B8C" w:rsidRDefault="00DD4EFC" w:rsidP="00E01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DD4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Hüseynov H.T.</w:t>
            </w:r>
            <w:r w:rsidR="00CC00AC" w:rsidRPr="00CA4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,</w:t>
            </w:r>
            <w:r w:rsidRPr="00DD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="00CC00A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Rüstəmli Y.M. </w:t>
            </w:r>
            <w:r w:rsidRPr="00DD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Naxçıvan Muxtar Respublikası şəraitində bal arısının </w:t>
            </w:r>
            <w:r w:rsidR="00CC00A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nozema paraziti ilə</w:t>
            </w:r>
            <w:r w:rsidRPr="00DD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DD4EFC"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  <w:t>(Nozema apis Z.)</w:t>
            </w:r>
            <w:r w:rsidRPr="00DD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yoluxmasının ailənin gücü və ilin fəslindən asıllığı. III Naxçıvan Beynəlxalq Arıçıl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ıq Konfransı. Naxçıvan 2017, s.</w:t>
            </w:r>
            <w:r w:rsidRPr="00DD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12-16</w:t>
            </w:r>
          </w:p>
        </w:tc>
      </w:tr>
      <w:tr w:rsidR="00240B8C" w:rsidRPr="00483818" w:rsidTr="00CC00AC">
        <w:tc>
          <w:tcPr>
            <w:tcW w:w="416" w:type="dxa"/>
          </w:tcPr>
          <w:p w:rsidR="00240B8C" w:rsidRPr="00240B8C" w:rsidRDefault="00240B8C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240B8C" w:rsidRPr="008C090E" w:rsidRDefault="00DD4EFC" w:rsidP="00E0152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pacing w:val="-4"/>
                <w:sz w:val="20"/>
                <w:szCs w:val="20"/>
              </w:rPr>
            </w:pPr>
            <w:r w:rsidRPr="00DD4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 Hüseynov H.T.</w:t>
            </w:r>
            <w:r w:rsidRPr="00DD4EF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Balın identifikasiyası və falsifikasiyası. / IV Naxçıvan Beynəlxalq Arıçılıq Konfransı. Naxçıvan - 2018, s. 95-100</w:t>
            </w:r>
            <w:r>
              <w:rPr>
                <w:rFonts w:ascii="Segoe UI" w:eastAsia="Times New Roman" w:hAnsi="Segoe UI" w:cs="Segoe UI"/>
                <w:color w:val="000000"/>
                <w:sz w:val="28"/>
                <w:szCs w:val="28"/>
              </w:rPr>
              <w:t xml:space="preserve"> </w:t>
            </w:r>
            <w:r w:rsidR="00240B8C" w:rsidRPr="00240B8C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344696" w:rsidRPr="00483818" w:rsidTr="00CC00AC">
        <w:tc>
          <w:tcPr>
            <w:tcW w:w="416" w:type="dxa"/>
          </w:tcPr>
          <w:p w:rsidR="00344696" w:rsidRPr="00240B8C" w:rsidRDefault="0034469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344696" w:rsidRPr="00344696" w:rsidRDefault="00344696" w:rsidP="00E01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 Novruzlu A.A.</w:t>
            </w:r>
            <w:r w:rsidRPr="003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Kərə yağının falsifikasiya üsulları və keyfiyyətinə nəzarətin təmin edilməsi. /Aqrar sahənin inkişaf istiqamətləri mövzusiunda respublika elmi konfransının materialları. 8 aprel 2019-cu il. Naxçıvan - 2019, s. 113-116</w:t>
            </w:r>
          </w:p>
        </w:tc>
      </w:tr>
      <w:tr w:rsidR="00344696" w:rsidRPr="00483818" w:rsidTr="00CC00AC">
        <w:tc>
          <w:tcPr>
            <w:tcW w:w="416" w:type="dxa"/>
          </w:tcPr>
          <w:p w:rsidR="00344696" w:rsidRPr="00240B8C" w:rsidRDefault="0034469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344696" w:rsidRPr="00344696" w:rsidRDefault="00344696" w:rsidP="00E01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44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Tahirov Ə.S., </w:t>
            </w:r>
            <w:r w:rsidR="00CC00AC" w:rsidRPr="00DD4EFC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</w:t>
            </w:r>
            <w:r w:rsidR="00CC00AC" w:rsidRPr="00CA422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 w:rsidRPr="00344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Hüseynov H.T.</w:t>
            </w:r>
            <w:r w:rsidRPr="003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Naxçıvan Muxtar Respublikasdında arıçılığın yem bazası və ondan səmərəli istifadə yolları / V Naxçıvan Beynəlxalq Arıçılıq Konfransı. 24-25 may-2019-cu il. Naxçıvan - 2019, s. 16-20</w:t>
            </w:r>
          </w:p>
        </w:tc>
      </w:tr>
      <w:tr w:rsidR="00344696" w:rsidRPr="00483818" w:rsidTr="00CC00AC">
        <w:tc>
          <w:tcPr>
            <w:tcW w:w="416" w:type="dxa"/>
          </w:tcPr>
          <w:p w:rsidR="00344696" w:rsidRPr="00240B8C" w:rsidRDefault="00344696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344696" w:rsidRPr="00344696" w:rsidRDefault="00344696" w:rsidP="00E01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1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Tahirov Ə.S., Rüstəmli Y.M.</w:t>
            </w:r>
            <w:r w:rsidRPr="003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Naxçıvan Muxtar Respublikasında arıçılığın mövcud vəziyyəti və inkişaf strategiyası. Azərbaycan Dövlət Aqrar Universiteti. “Heydər Əliyev və Azərbaycanın kənd təsərrüfatı” Respublika elmi-praktik konfransı. Gəncə 05 may 2022, s. 69-72</w:t>
            </w:r>
          </w:p>
        </w:tc>
      </w:tr>
      <w:tr w:rsidR="00A41801" w:rsidRPr="00483818" w:rsidTr="00CC00AC">
        <w:tc>
          <w:tcPr>
            <w:tcW w:w="416" w:type="dxa"/>
          </w:tcPr>
          <w:p w:rsidR="00A41801" w:rsidRPr="00240B8C" w:rsidRDefault="00A4180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41801" w:rsidRPr="00A41801" w:rsidRDefault="00A41801" w:rsidP="00E01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1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 Tahirov Ə.S.</w:t>
            </w:r>
            <w:r w:rsidRPr="00A4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Çiçək tozcuğu və güləmin bioloji təhlükəsizliyi. Gəncə Dövlət Universiteti. “Ümummilli lider Heydər Əliyevin anadan olmasının 100 illiyinə həsr olunmuş “Müasir təbiət və iqtisad elmlərinin aktual problemləri” Beynəlxalq elmi-praktik konfrans. Gəncə 05-06 may 2023, III-Cild, s.217-218</w:t>
            </w:r>
          </w:p>
        </w:tc>
      </w:tr>
      <w:tr w:rsidR="00A41801" w:rsidRPr="00483818" w:rsidTr="00CC00AC">
        <w:tc>
          <w:tcPr>
            <w:tcW w:w="416" w:type="dxa"/>
          </w:tcPr>
          <w:p w:rsidR="00A41801" w:rsidRPr="00240B8C" w:rsidRDefault="00A4180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41801" w:rsidRPr="00A41801" w:rsidRDefault="00A41801" w:rsidP="00E01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1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Tahirov Ə., Sultanov R., Rüstəmli.Y.</w:t>
            </w:r>
            <w:r w:rsidRPr="00A4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The Role of Breeding Productive Bee Families in The Production of High Quality Bee Products </w:t>
            </w:r>
            <w:r w:rsidRPr="00A41801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</w:rPr>
              <w:t>Keyfiyyətli Arıçlıq Məhsullarının İstehsalında Məsuldar Arı Ailələrinin Yetişdirilməsinin Rolu.</w:t>
            </w:r>
            <w:r w:rsidRPr="00A4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İ.İnternational Apiterapiy and Nature Gondress IANCO23, 1-3 jun 2023, Nakhchivan, 2023, s.122-133</w:t>
            </w:r>
          </w:p>
        </w:tc>
      </w:tr>
      <w:tr w:rsidR="00A41801" w:rsidRPr="00483818" w:rsidTr="00CC00AC">
        <w:tc>
          <w:tcPr>
            <w:tcW w:w="416" w:type="dxa"/>
          </w:tcPr>
          <w:p w:rsidR="00A41801" w:rsidRPr="00240B8C" w:rsidRDefault="00A4180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A41801" w:rsidRPr="00A41801" w:rsidRDefault="00A41801" w:rsidP="00E0152A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41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 Tahirov Ə.S</w:t>
            </w:r>
            <w:r w:rsidRPr="00A4180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 Dependence of The Healing Properties of Bee Venom on Its Chemical Composition Arı Zəhərinin Müalicəvi Xassələrinin Onun Kimyəvi Tərkibindən Asılılığı. İ.İnternational Apiterapiy and Nature Gondress IANCO23, 1-3 jun 2023, Nakhchivan, 2023, s.149-154</w:t>
            </w:r>
          </w:p>
        </w:tc>
      </w:tr>
      <w:tr w:rsidR="00127F69" w:rsidRPr="00483818" w:rsidTr="00CC00AC">
        <w:tc>
          <w:tcPr>
            <w:tcW w:w="416" w:type="dxa"/>
          </w:tcPr>
          <w:p w:rsidR="00127F69" w:rsidRPr="00240B8C" w:rsidRDefault="00127F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127F69" w:rsidRPr="00E03525" w:rsidRDefault="00E03525" w:rsidP="00E0152A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352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CC00AC">
              <w:rPr>
                <w:rFonts w:ascii="Times New Roman" w:hAnsi="Times New Roman" w:cs="Times New Roman"/>
                <w:b/>
                <w:sz w:val="20"/>
                <w:szCs w:val="20"/>
              </w:rPr>
              <w:t>ustamli</w:t>
            </w:r>
            <w:r w:rsidR="008C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Y.</w:t>
            </w:r>
            <w:r w:rsidR="00CC00AC">
              <w:rPr>
                <w:rFonts w:ascii="Times New Roman" w:hAnsi="Times New Roman" w:cs="Times New Roman"/>
                <w:b/>
                <w:sz w:val="20"/>
                <w:szCs w:val="20"/>
              </w:rPr>
              <w:t>, Tahirov</w:t>
            </w:r>
            <w:r w:rsidR="008C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A.</w:t>
            </w:r>
            <w:r w:rsidR="00CC00AC">
              <w:rPr>
                <w:rFonts w:ascii="Times New Roman" w:hAnsi="Times New Roman" w:cs="Times New Roman"/>
                <w:b/>
                <w:sz w:val="20"/>
                <w:szCs w:val="20"/>
              </w:rPr>
              <w:t>, Novruzlu</w:t>
            </w:r>
            <w:r w:rsidR="008C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</w:t>
            </w:r>
            <w:r w:rsidRPr="00E0352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="00D43493" w:rsidRPr="00E03525">
              <w:rPr>
                <w:rFonts w:ascii="Times New Roman" w:hAnsi="Times New Roman" w:cs="Times New Roman"/>
                <w:sz w:val="20"/>
                <w:szCs w:val="20"/>
              </w:rPr>
              <w:t>N</w:t>
            </w:r>
            <w:r w:rsidRPr="00E03525">
              <w:rPr>
                <w:rFonts w:ascii="Times New Roman" w:hAnsi="Times New Roman" w:cs="Times New Roman"/>
                <w:sz w:val="20"/>
                <w:szCs w:val="20"/>
              </w:rPr>
              <w:t>axçıvan Muxtar Respublikasında erkək arı sürfələrinin həlməşiyinin istehsal, emal və saxlanma proseslərinə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525">
              <w:rPr>
                <w:rFonts w:ascii="Times New Roman" w:hAnsi="Times New Roman" w:cs="Times New Roman"/>
                <w:sz w:val="20"/>
                <w:szCs w:val="20"/>
              </w:rPr>
              <w:t>verilən tələblər</w:t>
            </w:r>
            <w:r w:rsidR="00127F69" w:rsidRPr="00E03525">
              <w:rPr>
                <w:rFonts w:ascii="Times New Roman" w:hAnsi="Times New Roman" w:cs="Times New Roman"/>
                <w:sz w:val="20"/>
                <w:szCs w:val="20"/>
              </w:rPr>
              <w:t xml:space="preserve"> / International congress on sustainable agriculture, March 1-3, 2024, Igdir University, Turkey.</w:t>
            </w:r>
          </w:p>
        </w:tc>
      </w:tr>
      <w:tr w:rsidR="00127F69" w:rsidRPr="00483818" w:rsidTr="00CC00AC">
        <w:tc>
          <w:tcPr>
            <w:tcW w:w="416" w:type="dxa"/>
          </w:tcPr>
          <w:p w:rsidR="00127F69" w:rsidRPr="00240B8C" w:rsidRDefault="00127F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127F69" w:rsidRPr="00670E19" w:rsidRDefault="00670E19" w:rsidP="00E015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3525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</w:t>
            </w:r>
            <w:r w:rsidR="00CC00A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ahirov</w:t>
            </w:r>
            <w:r w:rsidR="008C090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A.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 w:rsidR="00CC00AC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Rustamli</w:t>
            </w:r>
            <w:r w:rsidR="008C090E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 xml:space="preserve"> 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 w:rsidR="00127F69" w:rsidRPr="00670E19">
              <w:rPr>
                <w:rFonts w:ascii="Times New Roman" w:hAnsi="Times New Roman" w:cs="Times New Roman"/>
                <w:sz w:val="20"/>
                <w:szCs w:val="20"/>
              </w:rPr>
              <w:t xml:space="preserve">Development Perspectives of Organic Beekeeping in the </w:t>
            </w:r>
            <w:proofErr w:type="spellStart"/>
            <w:r w:rsidR="00127F69" w:rsidRPr="00670E19">
              <w:rPr>
                <w:rFonts w:ascii="Times New Roman" w:hAnsi="Times New Roman" w:cs="Times New Roman"/>
                <w:sz w:val="20"/>
                <w:szCs w:val="20"/>
              </w:rPr>
              <w:t>Nakhchivan</w:t>
            </w:r>
            <w:proofErr w:type="spellEnd"/>
            <w:r w:rsidR="00127F69" w:rsidRPr="00670E19">
              <w:rPr>
                <w:rFonts w:ascii="Times New Roman" w:hAnsi="Times New Roman" w:cs="Times New Roman"/>
                <w:sz w:val="20"/>
                <w:szCs w:val="20"/>
              </w:rPr>
              <w:t xml:space="preserve"> Autonomous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27F69" w:rsidRPr="00670E19">
              <w:rPr>
                <w:rFonts w:ascii="Times New Roman" w:hAnsi="Times New Roman" w:cs="Times New Roman"/>
                <w:sz w:val="20"/>
                <w:szCs w:val="20"/>
              </w:rPr>
              <w:t xml:space="preserve">Republic. II. International </w:t>
            </w:r>
            <w:proofErr w:type="spellStart"/>
            <w:r w:rsidR="00127F69" w:rsidRPr="00670E19">
              <w:rPr>
                <w:rFonts w:ascii="Times New Roman" w:hAnsi="Times New Roman" w:cs="Times New Roman"/>
                <w:sz w:val="20"/>
                <w:szCs w:val="20"/>
              </w:rPr>
              <w:t>Apitherapy</w:t>
            </w:r>
            <w:proofErr w:type="spellEnd"/>
            <w:r w:rsidR="00127F69" w:rsidRPr="00670E19">
              <w:rPr>
                <w:rFonts w:ascii="Times New Roman" w:hAnsi="Times New Roman" w:cs="Times New Roman"/>
                <w:sz w:val="20"/>
                <w:szCs w:val="20"/>
              </w:rPr>
              <w:t xml:space="preserve"> and Nature Congress, 2024, p.75-77</w:t>
            </w:r>
          </w:p>
        </w:tc>
      </w:tr>
      <w:tr w:rsidR="00127F69" w:rsidRPr="00483818" w:rsidTr="00CC00AC">
        <w:tc>
          <w:tcPr>
            <w:tcW w:w="416" w:type="dxa"/>
          </w:tcPr>
          <w:p w:rsidR="00127F69" w:rsidRPr="00240B8C" w:rsidRDefault="00127F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127F69" w:rsidRPr="00E0152A" w:rsidRDefault="00E03525" w:rsidP="00E0152A">
            <w:pPr>
              <w:pStyle w:val="Default"/>
              <w:jc w:val="both"/>
              <w:rPr>
                <w:sz w:val="20"/>
                <w:szCs w:val="20"/>
                <w:lang w:val="az-Latn-AZ"/>
              </w:rPr>
            </w:pPr>
            <w:r w:rsidRPr="00E03525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Rüstəmli Y.M.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127F69" w:rsidRPr="00E0352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Apilarnilin – erkək arı sürfələrinin həlməşiyinin alınmasını istisna edən hallar // “Biomüxtəlifliyin dayanıqlığının təminedilməsində yeni çağırışlar (cop29)</w:t>
            </w:r>
            <w:r w:rsidR="00127F69" w:rsidRPr="00E03525">
              <w:rPr>
                <w:rFonts w:ascii="Cambria Math" w:hAnsi="Cambria Math" w:cs="Cambria Math"/>
                <w:sz w:val="20"/>
                <w:szCs w:val="20"/>
                <w:lang w:val="az-Latn-AZ"/>
              </w:rPr>
              <w:t>‐</w:t>
            </w:r>
            <w:r w:rsidR="00127F69" w:rsidRPr="00E0352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yaşıl dünya və insan sağlamlığı” adlı Beynəlxalq Elmi</w:t>
            </w:r>
            <w:r w:rsidR="00127F69" w:rsidRPr="00E03525">
              <w:rPr>
                <w:rFonts w:ascii="Cambria Math" w:hAnsi="Cambria Math" w:cs="Cambria Math"/>
                <w:sz w:val="20"/>
                <w:szCs w:val="20"/>
                <w:lang w:val="az-Latn-AZ"/>
              </w:rPr>
              <w:t>‐</w:t>
            </w:r>
            <w:r w:rsidR="00127F69" w:rsidRPr="00E0352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Praktiki Konfransın Materialları, Bakı, 2024, s.</w:t>
            </w:r>
            <w:r w:rsidR="006931D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127F69" w:rsidRPr="00E0352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78</w:t>
            </w:r>
          </w:p>
        </w:tc>
      </w:tr>
      <w:tr w:rsidR="00127F69" w:rsidRPr="00483818" w:rsidTr="00CC00AC">
        <w:tc>
          <w:tcPr>
            <w:tcW w:w="416" w:type="dxa"/>
          </w:tcPr>
          <w:p w:rsidR="00127F69" w:rsidRPr="00240B8C" w:rsidRDefault="00127F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127F69" w:rsidRPr="00E03525" w:rsidRDefault="00E03525" w:rsidP="00E0152A">
            <w:pPr>
              <w:pStyle w:val="Default"/>
              <w:jc w:val="both"/>
              <w:rPr>
                <w:rFonts w:ascii="Times New Roman" w:hAnsi="Times New Roman" w:cs="Times New Roman"/>
                <w:sz w:val="20"/>
                <w:szCs w:val="20"/>
                <w:lang w:val="az-Latn-AZ"/>
              </w:rPr>
            </w:pPr>
            <w:r w:rsidRPr="00E03525">
              <w:rPr>
                <w:rFonts w:ascii="Times New Roman" w:hAnsi="Times New Roman" w:cs="Times New Roman"/>
                <w:b/>
                <w:sz w:val="20"/>
                <w:szCs w:val="20"/>
                <w:lang w:val="az-Latn-AZ"/>
              </w:rPr>
              <w:t>Tahirov Ə.S., Rüstəmli Y.M</w:t>
            </w:r>
            <w:r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. </w:t>
            </w:r>
            <w:r w:rsidR="00127F69" w:rsidRPr="00E0352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Təbiətin ekologiya qoruyucusu-bal arısı // “Biomüxtəlifliyin dayanıqlığının təminedilməsində yeni çağırışlar (cop29)</w:t>
            </w:r>
            <w:r w:rsidR="00CC00A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127F69" w:rsidRPr="00E0352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‐</w:t>
            </w:r>
            <w:r w:rsidR="00CC00AC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127F69" w:rsidRPr="00E0352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yaşıl dünya və insan sağlamlığı” adlı Beynəlxalq Elmi‐Praktiki Konfransın Materialları, Bakı, 2024, s.</w:t>
            </w:r>
            <w:r w:rsidR="006931D2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 xml:space="preserve"> </w:t>
            </w:r>
            <w:r w:rsidR="00127F69" w:rsidRPr="00E03525">
              <w:rPr>
                <w:rFonts w:ascii="Times New Roman" w:hAnsi="Times New Roman" w:cs="Times New Roman"/>
                <w:sz w:val="20"/>
                <w:szCs w:val="20"/>
                <w:lang w:val="az-Latn-AZ"/>
              </w:rPr>
              <w:t>77</w:t>
            </w:r>
          </w:p>
        </w:tc>
      </w:tr>
      <w:tr w:rsidR="00127F69" w:rsidRPr="00483818" w:rsidTr="00CC00AC">
        <w:tc>
          <w:tcPr>
            <w:tcW w:w="416" w:type="dxa"/>
          </w:tcPr>
          <w:p w:rsidR="00127F69" w:rsidRPr="00240B8C" w:rsidRDefault="00127F69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57" w:type="dxa"/>
          </w:tcPr>
          <w:p w:rsidR="00E03525" w:rsidRPr="00E03525" w:rsidRDefault="00E03525" w:rsidP="00E0152A">
            <w:pPr>
              <w:jc w:val="both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  <w:r w:rsidRPr="00E03525">
              <w:rPr>
                <w:rFonts w:ascii="Times New Roman" w:hAnsi="Times New Roman" w:cs="Times New Roman"/>
                <w:b/>
                <w:sz w:val="20"/>
                <w:szCs w:val="20"/>
              </w:rPr>
              <w:t>R</w:t>
            </w:r>
            <w:r w:rsidR="00CC00AC">
              <w:rPr>
                <w:rFonts w:ascii="Times New Roman" w:hAnsi="Times New Roman" w:cs="Times New Roman"/>
                <w:b/>
                <w:sz w:val="20"/>
                <w:szCs w:val="20"/>
              </w:rPr>
              <w:t>üstəmli</w:t>
            </w:r>
            <w:r w:rsidR="008C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Y.</w:t>
            </w:r>
            <w:r w:rsidR="00CC00AC">
              <w:rPr>
                <w:rFonts w:ascii="Times New Roman" w:hAnsi="Times New Roman" w:cs="Times New Roman"/>
                <w:b/>
                <w:sz w:val="20"/>
                <w:szCs w:val="20"/>
              </w:rPr>
              <w:t>, Tahirov</w:t>
            </w:r>
            <w:r w:rsidR="008C090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Ə</w:t>
            </w:r>
            <w:r w:rsidRPr="00E0352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03525">
              <w:rPr>
                <w:rFonts w:ascii="Times New Roman" w:hAnsi="Times New Roman" w:cs="Times New Roman"/>
                <w:sz w:val="20"/>
                <w:szCs w:val="20"/>
              </w:rPr>
              <w:t>Ana arı südünün təhlükəsizliyinə verilən tələblər</w:t>
            </w:r>
          </w:p>
          <w:p w:rsidR="00127F69" w:rsidRPr="00E22E66" w:rsidRDefault="00127F69" w:rsidP="00E0152A">
            <w:pPr>
              <w:pStyle w:val="Default"/>
              <w:jc w:val="both"/>
              <w:rPr>
                <w:rFonts w:ascii="Times New Roman" w:hAnsi="Times New Roman" w:cs="Times New Roman"/>
                <w:b/>
                <w:i/>
                <w:sz w:val="20"/>
                <w:szCs w:val="20"/>
                <w:lang w:val="az-Latn-AZ"/>
              </w:rPr>
            </w:pPr>
            <w:r w:rsidRPr="00E03525">
              <w:rPr>
                <w:rFonts w:ascii="Times New Roman" w:hAnsi="Times New Roman" w:cs="Times New Roman"/>
                <w:i/>
                <w:sz w:val="20"/>
                <w:szCs w:val="20"/>
                <w:lang w:val="az-Latn-AZ"/>
              </w:rPr>
              <w:t xml:space="preserve"> // </w:t>
            </w:r>
            <w:r w:rsidRPr="00E03525">
              <w:rPr>
                <w:rFonts w:ascii="Times New Roman" w:hAnsi="Times New Roman" w:cs="Times New Roman"/>
                <w:sz w:val="20"/>
                <w:szCs w:val="20"/>
              </w:rPr>
              <w:t xml:space="preserve">VII. International Agricultural Congress, </w:t>
            </w:r>
            <w:proofErr w:type="spellStart"/>
            <w:r w:rsidRPr="00E03525">
              <w:rPr>
                <w:rFonts w:ascii="Times New Roman" w:hAnsi="Times New Roman" w:cs="Times New Roman"/>
                <w:sz w:val="20"/>
                <w:szCs w:val="20"/>
              </w:rPr>
              <w:t>Nakhchivan</w:t>
            </w:r>
            <w:proofErr w:type="spellEnd"/>
            <w:r w:rsidRPr="00E03525">
              <w:rPr>
                <w:rFonts w:ascii="Times New Roman" w:hAnsi="Times New Roman" w:cs="Times New Roman"/>
                <w:sz w:val="20"/>
                <w:szCs w:val="20"/>
              </w:rPr>
              <w:t>, 2024</w:t>
            </w:r>
            <w:r w:rsidR="006931D2">
              <w:rPr>
                <w:rFonts w:ascii="Times New Roman" w:hAnsi="Times New Roman" w:cs="Times New Roman"/>
                <w:sz w:val="20"/>
                <w:szCs w:val="20"/>
              </w:rPr>
              <w:t>, s. 68</w:t>
            </w:r>
          </w:p>
        </w:tc>
      </w:tr>
      <w:tr w:rsidR="00A74857" w:rsidRPr="00483818" w:rsidTr="00152DC0">
        <w:tc>
          <w:tcPr>
            <w:tcW w:w="8773" w:type="dxa"/>
            <w:gridSpan w:val="2"/>
          </w:tcPr>
          <w:p w:rsidR="00A74857" w:rsidRDefault="00A74857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  <w:p w:rsidR="006931D2" w:rsidRPr="00240B8C" w:rsidRDefault="006931D2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CC00AC" w:rsidRPr="00483818" w:rsidTr="00CC00AC">
        <w:tc>
          <w:tcPr>
            <w:tcW w:w="416" w:type="dxa"/>
          </w:tcPr>
          <w:p w:rsidR="00CC00AC" w:rsidRPr="00CC00AC" w:rsidRDefault="00CC00AC" w:rsidP="00CC00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C00AC"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="006931D2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357" w:type="dxa"/>
          </w:tcPr>
          <w:p w:rsidR="00CC00AC" w:rsidRPr="00240B8C" w:rsidRDefault="00CC00AC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7B6C5B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 və başqaları.</w:t>
            </w:r>
            <w:r w:rsidRPr="007B6C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Naxçıvan Muxtar Respublikasının fövqəladə hallar atlası / “Əcəmi” Nəşriyyat-Poliqrafiya Birliyi. Naxçıvan-2017, 248 s. (229-230; 232-ci səh.).</w:t>
            </w:r>
          </w:p>
        </w:tc>
      </w:tr>
      <w:tr w:rsidR="00483818" w:rsidRPr="00483818" w:rsidTr="00152DC0">
        <w:tc>
          <w:tcPr>
            <w:tcW w:w="8773" w:type="dxa"/>
            <w:gridSpan w:val="2"/>
          </w:tcPr>
          <w:p w:rsidR="00483818" w:rsidRPr="00240B8C" w:rsidRDefault="00483818" w:rsidP="00240B8C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83818" w:rsidRPr="00483818" w:rsidTr="00CC00AC">
        <w:tc>
          <w:tcPr>
            <w:tcW w:w="416" w:type="dxa"/>
          </w:tcPr>
          <w:p w:rsidR="00483818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41.</w:t>
            </w:r>
          </w:p>
        </w:tc>
        <w:tc>
          <w:tcPr>
            <w:tcW w:w="8357" w:type="dxa"/>
          </w:tcPr>
          <w:p w:rsidR="00483818" w:rsidRPr="00240B8C" w:rsidRDefault="00344696" w:rsidP="00E015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44696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</w:t>
            </w:r>
            <w:r w:rsidRPr="0034469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İribuynuzlu Mal-Qara Embrionlarının Alınması Və Transplantasiyasına Dair Rəhbərlik. Rus dilindən tərcümə. Naxçıvan, 2022. “Əcəmi” Nəşriyyat-Poliqrafiya Birliyi, 64 s.</w:t>
            </w:r>
          </w:p>
        </w:tc>
      </w:tr>
      <w:tr w:rsidR="00483818" w:rsidRPr="00483818" w:rsidTr="00CC00AC">
        <w:tc>
          <w:tcPr>
            <w:tcW w:w="416" w:type="dxa"/>
          </w:tcPr>
          <w:p w:rsidR="00483818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42.</w:t>
            </w:r>
          </w:p>
        </w:tc>
        <w:tc>
          <w:tcPr>
            <w:tcW w:w="8357" w:type="dxa"/>
          </w:tcPr>
          <w:p w:rsidR="00483818" w:rsidRPr="00E0152A" w:rsidRDefault="007B6C5B" w:rsidP="00E0152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D5BB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Məhərrəmov S.H., Əsədov E.S., Hüseynov H.T., Tahirov Ə.S., Rüstəmli Y.M. </w:t>
            </w:r>
            <w:r w:rsidRPr="00E0152A">
              <w:rPr>
                <w:rFonts w:ascii="Times New Roman" w:hAnsi="Times New Roman" w:cs="Times New Roman"/>
                <w:sz w:val="20"/>
                <w:szCs w:val="20"/>
              </w:rPr>
              <w:t>Bal arısının xəstəlikləri və zərərvericiləri. Naxçıvan: Əcəmi, 2014, 240 s. </w:t>
            </w:r>
          </w:p>
        </w:tc>
      </w:tr>
      <w:tr w:rsidR="00483818" w:rsidRPr="00483818" w:rsidTr="00CC00AC">
        <w:tc>
          <w:tcPr>
            <w:tcW w:w="416" w:type="dxa"/>
          </w:tcPr>
          <w:p w:rsidR="00483818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43.</w:t>
            </w:r>
          </w:p>
        </w:tc>
        <w:tc>
          <w:tcPr>
            <w:tcW w:w="8357" w:type="dxa"/>
          </w:tcPr>
          <w:p w:rsidR="00483818" w:rsidRPr="00240B8C" w:rsidRDefault="00834BC5" w:rsidP="005778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41801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</w:rPr>
              <w:t>Rüstəmli Y.M., Tahirov Ə.S</w:t>
            </w:r>
            <w:r w:rsidR="006931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.</w:t>
            </w:r>
            <w:r w:rsidRPr="00834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9085E" w:rsidRPr="0089085E">
              <w:rPr>
                <w:rFonts w:ascii="Times New Roman" w:hAnsi="Times New Roman" w:cs="Times New Roman"/>
                <w:sz w:val="20"/>
                <w:szCs w:val="20"/>
              </w:rPr>
              <w:t>Ali məktəblərin bakalavriat səviyyəsi üçün ATMF-05-Arıçılıq məhsullarının texnologiyaları fənni üzrə proqram. Naxçıvan, NDU-nun mətbəəsi, 2024, 20 s.</w:t>
            </w:r>
            <w:r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83818" w:rsidRPr="00483818" w:rsidTr="00CC00AC">
        <w:tc>
          <w:tcPr>
            <w:tcW w:w="416" w:type="dxa"/>
          </w:tcPr>
          <w:p w:rsidR="00483818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44.</w:t>
            </w:r>
          </w:p>
        </w:tc>
        <w:tc>
          <w:tcPr>
            <w:tcW w:w="8357" w:type="dxa"/>
          </w:tcPr>
          <w:p w:rsidR="00483818" w:rsidRPr="00834BC5" w:rsidRDefault="00834BC5" w:rsidP="005778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834BC5">
              <w:rPr>
                <w:rFonts w:ascii="Times New Roman" w:hAnsi="Times New Roman" w:cs="Times New Roman"/>
                <w:b/>
                <w:sz w:val="20"/>
                <w:szCs w:val="20"/>
              </w:rPr>
              <w:t>Rüstəmli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Y.M., </w:t>
            </w:r>
            <w:r w:rsidRPr="00834BC5">
              <w:rPr>
                <w:rFonts w:ascii="Times New Roman" w:hAnsi="Times New Roman" w:cs="Times New Roman"/>
                <w:b/>
                <w:sz w:val="20"/>
                <w:szCs w:val="20"/>
              </w:rPr>
              <w:t>Qasımova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H.M.</w:t>
            </w:r>
            <w:r w:rsidRPr="00834BC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2C757D" w:rsidRPr="002C757D">
              <w:rPr>
                <w:rFonts w:ascii="Times New Roman" w:hAnsi="Times New Roman" w:cs="Times New Roman"/>
                <w:sz w:val="20"/>
                <w:szCs w:val="20"/>
              </w:rPr>
              <w:t>Ali məktəblərin bakalavriat səviyyəsi üçün</w:t>
            </w:r>
            <w:r w:rsidR="007B0841">
              <w:rPr>
                <w:rFonts w:ascii="Times New Roman" w:hAnsi="Times New Roman" w:cs="Times New Roman"/>
                <w:sz w:val="20"/>
                <w:szCs w:val="20"/>
              </w:rPr>
              <w:t xml:space="preserve"> ATMF-07-Baytarlıq sanitariyası</w:t>
            </w:r>
            <w:r w:rsidR="002C757D" w:rsidRPr="002C757D">
              <w:rPr>
                <w:rFonts w:ascii="Times New Roman" w:hAnsi="Times New Roman" w:cs="Times New Roman"/>
                <w:sz w:val="20"/>
                <w:szCs w:val="20"/>
              </w:rPr>
              <w:t xml:space="preserve"> fənni üzrə proqram. Naxçıvan, NDU-nun mətbəəsi, 2024, 20 s.</w:t>
            </w:r>
          </w:p>
        </w:tc>
      </w:tr>
      <w:tr w:rsidR="00483818" w:rsidRPr="00483818" w:rsidTr="00CC00AC">
        <w:tc>
          <w:tcPr>
            <w:tcW w:w="416" w:type="dxa"/>
          </w:tcPr>
          <w:p w:rsidR="00483818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45.</w:t>
            </w:r>
          </w:p>
        </w:tc>
        <w:tc>
          <w:tcPr>
            <w:tcW w:w="8357" w:type="dxa"/>
          </w:tcPr>
          <w:p w:rsidR="00483818" w:rsidRPr="00F32284" w:rsidRDefault="00F32284" w:rsidP="00E0152A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Rüstəmli Y.M., Rüstəmova S.Z. </w:t>
            </w:r>
            <w:r w:rsidR="00CA422E" w:rsidRPr="00CA422E">
              <w:rPr>
                <w:rFonts w:ascii="Times New Roman" w:hAnsi="Times New Roman" w:cs="Times New Roman"/>
                <w:sz w:val="20"/>
                <w:szCs w:val="20"/>
              </w:rPr>
              <w:t>Ali məktəblərin bakalavriat səviyyəsi üçün ATMF-11-Mikologiya və mikotoksikologiya fənni üzrə proqram. Naxçıvan, NDU-nun mətbəəsi, 2024, 20 s.</w:t>
            </w:r>
          </w:p>
        </w:tc>
      </w:tr>
      <w:tr w:rsidR="00F32284" w:rsidRPr="00483818" w:rsidTr="00CC00AC">
        <w:tc>
          <w:tcPr>
            <w:tcW w:w="416" w:type="dxa"/>
          </w:tcPr>
          <w:p w:rsidR="00F32284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46.</w:t>
            </w:r>
          </w:p>
        </w:tc>
        <w:tc>
          <w:tcPr>
            <w:tcW w:w="8357" w:type="dxa"/>
          </w:tcPr>
          <w:p w:rsidR="00F32284" w:rsidRPr="00F32284" w:rsidRDefault="00F32284" w:rsidP="005778D6">
            <w:pPr>
              <w:pStyle w:val="ListParagraph"/>
              <w:ind w:left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28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Rüstəmli Y.M., Qənbərov H.H. </w:t>
            </w:r>
            <w:r w:rsidR="00CA422E" w:rsidRPr="00CA422E">
              <w:rPr>
                <w:rFonts w:ascii="Times New Roman" w:hAnsi="Times New Roman" w:cs="Times New Roman"/>
                <w:sz w:val="20"/>
                <w:szCs w:val="20"/>
              </w:rPr>
              <w:t>Ali məktəblərin bakalavriat səviyyəsi üçün ATMF-09-Oftalmologiya və ortopediya fənni üzrə proqram. Naxçıvan, NDU-nun mətbəəsi, 2024, 16 s.</w:t>
            </w:r>
          </w:p>
        </w:tc>
      </w:tr>
      <w:tr w:rsidR="00F32284" w:rsidRPr="00483818" w:rsidTr="00CC00AC">
        <w:tc>
          <w:tcPr>
            <w:tcW w:w="416" w:type="dxa"/>
          </w:tcPr>
          <w:p w:rsidR="00F32284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47.</w:t>
            </w:r>
          </w:p>
        </w:tc>
        <w:tc>
          <w:tcPr>
            <w:tcW w:w="8357" w:type="dxa"/>
          </w:tcPr>
          <w:p w:rsidR="00F32284" w:rsidRPr="00D47DAA" w:rsidRDefault="00D47DAA" w:rsidP="00E0152A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az"/>
              </w:rPr>
            </w:pPr>
            <w:r w:rsidRPr="00F32284">
              <w:rPr>
                <w:rFonts w:ascii="Times New Roman" w:hAnsi="Times New Roman" w:cs="Times New Roman"/>
                <w:b/>
                <w:sz w:val="20"/>
                <w:szCs w:val="20"/>
              </w:rPr>
              <w:t>Rüstəmli Y.M.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085E" w:rsidRPr="0089085E">
              <w:rPr>
                <w:rFonts w:ascii="Times New Roman" w:eastAsia="Times New Roman" w:hAnsi="Times New Roman" w:cs="Times New Roman"/>
                <w:sz w:val="20"/>
                <w:szCs w:val="20"/>
                <w:lang w:val="az"/>
              </w:rPr>
              <w:t>Ali məktəblərin magistratura səviyyəsi üçün MİF-B04.06-Eksperimental cərrahiyyə fənni üzrə proqram. Naxçıvan, NDU-nun mətbəəsi, 2024, 16 s.</w:t>
            </w:r>
          </w:p>
        </w:tc>
      </w:tr>
      <w:tr w:rsidR="008A641C" w:rsidRPr="00483818" w:rsidTr="00CC00AC">
        <w:tc>
          <w:tcPr>
            <w:tcW w:w="416" w:type="dxa"/>
          </w:tcPr>
          <w:p w:rsidR="008A641C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48.</w:t>
            </w:r>
          </w:p>
        </w:tc>
        <w:tc>
          <w:tcPr>
            <w:tcW w:w="8357" w:type="dxa"/>
          </w:tcPr>
          <w:p w:rsidR="008A641C" w:rsidRPr="00F32284" w:rsidRDefault="008A641C" w:rsidP="00E0152A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284">
              <w:rPr>
                <w:rFonts w:ascii="Times New Roman" w:hAnsi="Times New Roman" w:cs="Times New Roman"/>
                <w:b/>
                <w:sz w:val="20"/>
                <w:szCs w:val="20"/>
              </w:rPr>
              <w:t>Rüstəmli Y.M.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085E" w:rsidRPr="0089085E">
              <w:rPr>
                <w:rFonts w:ascii="Times New Roman" w:hAnsi="Times New Roman" w:cs="Times New Roman"/>
                <w:sz w:val="20"/>
                <w:szCs w:val="20"/>
              </w:rPr>
              <w:t>Ali məktəblərin magistratura səviyyəsi üçün MİF-B04.05-Praktiki cərrahiyyə fənni üzrə proqram. Naxçıvan, NDU-nun mətbəəsi, 2024, 20 s.</w:t>
            </w:r>
          </w:p>
        </w:tc>
      </w:tr>
      <w:tr w:rsidR="008A641C" w:rsidRPr="00483818" w:rsidTr="00CC00AC">
        <w:tc>
          <w:tcPr>
            <w:tcW w:w="416" w:type="dxa"/>
          </w:tcPr>
          <w:p w:rsidR="008A641C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49.</w:t>
            </w:r>
          </w:p>
        </w:tc>
        <w:tc>
          <w:tcPr>
            <w:tcW w:w="8357" w:type="dxa"/>
          </w:tcPr>
          <w:p w:rsidR="008A641C" w:rsidRPr="008A641C" w:rsidRDefault="008A641C" w:rsidP="00E0152A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284">
              <w:rPr>
                <w:rFonts w:ascii="Times New Roman" w:hAnsi="Times New Roman" w:cs="Times New Roman"/>
                <w:b/>
                <w:sz w:val="20"/>
                <w:szCs w:val="20"/>
              </w:rPr>
              <w:t>Rüstəmli Y.M.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085E" w:rsidRPr="0089085E">
              <w:rPr>
                <w:rFonts w:ascii="Times New Roman" w:hAnsi="Times New Roman" w:cs="Times New Roman"/>
                <w:sz w:val="20"/>
                <w:szCs w:val="20"/>
              </w:rPr>
              <w:t>Ali məktəblərin magistratura səviyyəsi üçün</w:t>
            </w:r>
            <w:r w:rsidR="0089085E" w:rsidRPr="0089085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MIF-B05.01-</w:t>
            </w:r>
            <w:r w:rsidRPr="008A641C">
              <w:rPr>
                <w:rFonts w:ascii="Times New Roman" w:hAnsi="Times New Roman" w:cs="Times New Roman"/>
                <w:sz w:val="20"/>
                <w:szCs w:val="20"/>
              </w:rPr>
              <w:t>Cərrahi təcrübədə müasir diaqnostika üsulları fənni üzrə proqram</w:t>
            </w:r>
            <w:r w:rsidR="00192FAE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986288">
              <w:rPr>
                <w:rFonts w:ascii="Times New Roman" w:hAnsi="Times New Roman" w:cs="Times New Roman"/>
                <w:sz w:val="20"/>
                <w:szCs w:val="20"/>
              </w:rPr>
              <w:t xml:space="preserve"> Naxçıvan: Qeyrə</w:t>
            </w:r>
            <w:r w:rsidR="00192FAE">
              <w:rPr>
                <w:rFonts w:ascii="Times New Roman" w:hAnsi="Times New Roman" w:cs="Times New Roman"/>
                <w:sz w:val="20"/>
                <w:szCs w:val="20"/>
              </w:rPr>
              <w:t>t, 2024. 12</w:t>
            </w:r>
            <w:r w:rsidR="00986288">
              <w:rPr>
                <w:rFonts w:ascii="Times New Roman" w:hAnsi="Times New Roman" w:cs="Times New Roman"/>
                <w:sz w:val="20"/>
                <w:szCs w:val="20"/>
              </w:rPr>
              <w:t xml:space="preserve"> s. </w:t>
            </w:r>
            <w:r w:rsidR="00986288"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A641C" w:rsidRPr="00483818" w:rsidTr="00CC00AC">
        <w:tc>
          <w:tcPr>
            <w:tcW w:w="416" w:type="dxa"/>
          </w:tcPr>
          <w:p w:rsidR="008A641C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50.</w:t>
            </w:r>
          </w:p>
        </w:tc>
        <w:tc>
          <w:tcPr>
            <w:tcW w:w="8357" w:type="dxa"/>
          </w:tcPr>
          <w:p w:rsidR="008A641C" w:rsidRPr="00F32284" w:rsidRDefault="008A641C" w:rsidP="00E0152A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284">
              <w:rPr>
                <w:rFonts w:ascii="Times New Roman" w:hAnsi="Times New Roman" w:cs="Times New Roman"/>
                <w:b/>
                <w:sz w:val="20"/>
                <w:szCs w:val="20"/>
              </w:rPr>
              <w:t>Rüstəmli Y.M.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085E" w:rsidRPr="0089085E">
              <w:rPr>
                <w:rFonts w:ascii="Times New Roman" w:hAnsi="Times New Roman" w:cs="Times New Roman"/>
                <w:sz w:val="20"/>
                <w:szCs w:val="20"/>
              </w:rPr>
              <w:t>Ali məktəblərin magistratura səviyyəsi üçün MIF-B05.03-Yaraların müasir müalicə üsulları fənni üzrə proqram. Naxçıvan, NDU-nun mətbəəsi, 2024, 16 s.</w:t>
            </w:r>
            <w:r w:rsidR="0098628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86288"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8A641C" w:rsidRPr="00483818" w:rsidTr="00CC00AC">
        <w:tc>
          <w:tcPr>
            <w:tcW w:w="416" w:type="dxa"/>
          </w:tcPr>
          <w:p w:rsidR="008A641C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51.</w:t>
            </w:r>
          </w:p>
        </w:tc>
        <w:tc>
          <w:tcPr>
            <w:tcW w:w="8357" w:type="dxa"/>
          </w:tcPr>
          <w:p w:rsidR="008A641C" w:rsidRPr="00F32284" w:rsidRDefault="008A641C" w:rsidP="00E0152A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284">
              <w:rPr>
                <w:rFonts w:ascii="Times New Roman" w:hAnsi="Times New Roman" w:cs="Times New Roman"/>
                <w:b/>
                <w:sz w:val="20"/>
                <w:szCs w:val="20"/>
              </w:rPr>
              <w:t>Rüstəmli Y.M.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085E" w:rsidRPr="0089085E">
              <w:rPr>
                <w:rFonts w:ascii="Times New Roman" w:hAnsi="Times New Roman" w:cs="Times New Roman"/>
                <w:sz w:val="20"/>
                <w:szCs w:val="20"/>
              </w:rPr>
              <w:t>Ali məktəblərin magistratura səviyyəsi üçün MİF-B04.01-Müasir anesteziologiya fənni üzrə proqram. Naxçıvan, NDU-nun mətbəəsi, 2024, 16 s.</w:t>
            </w:r>
          </w:p>
        </w:tc>
      </w:tr>
      <w:tr w:rsidR="008A641C" w:rsidRPr="00483818" w:rsidTr="00CC00AC">
        <w:tc>
          <w:tcPr>
            <w:tcW w:w="416" w:type="dxa"/>
          </w:tcPr>
          <w:p w:rsidR="008A641C" w:rsidRPr="006931D2" w:rsidRDefault="006931D2" w:rsidP="006931D2">
            <w:pPr>
              <w:ind w:left="18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52.</w:t>
            </w:r>
          </w:p>
        </w:tc>
        <w:tc>
          <w:tcPr>
            <w:tcW w:w="8357" w:type="dxa"/>
          </w:tcPr>
          <w:p w:rsidR="008A641C" w:rsidRPr="00F32284" w:rsidRDefault="008A641C" w:rsidP="00E0152A">
            <w:pPr>
              <w:widowControl w:val="0"/>
              <w:autoSpaceDE w:val="0"/>
              <w:autoSpaceDN w:val="0"/>
              <w:ind w:right="55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32284">
              <w:rPr>
                <w:rFonts w:ascii="Times New Roman" w:hAnsi="Times New Roman" w:cs="Times New Roman"/>
                <w:b/>
                <w:sz w:val="20"/>
                <w:szCs w:val="20"/>
              </w:rPr>
              <w:t>Rüstəmli Y.M.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9085E" w:rsidRPr="0089085E">
              <w:rPr>
                <w:rFonts w:ascii="Times New Roman" w:hAnsi="Times New Roman" w:cs="Times New Roman"/>
                <w:sz w:val="20"/>
                <w:szCs w:val="20"/>
              </w:rPr>
              <w:t>Ali məktəblərin magistratura səviyyəsi üçün MİF-B05.03-Kənd təsərrüfatı heyvanlarında rüşeymin köçürülməsinin biotexniki əsasları fənni üzrə proqram. Naxçıvan, NDU-nun mətbəəsi, 2024, 16 s.</w:t>
            </w:r>
            <w:r w:rsidR="00986288" w:rsidRPr="00240B8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</w:tbl>
    <w:p w:rsidR="00AA1DC1" w:rsidRPr="00483818" w:rsidRDefault="00AA1DC1" w:rsidP="00AA1DC1">
      <w:pPr>
        <w:pStyle w:val="ListParagraph"/>
        <w:spacing w:before="120" w:after="240"/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  <w:bookmarkStart w:id="0" w:name="_GoBack"/>
            <w:bookmarkEnd w:id="0"/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F76AC5" w:rsidTr="00152DC0">
        <w:tc>
          <w:tcPr>
            <w:tcW w:w="2110" w:type="dxa"/>
          </w:tcPr>
          <w:p w:rsidR="00F76AC5" w:rsidRPr="00483818" w:rsidRDefault="00F76AC5" w:rsidP="00F76A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6526" w:type="dxa"/>
          </w:tcPr>
          <w:p w:rsidR="00F76AC5" w:rsidRPr="00483818" w:rsidRDefault="00F76AC5" w:rsidP="00F76AC5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yunisrustemli</w:t>
            </w:r>
            <w:r w:rsidRPr="00483818">
              <w:rPr>
                <w:rFonts w:ascii="Times New Roman" w:hAnsi="Times New Roman" w:cs="Times New Roman"/>
                <w:sz w:val="20"/>
                <w:lang w:val="en-US"/>
              </w:rPr>
              <w:t>@ndu.edu.az</w:t>
            </w:r>
          </w:p>
        </w:tc>
      </w:tr>
      <w:tr w:rsidR="00F76AC5" w:rsidTr="00152DC0">
        <w:tc>
          <w:tcPr>
            <w:tcW w:w="2110" w:type="dxa"/>
          </w:tcPr>
          <w:p w:rsidR="00F76AC5" w:rsidRPr="00483818" w:rsidRDefault="00F76AC5" w:rsidP="00F76A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F76AC5" w:rsidRPr="00483818" w:rsidRDefault="00D41976" w:rsidP="00F76AC5">
            <w:pPr>
              <w:rPr>
                <w:rFonts w:ascii="Times New Roman" w:hAnsi="Times New Roman" w:cs="Times New Roman"/>
                <w:sz w:val="20"/>
              </w:rPr>
            </w:pPr>
            <w:hyperlink r:id="rId28" w:history="1">
              <w:r w:rsidR="00F76AC5" w:rsidRPr="00BA05DB">
                <w:rPr>
                  <w:rStyle w:val="Hyperlink"/>
                  <w:rFonts w:ascii="Times New Roman" w:hAnsi="Times New Roman" w:cs="Times New Roman"/>
                  <w:sz w:val="20"/>
                </w:rPr>
                <w:t>yunis.r@mail.ru</w:t>
              </w:r>
            </w:hyperlink>
            <w:r w:rsidR="00F76AC5" w:rsidRPr="00483818">
              <w:rPr>
                <w:rFonts w:ascii="Times New Roman" w:hAnsi="Times New Roman" w:cs="Times New Roman"/>
                <w:sz w:val="20"/>
              </w:rPr>
              <w:t xml:space="preserve">     </w:t>
            </w:r>
            <w:hyperlink r:id="rId29" w:history="1">
              <w:r w:rsidR="00F76AC5" w:rsidRPr="00BA05DB">
                <w:rPr>
                  <w:rStyle w:val="Hyperlink"/>
                  <w:rFonts w:ascii="Times New Roman" w:hAnsi="Times New Roman" w:cs="Times New Roman"/>
                  <w:sz w:val="20"/>
                </w:rPr>
                <w:t>rustamliyunis@gmail.com</w:t>
              </w:r>
            </w:hyperlink>
            <w:r w:rsidR="00F76AC5" w:rsidRPr="00483818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76AC5" w:rsidTr="00152DC0">
        <w:tc>
          <w:tcPr>
            <w:tcW w:w="2110" w:type="dxa"/>
          </w:tcPr>
          <w:p w:rsidR="00F76AC5" w:rsidRPr="00483818" w:rsidRDefault="00F76AC5" w:rsidP="00F76A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  <w:lang w:val="en-US"/>
              </w:rPr>
              <w:t>Web s</w:t>
            </w:r>
            <w:r w:rsidRPr="00483818">
              <w:rPr>
                <w:rFonts w:ascii="Times New Roman" w:hAnsi="Times New Roman" w:cs="Times New Roman"/>
                <w:b/>
                <w:sz w:val="20"/>
              </w:rPr>
              <w:t>əhifəsi:</w:t>
            </w:r>
          </w:p>
        </w:tc>
        <w:tc>
          <w:tcPr>
            <w:tcW w:w="6526" w:type="dxa"/>
          </w:tcPr>
          <w:p w:rsidR="00F76AC5" w:rsidRPr="00483818" w:rsidRDefault="00474164" w:rsidP="00F76AC5">
            <w:pPr>
              <w:rPr>
                <w:rFonts w:ascii="Times New Roman" w:hAnsi="Times New Roman" w:cs="Times New Roman"/>
                <w:sz w:val="20"/>
              </w:rPr>
            </w:pPr>
            <w:r w:rsidRPr="006753A6">
              <w:rPr>
                <w:rFonts w:ascii="Times New Roman" w:hAnsi="Times New Roman" w:cs="Times New Roman"/>
                <w:sz w:val="20"/>
              </w:rPr>
              <w:t>https://ndu.edu.az/rustemliyunis</w:t>
            </w:r>
          </w:p>
        </w:tc>
      </w:tr>
      <w:tr w:rsidR="00F76AC5" w:rsidTr="00152DC0">
        <w:tc>
          <w:tcPr>
            <w:tcW w:w="2110" w:type="dxa"/>
          </w:tcPr>
          <w:p w:rsidR="00F76AC5" w:rsidRPr="00483818" w:rsidRDefault="00F76AC5" w:rsidP="00F76A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F76AC5" w:rsidRPr="00483818" w:rsidRDefault="00EA21E0" w:rsidP="00F76A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-</w:t>
            </w:r>
            <w:r w:rsidR="00F76AC5"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F76AC5" w:rsidTr="00152DC0">
        <w:tc>
          <w:tcPr>
            <w:tcW w:w="2110" w:type="dxa"/>
          </w:tcPr>
          <w:p w:rsidR="00F76AC5" w:rsidRPr="00483818" w:rsidRDefault="00F76AC5" w:rsidP="00F76A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F76AC5" w:rsidRPr="00483818" w:rsidRDefault="00F76AC5" w:rsidP="00F76AC5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50 215 87 00    +994 60 215 87 00</w:t>
            </w:r>
          </w:p>
        </w:tc>
      </w:tr>
      <w:tr w:rsidR="00F76AC5" w:rsidTr="00152DC0">
        <w:tc>
          <w:tcPr>
            <w:tcW w:w="2110" w:type="dxa"/>
          </w:tcPr>
          <w:p w:rsidR="00F76AC5" w:rsidRPr="00483818" w:rsidRDefault="00F76AC5" w:rsidP="00F76AC5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F76AC5" w:rsidRPr="00483818" w:rsidRDefault="00F76AC5" w:rsidP="00F76AC5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>
              <w:rPr>
                <w:rFonts w:ascii="Times New Roman" w:hAnsi="Times New Roman" w:cs="Times New Roman"/>
                <w:sz w:val="20"/>
              </w:rPr>
              <w:t>ri, 49-cu</w:t>
            </w:r>
            <w:r w:rsidRPr="00483818">
              <w:rPr>
                <w:rFonts w:ascii="Times New Roman" w:hAnsi="Times New Roman" w:cs="Times New Roman"/>
                <w:sz w:val="20"/>
              </w:rPr>
              <w:t xml:space="preserve"> məhəllə</w:t>
            </w:r>
            <w:r>
              <w:rPr>
                <w:rFonts w:ascii="Times New Roman" w:hAnsi="Times New Roman" w:cs="Times New Roman"/>
                <w:sz w:val="20"/>
              </w:rPr>
              <w:t>, bina-2, E-blok, mənzil 14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995F95" w:rsidRPr="00D43493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sectPr w:rsidR="00995F95" w:rsidRPr="00D4349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altName w:val="Times New Roman"/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27F69"/>
    <w:rsid w:val="00152DC0"/>
    <w:rsid w:val="00155F78"/>
    <w:rsid w:val="001669C0"/>
    <w:rsid w:val="00171A21"/>
    <w:rsid w:val="00192415"/>
    <w:rsid w:val="00192FAE"/>
    <w:rsid w:val="00195593"/>
    <w:rsid w:val="001A2135"/>
    <w:rsid w:val="001B0D94"/>
    <w:rsid w:val="001F3CA1"/>
    <w:rsid w:val="00240B8C"/>
    <w:rsid w:val="002545F3"/>
    <w:rsid w:val="002B4DEF"/>
    <w:rsid w:val="002C757D"/>
    <w:rsid w:val="002E2B6E"/>
    <w:rsid w:val="003305C6"/>
    <w:rsid w:val="00344696"/>
    <w:rsid w:val="00361238"/>
    <w:rsid w:val="00372940"/>
    <w:rsid w:val="0040228F"/>
    <w:rsid w:val="00431D86"/>
    <w:rsid w:val="00474164"/>
    <w:rsid w:val="00483818"/>
    <w:rsid w:val="004B7888"/>
    <w:rsid w:val="004C636E"/>
    <w:rsid w:val="0055146C"/>
    <w:rsid w:val="005778D6"/>
    <w:rsid w:val="005B7FD1"/>
    <w:rsid w:val="0062622A"/>
    <w:rsid w:val="00651825"/>
    <w:rsid w:val="00670E19"/>
    <w:rsid w:val="006753A6"/>
    <w:rsid w:val="006931D2"/>
    <w:rsid w:val="006E32A3"/>
    <w:rsid w:val="007B0841"/>
    <w:rsid w:val="007B64C1"/>
    <w:rsid w:val="007B6C5B"/>
    <w:rsid w:val="007F3662"/>
    <w:rsid w:val="00824F76"/>
    <w:rsid w:val="00834BC5"/>
    <w:rsid w:val="008455C7"/>
    <w:rsid w:val="00847CC1"/>
    <w:rsid w:val="00871443"/>
    <w:rsid w:val="0089085E"/>
    <w:rsid w:val="008A641C"/>
    <w:rsid w:val="008C090E"/>
    <w:rsid w:val="0090278D"/>
    <w:rsid w:val="009027FB"/>
    <w:rsid w:val="00915D69"/>
    <w:rsid w:val="00950AA6"/>
    <w:rsid w:val="00986288"/>
    <w:rsid w:val="00995F95"/>
    <w:rsid w:val="009C68D8"/>
    <w:rsid w:val="00A373FC"/>
    <w:rsid w:val="00A41801"/>
    <w:rsid w:val="00A74857"/>
    <w:rsid w:val="00A87A7B"/>
    <w:rsid w:val="00AA1DC1"/>
    <w:rsid w:val="00AA35BB"/>
    <w:rsid w:val="00AB0344"/>
    <w:rsid w:val="00AB2DDE"/>
    <w:rsid w:val="00B55690"/>
    <w:rsid w:val="00BA363D"/>
    <w:rsid w:val="00BE5B4D"/>
    <w:rsid w:val="00C3060F"/>
    <w:rsid w:val="00C77690"/>
    <w:rsid w:val="00CA422E"/>
    <w:rsid w:val="00CC00AC"/>
    <w:rsid w:val="00CD5BB5"/>
    <w:rsid w:val="00D41976"/>
    <w:rsid w:val="00D43493"/>
    <w:rsid w:val="00D47DAA"/>
    <w:rsid w:val="00DA0907"/>
    <w:rsid w:val="00DD4EFC"/>
    <w:rsid w:val="00E0137F"/>
    <w:rsid w:val="00E0152A"/>
    <w:rsid w:val="00E03525"/>
    <w:rsid w:val="00E4300C"/>
    <w:rsid w:val="00E76E36"/>
    <w:rsid w:val="00E9083A"/>
    <w:rsid w:val="00E926B4"/>
    <w:rsid w:val="00EA21E0"/>
    <w:rsid w:val="00EC5BE9"/>
    <w:rsid w:val="00F30314"/>
    <w:rsid w:val="00F32284"/>
    <w:rsid w:val="00F56D3D"/>
    <w:rsid w:val="00F76AC5"/>
    <w:rsid w:val="00F80F20"/>
    <w:rsid w:val="00FC4E6B"/>
    <w:rsid w:val="00FC69B3"/>
    <w:rsid w:val="00FF13E2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47DAA"/>
    <w:pPr>
      <w:tabs>
        <w:tab w:val="center" w:pos="4680"/>
        <w:tab w:val="right" w:pos="9360"/>
      </w:tabs>
      <w:spacing w:after="0" w:line="240" w:lineRule="auto"/>
    </w:pPr>
    <w:rPr>
      <w:rFonts w:ascii="Times New Roman" w:hAnsi="Times New Roman"/>
      <w:noProof/>
      <w:sz w:val="28"/>
    </w:rPr>
  </w:style>
  <w:style w:type="character" w:customStyle="1" w:styleId="HeaderChar">
    <w:name w:val="Header Char"/>
    <w:basedOn w:val="DefaultParagraphFont"/>
    <w:link w:val="Header"/>
    <w:uiPriority w:val="99"/>
    <w:rsid w:val="00D47DAA"/>
    <w:rPr>
      <w:rFonts w:ascii="Times New Roman" w:hAnsi="Times New Roman"/>
      <w:noProof/>
      <w:sz w:val="28"/>
    </w:rPr>
  </w:style>
  <w:style w:type="table" w:styleId="GridTable6Colorful-Accent6">
    <w:name w:val="Grid Table 6 Colorful Accent 6"/>
    <w:basedOn w:val="TableNormal"/>
    <w:uiPriority w:val="51"/>
    <w:rsid w:val="00127F69"/>
    <w:pPr>
      <w:spacing w:after="0" w:line="240" w:lineRule="auto"/>
    </w:pPr>
    <w:rPr>
      <w:color w:val="538135" w:themeColor="accent6" w:themeShade="BF"/>
      <w:lang w:val="en-US"/>
    </w:rPr>
    <w:tblPr>
      <w:tblStyleRowBandSize w:val="1"/>
      <w:tblStyleColBandSize w:val="1"/>
      <w:tblInd w:w="0" w:type="dxa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yunis.r@mail.ru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www.webofscience.com/wos/author/record/IAM-6109-2023" TargetMode="External"/><Relationship Id="rId26" Type="http://schemas.openxmlformats.org/officeDocument/2006/relationships/hyperlink" Target="mailto:yunis.r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scholar.google.com/citations?user=qlgUjhgAAAAJ&amp;hl=tr" TargetMode="External"/><Relationship Id="rId7" Type="http://schemas.openxmlformats.org/officeDocument/2006/relationships/hyperlink" Target="mailto:yunisrustemli@ndu.edu.az" TargetMode="External"/><Relationship Id="rId12" Type="http://schemas.openxmlformats.org/officeDocument/2006/relationships/hyperlink" Target="https://orcid.org/0000-0003-2892-2974" TargetMode="External"/><Relationship Id="rId17" Type="http://schemas.openxmlformats.org/officeDocument/2006/relationships/hyperlink" Target="https://www.webofscience.com/wos/author/record/JPA-6184-2023" TargetMode="External"/><Relationship Id="rId25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6.png"/><Relationship Id="rId20" Type="http://schemas.openxmlformats.org/officeDocument/2006/relationships/hyperlink" Target="https://www.scopus.com/search/form.uri?display=basic" TargetMode="External"/><Relationship Id="rId29" Type="http://schemas.openxmlformats.org/officeDocument/2006/relationships/hyperlink" Target="mailto:rustamliyunis@gmail.com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4.png"/><Relationship Id="rId24" Type="http://schemas.openxmlformats.org/officeDocument/2006/relationships/hyperlink" Target="https://www.scopus.com/record/display.uri?eid=2-s2.0-85080928384&amp;origin=resultslist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www.scopus.com/authid/detail.uri?authorId=57215409021" TargetMode="External"/><Relationship Id="rId23" Type="http://schemas.openxmlformats.org/officeDocument/2006/relationships/hyperlink" Target="https://scholar.google.com/citations?hl=ru&amp;user=0RLSVsMAAAAJ" TargetMode="External"/><Relationship Id="rId28" Type="http://schemas.openxmlformats.org/officeDocument/2006/relationships/hyperlink" Target="mailto:yunis.r@mail.ru" TargetMode="External"/><Relationship Id="rId10" Type="http://schemas.openxmlformats.org/officeDocument/2006/relationships/image" Target="media/image3.jpeg"/><Relationship Id="rId19" Type="http://schemas.openxmlformats.org/officeDocument/2006/relationships/image" Target="media/image7.png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mailto:rustamliyunis@gmail.com" TargetMode="External"/><Relationship Id="rId14" Type="http://schemas.openxmlformats.org/officeDocument/2006/relationships/hyperlink" Target="https://orcid.org/0009-0000-0786-0597" TargetMode="External"/><Relationship Id="rId22" Type="http://schemas.openxmlformats.org/officeDocument/2006/relationships/image" Target="media/image8.png"/><Relationship Id="rId27" Type="http://schemas.openxmlformats.org/officeDocument/2006/relationships/hyperlink" Target="mailto:rustamliyunis@gmail.com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1392</TotalTime>
  <Pages>5</Pages>
  <Words>2386</Words>
  <Characters>13603</Characters>
  <Application>Microsoft Office Word</Application>
  <DocSecurity>0</DocSecurity>
  <Lines>113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2024-10-14T14:57:00Z</cp:lastPrinted>
  <dcterms:created xsi:type="dcterms:W3CDTF">2024-08-25T17:39:00Z</dcterms:created>
  <dcterms:modified xsi:type="dcterms:W3CDTF">2024-11-29T10:42:00Z</dcterms:modified>
</cp:coreProperties>
</file>