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3275"/>
        <w:gridCol w:w="2508"/>
        <w:gridCol w:w="2623"/>
      </w:tblGrid>
      <w:tr w:rsidR="00286264">
        <w:trPr>
          <w:trHeight w:val="2400"/>
        </w:trPr>
        <w:tc>
          <w:tcPr>
            <w:tcW w:w="1606" w:type="dxa"/>
          </w:tcPr>
          <w:p w:rsidR="006D0B86" w:rsidRDefault="002862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26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161307" cy="1351280"/>
                  <wp:effectExtent l="0" t="0" r="1270" b="1270"/>
                  <wp:docPr id="6" name="Picture 6" descr="C:\Users\User\Downloads\20240202_152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40202_152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52" cy="145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10C">
              <w:rPr>
                <w:rFonts w:ascii="Times New Roman" w:hAnsi="Times New Roman" w:cs="Times New Roman"/>
              </w:rPr>
              <w:t xml:space="preserve"> </w:t>
            </w:r>
          </w:p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ygün Sultanova</w:t>
            </w:r>
          </w:p>
          <w:p w:rsidR="001D77F2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 xml:space="preserve">Fizika üzrə fəlsəfə </w:t>
            </w:r>
            <w:r w:rsidR="001D77F2" w:rsidRPr="001D77F2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 xml:space="preserve">   </w:t>
            </w:r>
          </w:p>
          <w:p w:rsidR="00123BE8" w:rsidRPr="001D77F2" w:rsidRDefault="001D77F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       </w:t>
            </w:r>
            <w:r w:rsidR="007D210C" w:rsidRPr="001D77F2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 xml:space="preserve">doktoru, </w:t>
            </w:r>
            <w:r w:rsidR="00286264" w:rsidRPr="001D77F2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>Dosent</w:t>
            </w:r>
          </w:p>
          <w:p w:rsidR="00123BE8" w:rsidRPr="001D77F2" w:rsidRDefault="00123BE8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</w:rPr>
            </w:pPr>
          </w:p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</w:rPr>
            </w:pPr>
            <w:r w:rsidRPr="001D77F2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</w:rPr>
              <w:t xml:space="preserve">            </w:t>
            </w:r>
            <w:hyperlink r:id="rId11" w:history="1">
              <w:r w:rsidRPr="001D77F2">
                <w:rPr>
                  <w:rStyle w:val="Hyperlink"/>
                  <w:rFonts w:ascii="Times New Roman" w:hAnsi="Times New Roman" w:cs="Times New Roman"/>
                  <w:i/>
                  <w:color w:val="0D0D0D" w:themeColor="text1" w:themeTint="F2"/>
                  <w:sz w:val="20"/>
                </w:rPr>
                <w:t>aygunsultanova60@gmail.com</w:t>
              </w:r>
            </w:hyperlink>
          </w:p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</w:rPr>
            </w:pPr>
            <w:r w:rsidRPr="001D77F2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</w:rPr>
              <w:t>aygunsultanova@ndu.edu.az</w:t>
            </w:r>
          </w:p>
          <w:p w:rsidR="00123BE8" w:rsidRPr="001D77F2" w:rsidRDefault="00123BE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>+994 36 550 42 96</w:t>
            </w:r>
          </w:p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>+994 50  498 62 60</w:t>
            </w:r>
          </w:p>
        </w:tc>
        <w:tc>
          <w:tcPr>
            <w:tcW w:w="2693" w:type="dxa"/>
          </w:tcPr>
          <w:p w:rsidR="00123BE8" w:rsidRDefault="007D210C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123BE8" w:rsidRDefault="007D210C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78-1983</w:t>
            </w:r>
          </w:p>
          <w:p w:rsidR="00123BE8" w:rsidRDefault="007D210C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>Bakı Dövlət Universiteti</w:t>
            </w:r>
          </w:p>
          <w:p w:rsidR="00123BE8" w:rsidRDefault="007D210C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04 fizika üzrə fəlsəfə doktoru</w:t>
            </w:r>
          </w:p>
          <w:p w:rsidR="00123BE8" w:rsidRDefault="007D210C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val="en-US" w:eastAsia="az-Latn-AZ"/>
              </w:rPr>
              <w:t xml:space="preserve">AMEA Fizika İnstitutu   </w:t>
            </w:r>
          </w:p>
          <w:p w:rsidR="00123BE8" w:rsidRDefault="007D210C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az-Latn-AZ"/>
              </w:rPr>
              <w:t>2010-dosent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val="en-US" w:eastAsia="az-Latn-AZ"/>
              </w:rPr>
              <w:t xml:space="preserve">                                              </w:t>
            </w:r>
          </w:p>
        </w:tc>
        <w:tc>
          <w:tcPr>
            <w:tcW w:w="280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  <w:sz w:val="16"/>
              </w:rPr>
              <w:t>Fizika</w:t>
            </w:r>
          </w:p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  <w:sz w:val="16"/>
              </w:rPr>
              <w:t>Yarımkeciricilər fizikası</w:t>
            </w:r>
          </w:p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86264">
        <w:tc>
          <w:tcPr>
            <w:tcW w:w="1606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264">
        <w:tc>
          <w:tcPr>
            <w:tcW w:w="1606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3BE8" w:rsidRDefault="00123BE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123BE8">
        <w:trPr>
          <w:trHeight w:val="274"/>
        </w:trPr>
        <w:tc>
          <w:tcPr>
            <w:tcW w:w="56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</w:rPr>
              <w:t>https://orcid.org/my-orkid?orkid=0009-0006-7406-6055</w:t>
            </w:r>
          </w:p>
        </w:tc>
      </w:tr>
      <w:tr w:rsidR="00123BE8">
        <w:tc>
          <w:tcPr>
            <w:tcW w:w="56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23BE8" w:rsidRPr="001D77F2" w:rsidRDefault="007F632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17" w:history="1">
              <w:r w:rsidR="00B31275" w:rsidRPr="001D77F2">
                <w:rPr>
                  <w:rStyle w:val="Hyperlink"/>
                  <w:rFonts w:ascii="Times New Roman" w:hAnsi="Times New Roman" w:cs="Times New Roman"/>
                  <w:color w:val="0D0D0D" w:themeColor="text1" w:themeTint="F2"/>
                </w:rPr>
                <w:t>https://www.webofscience.com/wos/author/record/JUH 5909-2023</w:t>
              </w:r>
            </w:hyperlink>
          </w:p>
        </w:tc>
      </w:tr>
      <w:tr w:rsidR="00123BE8">
        <w:tc>
          <w:tcPr>
            <w:tcW w:w="56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23BE8" w:rsidRPr="001D77F2" w:rsidRDefault="007F632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0" w:history="1">
              <w:r w:rsidR="00B31275" w:rsidRPr="001D77F2">
                <w:rPr>
                  <w:rStyle w:val="Hyperlink"/>
                  <w:rFonts w:ascii="Times New Roman" w:hAnsi="Times New Roman" w:cs="Times New Roman"/>
                  <w:color w:val="0D0D0D" w:themeColor="text1" w:themeTint="F2"/>
                </w:rPr>
                <w:t>https://scholar.google.com/citations?hl=tr&amp;user=7m-5a8cAAAJ</w:t>
              </w:r>
            </w:hyperlink>
          </w:p>
        </w:tc>
      </w:tr>
    </w:tbl>
    <w:p w:rsidR="00123BE8" w:rsidRDefault="00123BE8">
      <w:pPr>
        <w:rPr>
          <w:rFonts w:ascii="Times New Roman" w:hAnsi="Times New Roman" w:cs="Times New Roman"/>
        </w:rPr>
      </w:pPr>
    </w:p>
    <w:p w:rsidR="00123BE8" w:rsidRDefault="007D21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3BE8">
        <w:tc>
          <w:tcPr>
            <w:tcW w:w="3005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3BE8">
        <w:tc>
          <w:tcPr>
            <w:tcW w:w="3005" w:type="dxa"/>
          </w:tcPr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</w:rPr>
              <w:t>Nə</w:t>
            </w:r>
            <w:r w:rsidR="004A0DB0">
              <w:rPr>
                <w:rFonts w:ascii="Times New Roman" w:hAnsi="Times New Roman" w:cs="Times New Roman"/>
                <w:color w:val="0D0D0D" w:themeColor="text1" w:themeTint="F2"/>
              </w:rPr>
              <w:t>şr sayı: 80</w:t>
            </w:r>
          </w:p>
        </w:tc>
        <w:tc>
          <w:tcPr>
            <w:tcW w:w="3005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23BE8">
        <w:tc>
          <w:tcPr>
            <w:tcW w:w="3005" w:type="dxa"/>
          </w:tcPr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</w:rPr>
              <w:t>Dərsl vəsaiti: 2</w:t>
            </w:r>
          </w:p>
        </w:tc>
        <w:tc>
          <w:tcPr>
            <w:tcW w:w="3005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23BE8">
        <w:tc>
          <w:tcPr>
            <w:tcW w:w="3005" w:type="dxa"/>
          </w:tcPr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</w:rPr>
              <w:t>Proqram toplusu 1</w:t>
            </w:r>
          </w:p>
        </w:tc>
        <w:tc>
          <w:tcPr>
            <w:tcW w:w="3005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23BE8">
        <w:tc>
          <w:tcPr>
            <w:tcW w:w="3005" w:type="dxa"/>
          </w:tcPr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</w:rPr>
              <w:t xml:space="preserve">Proqram : </w:t>
            </w:r>
            <w:r w:rsidRPr="001D77F2">
              <w:rPr>
                <w:rFonts w:ascii="Times New Roman" w:hAnsi="Times New Roman" w:cs="Times New Roman"/>
                <w:b/>
                <w:color w:val="0D0D0D" w:themeColor="text1" w:themeTint="F2"/>
              </w:rPr>
              <w:t>5</w:t>
            </w:r>
          </w:p>
        </w:tc>
        <w:tc>
          <w:tcPr>
            <w:tcW w:w="3005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23BE8">
        <w:tc>
          <w:tcPr>
            <w:tcW w:w="3005" w:type="dxa"/>
          </w:tcPr>
          <w:p w:rsidR="00123BE8" w:rsidRPr="001D77F2" w:rsidRDefault="007D21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77F2">
              <w:rPr>
                <w:rFonts w:ascii="Times New Roman" w:hAnsi="Times New Roman" w:cs="Times New Roman"/>
                <w:color w:val="0D0D0D" w:themeColor="text1" w:themeTint="F2"/>
              </w:rPr>
              <w:t>Məqalə və</w:t>
            </w:r>
            <w:r w:rsidR="004A0DB0">
              <w:rPr>
                <w:rFonts w:ascii="Times New Roman" w:hAnsi="Times New Roman" w:cs="Times New Roman"/>
                <w:color w:val="0D0D0D" w:themeColor="text1" w:themeTint="F2"/>
              </w:rPr>
              <w:t xml:space="preserve"> tezis: 72</w:t>
            </w:r>
          </w:p>
        </w:tc>
        <w:tc>
          <w:tcPr>
            <w:tcW w:w="3005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123BE8" w:rsidRDefault="00123B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123BE8">
        <w:tc>
          <w:tcPr>
            <w:tcW w:w="9016" w:type="dxa"/>
            <w:gridSpan w:val="10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123BE8">
        <w:tc>
          <w:tcPr>
            <w:tcW w:w="901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3BE8" w:rsidRDefault="007D2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95605" cy="395605"/>
            <wp:effectExtent l="0" t="0" r="4445" b="4445"/>
            <wp:docPr id="4" name="Picture 4" descr="C:\Users\elsever.a\Desktop\E-WEB-Goal-17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123BE8">
        <w:trPr>
          <w:trHeight w:val="316"/>
        </w:trPr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123BE8" w:rsidRDefault="007F632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1D24AE" w:rsidRPr="00F52440">
                <w:rPr>
                  <w:rStyle w:val="Hyperlink"/>
                  <w:rFonts w:ascii="Times New Roman" w:hAnsi="Times New Roman" w:cs="Times New Roman"/>
                  <w:sz w:val="20"/>
                </w:rPr>
                <w:t>aygunsultanova</w:t>
              </w:r>
              <w:r w:rsidR="001D24AE" w:rsidRPr="00F52440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aygunsultanova60</w:t>
            </w:r>
            <w:hyperlink r:id="rId24" w:history="1">
              <w:r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123BE8" w:rsidRDefault="007F63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933928" w:rsidRPr="000D6EA0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https://ndu.edu.az/Elm%20v%C9%99%20innovasiyalar%20uzre%20prorektor</w:t>
              </w:r>
            </w:hyperlink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50 498 62 60    +994 70  498 62 60</w:t>
            </w:r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6D0B86">
              <w:rPr>
                <w:rFonts w:ascii="Times New Roman" w:hAnsi="Times New Roman" w:cs="Times New Roman"/>
                <w:sz w:val="20"/>
              </w:rPr>
              <w:t>ri, Ə.Əliyev 11</w:t>
            </w:r>
            <w:r w:rsidR="003F40B8">
              <w:rPr>
                <w:rFonts w:ascii="Times New Roman" w:hAnsi="Times New Roman" w:cs="Times New Roman"/>
                <w:sz w:val="20"/>
              </w:rPr>
              <w:t>,</w:t>
            </w:r>
            <w:r w:rsidR="006D0B86">
              <w:rPr>
                <w:rFonts w:ascii="Times New Roman" w:hAnsi="Times New Roman" w:cs="Times New Roman"/>
                <w:sz w:val="20"/>
              </w:rPr>
              <w:t xml:space="preserve"> C blo</w:t>
            </w:r>
            <w:r>
              <w:rPr>
                <w:rFonts w:ascii="Times New Roman" w:hAnsi="Times New Roman" w:cs="Times New Roman"/>
                <w:sz w:val="20"/>
              </w:rPr>
              <w:t>ku</w:t>
            </w:r>
            <w:r w:rsidR="003F40B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6 mərtəbə ev2</w:t>
            </w:r>
          </w:p>
        </w:tc>
      </w:tr>
    </w:tbl>
    <w:p w:rsidR="00123BE8" w:rsidRDefault="007D2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23BE8" w:rsidRDefault="007D21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123BE8" w:rsidRDefault="007D210C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Yarınmkeçiricilər fizikası</w:t>
      </w:r>
    </w:p>
    <w:p w:rsidR="00123BE8" w:rsidRDefault="00123BE8">
      <w:pPr>
        <w:rPr>
          <w:rFonts w:ascii="Times New Roman" w:hAnsi="Times New Roman" w:cs="Times New Roman"/>
        </w:rPr>
      </w:pPr>
    </w:p>
    <w:p w:rsidR="00123BE8" w:rsidRDefault="007D210C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123BE8">
        <w:tc>
          <w:tcPr>
            <w:tcW w:w="4237" w:type="dxa"/>
          </w:tcPr>
          <w:p w:rsidR="00123BE8" w:rsidRDefault="007D210C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123BE8">
        <w:tc>
          <w:tcPr>
            <w:tcW w:w="4237" w:type="dxa"/>
          </w:tcPr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2004 – Fizika üzrə fəlsəfə doktoru (PhD) </w:t>
            </w:r>
          </w:p>
        </w:tc>
      </w:tr>
      <w:tr w:rsidR="00123BE8">
        <w:tc>
          <w:tcPr>
            <w:tcW w:w="4237" w:type="dxa"/>
          </w:tcPr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</w:t>
            </w:r>
            <w:r w:rsidR="007A0F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Dosent</w:t>
            </w:r>
          </w:p>
        </w:tc>
      </w:tr>
    </w:tbl>
    <w:p w:rsidR="00123BE8" w:rsidRDefault="00123BE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23BE8">
        <w:tc>
          <w:tcPr>
            <w:tcW w:w="8296" w:type="dxa"/>
          </w:tcPr>
          <w:p w:rsidR="001D24AE" w:rsidRDefault="001D24AE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123BE8" w:rsidRDefault="007D210C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123BE8">
        <w:tc>
          <w:tcPr>
            <w:tcW w:w="8296" w:type="dxa"/>
          </w:tcPr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1983--1996 Baş Laborant</w:t>
            </w:r>
          </w:p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Fizika kafedrası</w:t>
            </w:r>
          </w:p>
        </w:tc>
      </w:tr>
      <w:tr w:rsidR="00123BE8">
        <w:tc>
          <w:tcPr>
            <w:tcW w:w="8296" w:type="dxa"/>
          </w:tcPr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1996--1999  Müəllim</w:t>
            </w:r>
          </w:p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Fizika  kafedrası</w:t>
            </w:r>
          </w:p>
        </w:tc>
      </w:tr>
      <w:tr w:rsidR="00123BE8">
        <w:tc>
          <w:tcPr>
            <w:tcW w:w="8296" w:type="dxa"/>
          </w:tcPr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1999 --2002  Baş müəllim</w:t>
            </w:r>
          </w:p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Fizika i kafedrası</w:t>
            </w:r>
          </w:p>
        </w:tc>
      </w:tr>
      <w:tr w:rsidR="00123BE8">
        <w:tc>
          <w:tcPr>
            <w:tcW w:w="8296" w:type="dxa"/>
          </w:tcPr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2010 - davam edir Dosent</w:t>
            </w:r>
          </w:p>
          <w:p w:rsidR="00123BE8" w:rsidRDefault="007D21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Ümumi və nəzəri fizika kafedrası</w:t>
            </w:r>
          </w:p>
        </w:tc>
      </w:tr>
      <w:tr w:rsidR="00123BE8">
        <w:tc>
          <w:tcPr>
            <w:tcW w:w="8296" w:type="dxa"/>
          </w:tcPr>
          <w:p w:rsidR="00123BE8" w:rsidRDefault="00123B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501C2">
        <w:tc>
          <w:tcPr>
            <w:tcW w:w="8296" w:type="dxa"/>
          </w:tcPr>
          <w:p w:rsidR="000501C2" w:rsidRDefault="000501C2" w:rsidP="000501C2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</w:tr>
      <w:tr w:rsidR="000501C2">
        <w:tc>
          <w:tcPr>
            <w:tcW w:w="8296" w:type="dxa"/>
          </w:tcPr>
          <w:p w:rsidR="000501C2" w:rsidRDefault="000501C2" w:rsidP="000501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Ümumi fizika, Tibbi fizika,  </w:t>
            </w:r>
          </w:p>
          <w:p w:rsidR="000501C2" w:rsidRDefault="000501C2" w:rsidP="000501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 və astronomiya</w:t>
            </w:r>
          </w:p>
        </w:tc>
      </w:tr>
      <w:tr w:rsidR="000501C2">
        <w:tc>
          <w:tcPr>
            <w:tcW w:w="8296" w:type="dxa"/>
          </w:tcPr>
          <w:p w:rsidR="000501C2" w:rsidRDefault="000501C2" w:rsidP="000501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Yarımkeçiricilər fizikası( Magistr)</w:t>
            </w:r>
          </w:p>
        </w:tc>
      </w:tr>
    </w:tbl>
    <w:p w:rsidR="00D469C5" w:rsidRPr="00D469C5" w:rsidRDefault="00D469C5" w:rsidP="00D469C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0501C2">
        <w:tc>
          <w:tcPr>
            <w:tcW w:w="2347" w:type="dxa"/>
          </w:tcPr>
          <w:p w:rsidR="000501C2" w:rsidRDefault="000501C2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0501C2">
        <w:tc>
          <w:tcPr>
            <w:tcW w:w="2347" w:type="dxa"/>
          </w:tcPr>
          <w:p w:rsidR="000501C2" w:rsidRDefault="000501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501C2">
        <w:trPr>
          <w:trHeight w:val="107"/>
        </w:trPr>
        <w:tc>
          <w:tcPr>
            <w:tcW w:w="2347" w:type="dxa"/>
          </w:tcPr>
          <w:p w:rsidR="000501C2" w:rsidRDefault="000501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23BE8" w:rsidRPr="000501C2" w:rsidRDefault="000501C2" w:rsidP="000501C2">
      <w:pPr>
        <w:spacing w:before="120" w:after="4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501C2">
        <w:rPr>
          <w:rFonts w:ascii="Times New Roman" w:hAnsi="Times New Roman" w:cs="Times New Roman"/>
          <w:color w:val="0D0D0D" w:themeColor="text1" w:themeTint="F2"/>
        </w:rPr>
        <w:t>4.</w:t>
      </w:r>
      <w:r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7D210C" w:rsidRPr="000501C2">
        <w:rPr>
          <w:rFonts w:ascii="Times New Roman" w:hAnsi="Times New Roman" w:cs="Times New Roman"/>
          <w:b/>
          <w:color w:val="0D0D0D" w:themeColor="text1" w:themeTint="F2"/>
        </w:rPr>
        <w:t>NƏŞRLƏR VƏ ƏSƏRLİ</w:t>
      </w:r>
      <w:r w:rsidR="00E841E4">
        <w:rPr>
          <w:rFonts w:ascii="Times New Roman" w:hAnsi="Times New Roman" w:cs="Times New Roman"/>
          <w:b/>
          <w:color w:val="0D0D0D" w:themeColor="text1" w:themeTint="F2"/>
        </w:rPr>
        <w:t>-42</w:t>
      </w:r>
    </w:p>
    <w:p w:rsidR="001D77F2" w:rsidRPr="003D1D51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Полевое гашение экситонной фотопроводимости в монокристаллах</w:t>
      </w:r>
      <w:r w:rsidRPr="00676156">
        <w:rPr>
          <w:rFonts w:ascii="Times New Roman" w:hAnsi="Times New Roman" w:cs="Times New Roman"/>
          <w:sz w:val="24"/>
          <w:szCs w:val="24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ФТП.Т.24, № 10, 1990 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Bak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ı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.1873-1874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  <w:lang w:val="ru-RU"/>
        </w:rPr>
        <w:t>2. Фоточувствителъностъ, зависящая от времени в С</w:t>
      </w:r>
      <w:r w:rsidRPr="00676156">
        <w:rPr>
          <w:rFonts w:ascii="Times New Roman" w:hAnsi="Times New Roman" w:cs="Times New Roman"/>
          <w:sz w:val="24"/>
          <w:szCs w:val="24"/>
        </w:rPr>
        <w:t>d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Са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ФТП.Т.24, № 10, 1990                           </w:t>
      </w:r>
    </w:p>
    <w:p w:rsidR="001D77F2" w:rsidRPr="003D1D51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76156">
        <w:rPr>
          <w:rFonts w:ascii="Times New Roman" w:hAnsi="Times New Roman" w:cs="Times New Roman"/>
          <w:sz w:val="24"/>
          <w:szCs w:val="24"/>
        </w:rPr>
        <w:t>Bak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ı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.1873-1874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  <w:lang w:val="ru-RU"/>
        </w:rPr>
        <w:t>3. Индуцированная примесная фотопроводимостъ в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76156">
        <w:rPr>
          <w:rFonts w:ascii="Times New Roman" w:hAnsi="Times New Roman" w:cs="Times New Roman"/>
          <w:sz w:val="24"/>
          <w:szCs w:val="24"/>
        </w:rPr>
        <w:t>d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Са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ФТП.Т.6, № 3, 2000                             “</w:t>
      </w:r>
      <w:r w:rsidRPr="00676156">
        <w:rPr>
          <w:rFonts w:ascii="Times New Roman" w:hAnsi="Times New Roman" w:cs="Times New Roman"/>
          <w:sz w:val="24"/>
          <w:szCs w:val="24"/>
        </w:rPr>
        <w:t>Elm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əş</w:t>
      </w:r>
      <w:r w:rsidRPr="00676156">
        <w:rPr>
          <w:rFonts w:ascii="Times New Roman" w:hAnsi="Times New Roman" w:cs="Times New Roman"/>
          <w:sz w:val="24"/>
          <w:szCs w:val="24"/>
        </w:rPr>
        <w:t>riyyat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ı   </w:t>
      </w:r>
      <w:r w:rsidRPr="00676156">
        <w:rPr>
          <w:rFonts w:ascii="Times New Roman" w:hAnsi="Times New Roman" w:cs="Times New Roman"/>
          <w:sz w:val="24"/>
          <w:szCs w:val="24"/>
        </w:rPr>
        <w:t>Bak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ı 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.56-58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</w:rPr>
        <w:t>4.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Получение, оптическое поглощение, фото-и термостимулированная проводимость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Известия РАН, Неорганические материалы, 2002т 38 № 10, Москва,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.1181-1183</w:t>
      </w:r>
    </w:p>
    <w:p w:rsidR="001D77F2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5.</w:t>
      </w:r>
      <w:r w:rsidRPr="001D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Thermostimulated</w:t>
      </w:r>
      <w:r w:rsidRPr="001D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conductivity</w:t>
      </w:r>
      <w:r w:rsidRPr="001D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in</w:t>
      </w:r>
      <w:r w:rsidRPr="001D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1D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D77F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1D77F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4.</w:t>
      </w:r>
      <w:r w:rsidRPr="001D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Fizika, Bakı, cild VIII №1, 2002,s.39-40</w:t>
      </w:r>
    </w:p>
    <w:p w:rsidR="001D77F2" w:rsidRPr="003D1D51" w:rsidRDefault="000501C2" w:rsidP="001D77F2">
      <w:pPr>
        <w:framePr w:hSpace="180" w:wrap="around" w:vAnchor="text" w:hAnchor="text" w:x="-459" w:y="1"/>
        <w:tabs>
          <w:tab w:val="left" w:pos="3795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77F2" w:rsidRPr="00676156">
        <w:rPr>
          <w:rFonts w:ascii="Times New Roman" w:hAnsi="Times New Roman" w:cs="Times New Roman"/>
          <w:sz w:val="24"/>
          <w:szCs w:val="24"/>
        </w:rPr>
        <w:t xml:space="preserve"> 6. Optical propeties of  Zn Cа</w:t>
      </w:r>
      <w:r w:rsidR="001D77F2" w:rsidRPr="006761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77F2" w:rsidRPr="00676156">
        <w:rPr>
          <w:rFonts w:ascii="Times New Roman" w:hAnsi="Times New Roman" w:cs="Times New Roman"/>
          <w:sz w:val="24"/>
          <w:szCs w:val="24"/>
        </w:rPr>
        <w:t xml:space="preserve"> Se</w:t>
      </w:r>
      <w:r w:rsidR="001D77F2" w:rsidRPr="00676156">
        <w:rPr>
          <w:rFonts w:ascii="Times New Roman" w:hAnsi="Times New Roman" w:cs="Times New Roman"/>
          <w:sz w:val="24"/>
          <w:szCs w:val="24"/>
          <w:vertAlign w:val="subscript"/>
        </w:rPr>
        <w:t>4.</w:t>
      </w:r>
      <w:r w:rsidR="001D77F2" w:rsidRPr="00676156">
        <w:rPr>
          <w:rFonts w:ascii="Times New Roman" w:hAnsi="Times New Roman" w:cs="Times New Roman"/>
          <w:sz w:val="24"/>
          <w:szCs w:val="24"/>
        </w:rPr>
        <w:t xml:space="preserve"> Scientifik- informational Biligual Journal. New</w:t>
      </w:r>
      <w:r w:rsidR="001D77F2" w:rsidRPr="003D1D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77F2" w:rsidRPr="003D1D51" w:rsidRDefault="001D77F2" w:rsidP="001D77F2">
      <w:pPr>
        <w:framePr w:hSpace="180" w:wrap="around" w:vAnchor="text" w:hAnchor="text" w:x="-459" w:y="1"/>
        <w:tabs>
          <w:tab w:val="left" w:pos="3795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1D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6156">
        <w:rPr>
          <w:rFonts w:ascii="Times New Roman" w:hAnsi="Times New Roman" w:cs="Times New Roman"/>
          <w:sz w:val="24"/>
          <w:szCs w:val="24"/>
        </w:rPr>
        <w:t>Technology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for</w:t>
      </w:r>
      <w:r w:rsidRPr="003D1D51">
        <w:rPr>
          <w:rFonts w:ascii="Times New Roman" w:hAnsi="Times New Roman" w:cs="Times New Roman"/>
          <w:sz w:val="24"/>
          <w:szCs w:val="24"/>
        </w:rPr>
        <w:t xml:space="preserve"> 21</w:t>
      </w:r>
      <w:r w:rsidRPr="0067615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D1D51">
        <w:rPr>
          <w:rFonts w:ascii="Times New Roman" w:hAnsi="Times New Roman" w:cs="Times New Roman"/>
          <w:sz w:val="24"/>
          <w:szCs w:val="24"/>
          <w:vertAlign w:val="superscript"/>
        </w:rPr>
        <w:t xml:space="preserve">  2022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1C2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Фотоелектрические</w:t>
      </w:r>
      <w:r w:rsidRPr="0005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Pr="000501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05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50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5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0501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05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Прикладная физика-2 Москва, 2004,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.93-94</w:t>
      </w:r>
    </w:p>
    <w:p w:rsidR="001D77F2" w:rsidRPr="003D1D51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</w:rPr>
        <w:t>8.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Оптические поглоще-ние новой модифика-ции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в об-ласти края собстьвен- ного поглощения</w:t>
      </w:r>
      <w:r w:rsidRPr="00676156">
        <w:rPr>
          <w:rFonts w:ascii="Times New Roman" w:hAnsi="Times New Roman" w:cs="Times New Roman"/>
          <w:sz w:val="24"/>
          <w:szCs w:val="24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Fizika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76156">
        <w:rPr>
          <w:rFonts w:ascii="Times New Roman" w:hAnsi="Times New Roman" w:cs="Times New Roman"/>
          <w:sz w:val="24"/>
          <w:szCs w:val="24"/>
        </w:rPr>
        <w:t>Bak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ı, </w:t>
      </w:r>
      <w:r w:rsidRPr="00676156">
        <w:rPr>
          <w:rFonts w:ascii="Times New Roman" w:hAnsi="Times New Roman" w:cs="Times New Roman"/>
          <w:sz w:val="24"/>
          <w:szCs w:val="24"/>
        </w:rPr>
        <w:t>cild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XIII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№ 4, 2007,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.126-127</w:t>
      </w:r>
    </w:p>
    <w:p w:rsidR="001D77F2" w:rsidRPr="003D1D51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</w:rPr>
        <w:t>9.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Fizika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v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co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ğ</w:t>
      </w:r>
      <w:r w:rsidRPr="00676156">
        <w:rPr>
          <w:rFonts w:ascii="Times New Roman" w:hAnsi="Times New Roman" w:cs="Times New Roman"/>
          <w:sz w:val="24"/>
          <w:szCs w:val="24"/>
        </w:rPr>
        <w:t>rafiyan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drisin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dair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76156">
        <w:rPr>
          <w:rFonts w:ascii="Times New Roman" w:hAnsi="Times New Roman" w:cs="Times New Roman"/>
          <w:sz w:val="24"/>
          <w:szCs w:val="24"/>
        </w:rPr>
        <w:t>Nax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676156">
        <w:rPr>
          <w:rFonts w:ascii="Times New Roman" w:hAnsi="Times New Roman" w:cs="Times New Roman"/>
          <w:sz w:val="24"/>
          <w:szCs w:val="24"/>
        </w:rPr>
        <w:t>van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M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üə</w:t>
      </w:r>
      <w:r w:rsidRPr="00676156">
        <w:rPr>
          <w:rFonts w:ascii="Times New Roman" w:hAnsi="Times New Roman" w:cs="Times New Roman"/>
          <w:sz w:val="24"/>
          <w:szCs w:val="24"/>
        </w:rPr>
        <w:t>lliml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İ</w:t>
      </w:r>
      <w:r w:rsidRPr="00676156">
        <w:rPr>
          <w:rFonts w:ascii="Times New Roman" w:hAnsi="Times New Roman" w:cs="Times New Roman"/>
          <w:sz w:val="24"/>
          <w:szCs w:val="24"/>
        </w:rPr>
        <w:t>nstitutu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X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b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№1 (121), 2010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676156">
        <w:rPr>
          <w:rFonts w:ascii="Times New Roman" w:hAnsi="Times New Roman" w:cs="Times New Roman"/>
          <w:sz w:val="24"/>
          <w:szCs w:val="24"/>
        </w:rPr>
        <w:t>Komp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676156">
        <w:rPr>
          <w:rFonts w:ascii="Times New Roman" w:hAnsi="Times New Roman" w:cs="Times New Roman"/>
          <w:sz w:val="24"/>
          <w:szCs w:val="24"/>
        </w:rPr>
        <w:t>ter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texnologiya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6156">
        <w:rPr>
          <w:rFonts w:ascii="Times New Roman" w:hAnsi="Times New Roman" w:cs="Times New Roman"/>
          <w:sz w:val="24"/>
          <w:szCs w:val="24"/>
        </w:rPr>
        <w:t>lar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ndan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istifad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etm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kl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şığı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interferensiyas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yin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edilm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si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metodikas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ı. </w:t>
      </w:r>
      <w:r w:rsidRPr="00676156">
        <w:rPr>
          <w:rFonts w:ascii="Times New Roman" w:hAnsi="Times New Roman" w:cs="Times New Roman"/>
          <w:sz w:val="24"/>
          <w:szCs w:val="24"/>
        </w:rPr>
        <w:t>Naxçıvan Müəllimlər İnstitutu Xəbərlər №1 (25), 2011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11. Çoxpilləli təhsil siste-mində seçmə fənlərin tədrisi. Naxçıvan Müəllimlər İnstitutu  Xəbərlər cild : 8 № 2, 2012, s.87-89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12. Dislokasiyanın hərəkət sürətindən asılı olaraq dislokasiyalı kristallarda yaranan elektrik cərəya-nın  qiymətinin təyin edilməsi. Naxçıvan Dövlət Universiteti “ Elmi əsərlər”2013, №2( 56)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13.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 xml:space="preserve"> Yarımkeçirici C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az-Cyrl-AZ"/>
        </w:rPr>
        <w:t>u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>F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az-Cyrl-AZ"/>
        </w:rPr>
        <w:t>e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>S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az-Cyrl-AZ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 xml:space="preserve"> təbəqələrinin xüsusi elektirik  müqavimətlərinin temperaturdan asılılığının tətbiqi</w:t>
      </w:r>
      <w:r w:rsidRPr="00676156">
        <w:rPr>
          <w:rFonts w:ascii="Times New Roman" w:hAnsi="Times New Roman" w:cs="Times New Roman"/>
          <w:sz w:val="24"/>
          <w:szCs w:val="24"/>
        </w:rPr>
        <w:t>. Naxçıvan Dövlət Universiteti “ Elmi əsərlər”201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>4</w:t>
      </w:r>
      <w:r w:rsidRPr="00676156">
        <w:rPr>
          <w:rFonts w:ascii="Times New Roman" w:hAnsi="Times New Roman" w:cs="Times New Roman"/>
          <w:sz w:val="24"/>
          <w:szCs w:val="24"/>
        </w:rPr>
        <w:t>, №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>7</w:t>
      </w:r>
      <w:r w:rsidRPr="00676156">
        <w:rPr>
          <w:rFonts w:ascii="Times New Roman" w:hAnsi="Times New Roman" w:cs="Times New Roman"/>
          <w:sz w:val="24"/>
          <w:szCs w:val="24"/>
        </w:rPr>
        <w:t>(6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>3</w:t>
      </w:r>
      <w:r w:rsidRPr="00676156">
        <w:rPr>
          <w:rFonts w:ascii="Times New Roman" w:hAnsi="Times New Roman" w:cs="Times New Roman"/>
          <w:sz w:val="24"/>
          <w:szCs w:val="24"/>
        </w:rPr>
        <w:t>)</w:t>
      </w:r>
    </w:p>
    <w:p w:rsidR="001D77F2" w:rsidRPr="00676156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676156">
        <w:rPr>
          <w:rFonts w:ascii="Times New Roman" w:hAnsi="Times New Roman" w:cs="Times New Roman"/>
          <w:sz w:val="24"/>
          <w:szCs w:val="24"/>
        </w:rPr>
        <w:t>14.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 xml:space="preserve"> Təhsil sistemində biofizikadan laboratoriya məşğələlərinin tədrisi </w:t>
      </w:r>
      <w:r w:rsidRPr="00676156">
        <w:rPr>
          <w:rFonts w:ascii="Times New Roman" w:hAnsi="Times New Roman" w:cs="Times New Roman"/>
          <w:sz w:val="24"/>
          <w:szCs w:val="24"/>
        </w:rPr>
        <w:t xml:space="preserve">. Naxçıvan Müəllimlər İnstitutu  Xəbərlər cild : 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>10</w:t>
      </w:r>
      <w:r w:rsidRPr="00676156">
        <w:rPr>
          <w:rFonts w:ascii="Times New Roman" w:hAnsi="Times New Roman" w:cs="Times New Roman"/>
          <w:sz w:val="24"/>
          <w:szCs w:val="24"/>
        </w:rPr>
        <w:t xml:space="preserve"> № 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>1</w:t>
      </w:r>
      <w:r w:rsidRPr="00676156">
        <w:rPr>
          <w:rFonts w:ascii="Times New Roman" w:hAnsi="Times New Roman" w:cs="Times New Roman"/>
          <w:sz w:val="24"/>
          <w:szCs w:val="24"/>
        </w:rPr>
        <w:t>, 201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>4</w:t>
      </w:r>
    </w:p>
    <w:p w:rsidR="001D77F2" w:rsidRPr="003D1D51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676156">
        <w:rPr>
          <w:rFonts w:ascii="Times New Roman" w:hAnsi="Times New Roman" w:cs="Times New Roman"/>
          <w:sz w:val="24"/>
          <w:szCs w:val="24"/>
        </w:rPr>
        <w:t>15.</w:t>
      </w:r>
      <w:r w:rsidRPr="00676156">
        <w:rPr>
          <w:rFonts w:ascii="Times New Roman" w:hAnsi="Times New Roman" w:cs="Times New Roman"/>
          <w:sz w:val="24"/>
          <w:szCs w:val="24"/>
          <w:lang w:val="az-Cyrl-AZ"/>
        </w:rPr>
        <w:t xml:space="preserve"> Yarımkeciriçi CuFeS təbəqəsində Yunq modulunun tədqiqi. </w:t>
      </w:r>
      <w:r w:rsidRPr="003D1D51">
        <w:rPr>
          <w:rFonts w:ascii="Times New Roman" w:hAnsi="Times New Roman" w:cs="Times New Roman"/>
          <w:sz w:val="24"/>
          <w:szCs w:val="24"/>
          <w:lang w:val="az-Cyrl-AZ"/>
        </w:rPr>
        <w:t>Nax.DU Elmi əsərlər 2015   № 5.(73)</w:t>
      </w:r>
    </w:p>
    <w:p w:rsidR="001D77F2" w:rsidRPr="003D1D51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3D1D51">
        <w:rPr>
          <w:rFonts w:ascii="Times New Roman" w:hAnsi="Times New Roman" w:cs="Times New Roman"/>
          <w:sz w:val="24"/>
          <w:szCs w:val="24"/>
          <w:lang w:val="az-Cyrl-AZ"/>
        </w:rPr>
        <w:lastRenderedPageBreak/>
        <w:t>16. Parcalanmış yuklu qıraq dislakasiyaların köməyi ilə AB tipli birləşməiərdə</w:t>
      </w:r>
    </w:p>
    <w:p w:rsidR="001D77F2" w:rsidRPr="00944B3E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944B3E">
        <w:rPr>
          <w:rFonts w:ascii="Times New Roman" w:hAnsi="Times New Roman" w:cs="Times New Roman"/>
          <w:sz w:val="24"/>
          <w:szCs w:val="24"/>
          <w:lang w:val="az-Cyrl-AZ"/>
        </w:rPr>
        <w:t>dislakasiyalarin tipinin təyini. Nax.DU  Elmi əsərlər 2016    №8.(8)</w:t>
      </w:r>
    </w:p>
    <w:p w:rsidR="001D77F2" w:rsidRPr="00944B3E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944B3E">
        <w:rPr>
          <w:rFonts w:ascii="Times New Roman" w:hAnsi="Times New Roman" w:cs="Times New Roman"/>
          <w:sz w:val="24"/>
          <w:szCs w:val="24"/>
          <w:lang w:val="az-Cyrl-AZ"/>
        </w:rPr>
        <w:t>17. Yarımkeciricilər fizikasının  tədrisində bəzi iməsələlərin həlli. Naxçəvan Muəllimlər İnstitutu   2017   cild 13  №1</w:t>
      </w:r>
    </w:p>
    <w:p w:rsidR="001D77F2" w:rsidRPr="00944B3E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944B3E">
        <w:rPr>
          <w:rFonts w:ascii="Times New Roman" w:hAnsi="Times New Roman" w:cs="Times New Roman"/>
          <w:sz w:val="24"/>
          <w:szCs w:val="24"/>
          <w:lang w:val="az-Cyrl-AZ"/>
        </w:rPr>
        <w:t>18. Fizikadan məsələ həllinin metodikası . Naxcıvan Muəllimlər İnstitutu  2018  cild14 №2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B3E">
        <w:rPr>
          <w:rFonts w:ascii="Times New Roman" w:hAnsi="Times New Roman" w:cs="Times New Roman"/>
          <w:sz w:val="24"/>
          <w:szCs w:val="24"/>
          <w:lang w:val="az-Cyrl-AZ"/>
        </w:rPr>
        <w:t xml:space="preserve">19.Tibbi və bioloji fizika kursunun metodikasının yeniləşdirilməsı uzrə işin qurulması. </w:t>
      </w:r>
      <w:r w:rsidRPr="00676156">
        <w:rPr>
          <w:rFonts w:ascii="Times New Roman" w:hAnsi="Times New Roman" w:cs="Times New Roman"/>
          <w:sz w:val="24"/>
          <w:szCs w:val="24"/>
        </w:rPr>
        <w:t>Nax.DU Qeyrət 2018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20. Tibbi təhsil müəssisələrində fizika elminin  tədrisinə verilən müasir tələblər. Naxçıvam Dövlət Universiteti Elmi əsərlər 2020  №5.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21. Məxsusi yarımkeçiricilərin Fermi səviyyələrinin temperatur asılılığı. Naxçıvam Dövlət Universiteti Elmi əsərlər 2020  №7(108).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22. Fiziki nəzəriyyənin fizika elmində və məktəb fizika kursunda yeri. Naxcıvan Muəllimlər İnstitutu Elmi əsərlər 2021  №1(63)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23.Müasir biofizikanın problemləri və qarşıda duran məsələlər. Naxçıvam Dövlət Universiteti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 xml:space="preserve">Elmi əsərlər 2021  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24. Müasir fizikanın fundamental modelləri. Naxcıvan Muəllimlər İnstitutu Elmi əsərlər 2022  №2 Naxçıvan-NMİ “Məktəb”2022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25. Fizikanın tədrisində İKT istifadə. Naxcıvan Muəllimlər İnstitutu  Elmi əsərlər 2022  №1(67) Naxçıvan-NMİ “Məktəb”2022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26. Yarımkeçirici cihazlar və onların işlənməsi sistemləri. Naxçıvam Dövlət Universiteti Elmi əsərlər 2022 № 4(117)Naxçıvan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  <w:lang w:val="ru-RU"/>
        </w:rPr>
        <w:t>27. Обучение биофизике,связфнное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с медицинслой специализацией. </w:t>
      </w:r>
      <w:r w:rsidRPr="00676156">
        <w:rPr>
          <w:rFonts w:ascii="Times New Roman" w:hAnsi="Times New Roman" w:cs="Times New Roman"/>
          <w:sz w:val="24"/>
          <w:szCs w:val="24"/>
        </w:rPr>
        <w:t>Mo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76156">
        <w:rPr>
          <w:rFonts w:ascii="Times New Roman" w:hAnsi="Times New Roman" w:cs="Times New Roman"/>
          <w:sz w:val="24"/>
          <w:szCs w:val="24"/>
        </w:rPr>
        <w:t>k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76156">
        <w:rPr>
          <w:rFonts w:ascii="Times New Roman" w:hAnsi="Times New Roman" w:cs="Times New Roman"/>
          <w:sz w:val="24"/>
          <w:szCs w:val="24"/>
        </w:rPr>
        <w:t>a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.Научный журнал часть 3 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42(265) Интернаука 2022</w:t>
      </w:r>
    </w:p>
    <w:p w:rsidR="001D77F2" w:rsidRPr="003D1D51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</w:rPr>
        <w:t>28.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Электрические свойства нанокомпозитов    на основе     С</w:t>
      </w:r>
      <w:r w:rsidRPr="00676156">
        <w:rPr>
          <w:rFonts w:ascii="Times New Roman" w:hAnsi="Times New Roman" w:cs="Times New Roman"/>
          <w:sz w:val="24"/>
          <w:szCs w:val="24"/>
        </w:rPr>
        <w:t>DSE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76156">
        <w:rPr>
          <w:rFonts w:ascii="Times New Roman" w:hAnsi="Times New Roman" w:cs="Times New Roman"/>
          <w:sz w:val="24"/>
          <w:szCs w:val="24"/>
        </w:rPr>
        <w:t>CDS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Pr="00676156">
        <w:rPr>
          <w:rFonts w:ascii="Times New Roman" w:hAnsi="Times New Roman" w:cs="Times New Roman"/>
          <w:sz w:val="24"/>
          <w:szCs w:val="24"/>
        </w:rPr>
        <w:t>BS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(поливинилхлорид). Научный журнал РИНЦ «Овществознание и социальная психология»  29.03.23. 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г..</w:t>
      </w:r>
      <w:r w:rsidRPr="00676156">
        <w:rPr>
          <w:rFonts w:ascii="Times New Roman" w:hAnsi="Times New Roman" w:cs="Times New Roman"/>
          <w:sz w:val="24"/>
          <w:szCs w:val="24"/>
        </w:rPr>
        <w:t>K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раснодар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  <w:lang w:val="ru-RU"/>
        </w:rPr>
        <w:t>29. Межзонное поглощение света в системах  İ</w:t>
      </w:r>
      <w:r w:rsidRPr="00676156">
        <w:rPr>
          <w:rFonts w:ascii="Times New Roman" w:hAnsi="Times New Roman" w:cs="Times New Roman"/>
          <w:sz w:val="24"/>
          <w:szCs w:val="24"/>
        </w:rPr>
        <w:t>NAS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76156">
        <w:rPr>
          <w:rFonts w:ascii="Times New Roman" w:hAnsi="Times New Roman" w:cs="Times New Roman"/>
          <w:sz w:val="24"/>
          <w:szCs w:val="24"/>
        </w:rPr>
        <w:t>GaAS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. Научно практический журнал «Энигма»Выпуск№ 57-1 (Май 2023)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Россия  Томск</w:t>
      </w:r>
    </w:p>
    <w:p w:rsidR="001D77F2" w:rsidRPr="003D1D51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</w:rPr>
        <w:t>30.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Fizikan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drisind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interaktiv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lim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m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l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l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rin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dair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76156">
        <w:rPr>
          <w:rFonts w:ascii="Times New Roman" w:hAnsi="Times New Roman" w:cs="Times New Roman"/>
          <w:sz w:val="24"/>
          <w:szCs w:val="24"/>
        </w:rPr>
        <w:t>NM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İ </w:t>
      </w:r>
      <w:r w:rsidRPr="00676156">
        <w:rPr>
          <w:rFonts w:ascii="Times New Roman" w:hAnsi="Times New Roman" w:cs="Times New Roman"/>
          <w:sz w:val="24"/>
          <w:szCs w:val="24"/>
        </w:rPr>
        <w:t>Elmi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 № 1(71) </w:t>
      </w:r>
      <w:r w:rsidRPr="00676156">
        <w:rPr>
          <w:rFonts w:ascii="Times New Roman" w:hAnsi="Times New Roman" w:cs="Times New Roman"/>
          <w:sz w:val="24"/>
          <w:szCs w:val="24"/>
        </w:rPr>
        <w:t>M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kt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b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-2023</w:t>
      </w:r>
    </w:p>
    <w:p w:rsidR="001D77F2" w:rsidRPr="003D1D51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Fizikan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drisind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multmediya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texnologiyas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ndan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istifad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ə. </w:t>
      </w:r>
      <w:r w:rsidRPr="00676156">
        <w:rPr>
          <w:rFonts w:ascii="Times New Roman" w:hAnsi="Times New Roman" w:cs="Times New Roman"/>
          <w:sz w:val="24"/>
          <w:szCs w:val="24"/>
        </w:rPr>
        <w:t>NM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İ </w:t>
      </w:r>
      <w:r w:rsidRPr="00676156">
        <w:rPr>
          <w:rFonts w:ascii="Times New Roman" w:hAnsi="Times New Roman" w:cs="Times New Roman"/>
          <w:sz w:val="24"/>
          <w:szCs w:val="24"/>
        </w:rPr>
        <w:t>Elmi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 № 3(73) </w:t>
      </w:r>
      <w:r w:rsidRPr="00676156">
        <w:rPr>
          <w:rFonts w:ascii="Times New Roman" w:hAnsi="Times New Roman" w:cs="Times New Roman"/>
          <w:sz w:val="24"/>
          <w:szCs w:val="24"/>
        </w:rPr>
        <w:t>M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kt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b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-2023</w:t>
      </w:r>
    </w:p>
    <w:p w:rsidR="001D77F2" w:rsidRPr="003D1D51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дырок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кремниевых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диодах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76156">
        <w:rPr>
          <w:rFonts w:ascii="Times New Roman" w:hAnsi="Times New Roman" w:cs="Times New Roman"/>
          <w:sz w:val="24"/>
          <w:szCs w:val="24"/>
        </w:rPr>
        <w:t>Edition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№72/ 2024 </w:t>
      </w:r>
      <w:r w:rsidRPr="00676156">
        <w:rPr>
          <w:rFonts w:ascii="Times New Roman" w:hAnsi="Times New Roman" w:cs="Times New Roman"/>
          <w:sz w:val="24"/>
          <w:szCs w:val="24"/>
        </w:rPr>
        <w:t>Januaru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72</w:t>
      </w:r>
      <w:r w:rsidRPr="00676156">
        <w:rPr>
          <w:rFonts w:ascii="Times New Roman" w:hAnsi="Times New Roman" w:cs="Times New Roman"/>
          <w:sz w:val="24"/>
          <w:szCs w:val="24"/>
        </w:rPr>
        <w:t>th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76156">
        <w:rPr>
          <w:rFonts w:ascii="Times New Roman" w:hAnsi="Times New Roman" w:cs="Times New Roman"/>
          <w:sz w:val="24"/>
          <w:szCs w:val="24"/>
        </w:rPr>
        <w:t>DEUTSCHE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internationale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Zeitschrift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fur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zeitgenossissche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Wissennschaft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German 2024.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33. Of hıgh voltage selenıum elements productıon and prospects. The Norweqian Jurnal of Develoment of the International Science №127| 2024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34. Fizikadan laboratoriya işlərinin əhəmiyyəti haqqında. NMİ Elmi əsərlər  № 1 (75)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Naxçıvan—NMİ “Məktəb” , -2024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 xml:space="preserve">35. </w:t>
      </w:r>
      <w:r w:rsidRPr="00676156">
        <w:rPr>
          <w:rFonts w:ascii="Times New Roman" w:hAnsi="Times New Roman" w:cs="Times New Roman"/>
          <w:sz w:val="20"/>
          <w:szCs w:val="20"/>
        </w:rPr>
        <w:t>EAST-WEST TRANSPORT CORRIDOR FOR AZERBAIJAN IMPORTANCE AND GEO-ECONOMIC INTERESTS</w:t>
      </w:r>
      <w:r w:rsidRPr="00676156">
        <w:rPr>
          <w:rFonts w:ascii="Times New Roman" w:hAnsi="Times New Roman" w:cs="Times New Roman"/>
          <w:sz w:val="24"/>
          <w:szCs w:val="24"/>
        </w:rPr>
        <w:t>. EasyChair preprints are intended for rapid dissemination of research results and are integrated with the rest of EasyChair.  March 15, 2024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36. Yüksək voltlu selen elementlərinin istehsalı və perspektivləri. Naxçıvam Dövlət Universiteti Elmi əsərlər 2024 № 2(127)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37.</w:t>
      </w:r>
      <w:r w:rsidRPr="00676156">
        <w:rPr>
          <w:rFonts w:ascii="Times New Roman" w:hAnsi="Times New Roman" w:cs="Times New Roman"/>
          <w:bCs/>
          <w:sz w:val="24"/>
          <w:szCs w:val="24"/>
        </w:rPr>
        <w:t xml:space="preserve"> Static voltage characteris- tics  of high voltage elements.</w:t>
      </w:r>
      <w:r w:rsidRPr="00676156">
        <w:rPr>
          <w:rFonts w:ascii="Times New Roman" w:hAnsi="Times New Roman" w:cs="Times New Roman"/>
          <w:sz w:val="24"/>
          <w:szCs w:val="24"/>
        </w:rPr>
        <w:t xml:space="preserve"> Annali  D”İtalia Publication in the İtalian  Scientifik yournal № 57, 2024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156">
        <w:rPr>
          <w:rFonts w:ascii="Times New Roman" w:hAnsi="Times New Roman" w:cs="Times New Roman"/>
          <w:sz w:val="24"/>
          <w:szCs w:val="24"/>
        </w:rPr>
        <w:t xml:space="preserve">38. </w:t>
      </w:r>
      <w:r w:rsidRPr="00676156">
        <w:rPr>
          <w:rFonts w:ascii="Times New Roman" w:hAnsi="Times New Roman" w:cs="Times New Roman"/>
          <w:sz w:val="20"/>
          <w:szCs w:val="20"/>
        </w:rPr>
        <w:t xml:space="preserve">ORTA MƏKTƏB FİZİKASINDA MÜASİR KOMPÜTER TEXNOLOGİYALARI İSTİFADƏ EDİLMƏKLƏ OPTİK KVANT GENERATORUNUN TƏDRİSİ METODOLOGİYASI. AZƏRBAYCAN RESPUBLİKASININ TƏHSİL İNSTİTUTU ELM İƏSƏRLƏR cild 91 ,№4,2024 </w:t>
      </w:r>
    </w:p>
    <w:p w:rsidR="001D77F2" w:rsidRPr="00676156" w:rsidRDefault="001D77F2" w:rsidP="001D7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0"/>
          <w:szCs w:val="20"/>
        </w:rPr>
        <w:lastRenderedPageBreak/>
        <w:t>39. STUDY OF COMPLEX RESISTANCE OF SELENIUM RECTIFIERS</w:t>
      </w:r>
      <w:r w:rsidRPr="00676156">
        <w:rPr>
          <w:rFonts w:ascii="Times New Roman" w:hAnsi="Times New Roman" w:cs="Times New Roman"/>
          <w:sz w:val="24"/>
          <w:szCs w:val="24"/>
        </w:rPr>
        <w:t>.. Annali  D”İtalia Publication in the İtalian Scientifik yournal  № 60 , 2024</w:t>
      </w:r>
    </w:p>
    <w:p w:rsidR="001D77F2" w:rsidRPr="00676156" w:rsidRDefault="001D77F2" w:rsidP="001D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051AB7">
        <w:rPr>
          <w:rFonts w:ascii="Times New Roman" w:hAnsi="Times New Roman" w:cs="Times New Roman"/>
          <w:sz w:val="18"/>
          <w:szCs w:val="18"/>
        </w:rPr>
        <w:t>.SELEN DÜZLƏNDİRİCİLƏRİNİN</w:t>
      </w:r>
      <w:r w:rsidRPr="00051AB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51AB7">
        <w:rPr>
          <w:rFonts w:ascii="Times New Roman" w:hAnsi="Times New Roman" w:cs="Times New Roman"/>
          <w:sz w:val="18"/>
          <w:szCs w:val="18"/>
        </w:rPr>
        <w:t>TƏDQİQİNDƏ İNFORMASİYA</w:t>
      </w:r>
      <w:r w:rsidRPr="00051A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1AB7">
        <w:rPr>
          <w:rFonts w:ascii="Times New Roman" w:hAnsi="Times New Roman" w:cs="Times New Roman"/>
          <w:sz w:val="18"/>
          <w:szCs w:val="18"/>
        </w:rPr>
        <w:t>TEXNOLOGİYALARINDAN İSTİFADƏ. NMİ</w:t>
      </w:r>
      <w:r w:rsidRPr="00676156">
        <w:rPr>
          <w:rFonts w:ascii="Times New Roman" w:hAnsi="Times New Roman" w:cs="Times New Roman"/>
          <w:sz w:val="24"/>
          <w:szCs w:val="24"/>
        </w:rPr>
        <w:t xml:space="preserve"> Elmi əsərlər  № 4 Naxçıvan—NMİ “Məktəb” , -2024</w:t>
      </w:r>
    </w:p>
    <w:p w:rsidR="001D77F2" w:rsidRPr="00676156" w:rsidRDefault="001D77F2" w:rsidP="001D77F2">
      <w:pPr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 xml:space="preserve">41. Teaching of Physics and Multimedia Technologies. </w:t>
      </w:r>
      <w:r w:rsidRPr="00676156">
        <w:rPr>
          <w:rFonts w:ascii="Times New Roman" w:hAnsi="Times New Roman" w:cs="Times New Roman"/>
          <w:sz w:val="20"/>
          <w:szCs w:val="20"/>
        </w:rPr>
        <w:t>AEM.AZƏRBAYCAN RESPUBLİKASI   ELMİ TƏDQİQAT</w:t>
      </w:r>
      <w:r w:rsidRPr="00676156">
        <w:rPr>
          <w:rFonts w:ascii="Times New Roman" w:hAnsi="Times New Roman" w:cs="Times New Roman"/>
          <w:sz w:val="24"/>
          <w:szCs w:val="24"/>
        </w:rPr>
        <w:t xml:space="preserve"> Beynəlxalq Elmi Jurnal Cild: 5 Sayı: 1 .  2025</w:t>
      </w:r>
    </w:p>
    <w:p w:rsidR="001D77F2" w:rsidRPr="00676156" w:rsidRDefault="000501C2" w:rsidP="001D7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1D77F2" w:rsidRPr="00051AB7">
        <w:rPr>
          <w:rFonts w:ascii="Times New Roman" w:hAnsi="Times New Roman" w:cs="Times New Roman"/>
          <w:sz w:val="18"/>
          <w:szCs w:val="18"/>
        </w:rPr>
        <w:t>THIRD GENERATION SEMICONDUCTORS</w:t>
      </w:r>
      <w:r w:rsidR="001D77F2" w:rsidRPr="00676156">
        <w:rPr>
          <w:rFonts w:ascii="Times New Roman" w:hAnsi="Times New Roman" w:cs="Times New Roman"/>
          <w:sz w:val="24"/>
          <w:szCs w:val="24"/>
        </w:rPr>
        <w:t>. Deutsche internationale Zeitschrift für zeitgenössische Wissenschaft ۰ №97 2025(January) – 97 German International Journal of Modern Science №97, 2025</w:t>
      </w:r>
    </w:p>
    <w:p w:rsidR="001D77F2" w:rsidRDefault="001D77F2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6156">
        <w:rPr>
          <w:rFonts w:ascii="Times New Roman" w:hAnsi="Times New Roman" w:cs="Times New Roman"/>
          <w:b/>
          <w:bCs/>
          <w:sz w:val="24"/>
          <w:szCs w:val="24"/>
          <w:u w:val="single"/>
        </w:rPr>
        <w:t>Konfrans materialları</w:t>
      </w:r>
      <w:r w:rsidR="000501C2">
        <w:rPr>
          <w:rFonts w:ascii="Times New Roman" w:hAnsi="Times New Roman" w:cs="Times New Roman"/>
          <w:b/>
          <w:bCs/>
          <w:sz w:val="24"/>
          <w:szCs w:val="24"/>
          <w:u w:val="single"/>
        </w:rPr>
        <w:t>--30</w:t>
      </w:r>
    </w:p>
    <w:p w:rsidR="00473094" w:rsidRDefault="00473094" w:rsidP="001D77F2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3094" w:rsidRPr="003D1D51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Оптические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фотоэлектрические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монокристаллов</w:t>
      </w:r>
      <w:r w:rsidRPr="003D1D51">
        <w:rPr>
          <w:rFonts w:ascii="Times New Roman" w:hAnsi="Times New Roman" w:cs="Times New Roman"/>
          <w:sz w:val="24"/>
          <w:szCs w:val="24"/>
        </w:rPr>
        <w:t xml:space="preserve"> ,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D1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3D1D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.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M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676156">
        <w:rPr>
          <w:rFonts w:ascii="Times New Roman" w:hAnsi="Times New Roman" w:cs="Times New Roman"/>
          <w:sz w:val="24"/>
          <w:szCs w:val="24"/>
        </w:rPr>
        <w:t>asir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riyaziyyat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v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bi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şü</w:t>
      </w:r>
      <w:r w:rsidRPr="00676156">
        <w:rPr>
          <w:rFonts w:ascii="Times New Roman" w:hAnsi="Times New Roman" w:cs="Times New Roman"/>
          <w:sz w:val="24"/>
          <w:szCs w:val="24"/>
        </w:rPr>
        <w:t>nasl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ığı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probleml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NDU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, 2001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.100-101</w:t>
      </w:r>
    </w:p>
    <w:p w:rsidR="00473094" w:rsidRPr="00676156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  <w:lang w:val="ru-RU"/>
        </w:rPr>
        <w:t>2. Фоточувствительность зависяшая от времени и индуцированная примесная фотопроводимость в С</w:t>
      </w:r>
      <w:r w:rsidRPr="00676156">
        <w:rPr>
          <w:rFonts w:ascii="Times New Roman" w:hAnsi="Times New Roman" w:cs="Times New Roman"/>
          <w:sz w:val="24"/>
          <w:szCs w:val="24"/>
        </w:rPr>
        <w:t>d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Са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Муждународной научнотехнической конферации. МЭЭПП-2001, Баку- Сумгаит, 16-18 октября 2001,г.,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.123</w:t>
      </w:r>
    </w:p>
    <w:p w:rsidR="00473094" w:rsidRPr="003D1D51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</w:rPr>
        <w:t>3.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Индуцированная примесная фотопроводимостъ в С</w:t>
      </w:r>
      <w:r w:rsidRPr="00676156">
        <w:rPr>
          <w:rFonts w:ascii="Times New Roman" w:hAnsi="Times New Roman" w:cs="Times New Roman"/>
          <w:sz w:val="24"/>
          <w:szCs w:val="24"/>
        </w:rPr>
        <w:t>d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Са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Fizikan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aktual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probleml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76156">
        <w:rPr>
          <w:rFonts w:ascii="Times New Roman" w:hAnsi="Times New Roman" w:cs="Times New Roman"/>
          <w:sz w:val="24"/>
          <w:szCs w:val="24"/>
        </w:rPr>
        <w:t>II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Respublika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elmi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konfrans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ı. </w:t>
      </w:r>
      <w:r w:rsidRPr="00676156">
        <w:rPr>
          <w:rFonts w:ascii="Times New Roman" w:hAnsi="Times New Roman" w:cs="Times New Roman"/>
          <w:sz w:val="24"/>
          <w:szCs w:val="24"/>
        </w:rPr>
        <w:t>Bak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ı, 2001, 30-31 октября,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.35</w:t>
      </w:r>
    </w:p>
    <w:p w:rsidR="00473094" w:rsidRPr="003D1D51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4. Электорнные спектры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Fizikan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aktual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probleml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76156">
        <w:rPr>
          <w:rFonts w:ascii="Times New Roman" w:hAnsi="Times New Roman" w:cs="Times New Roman"/>
          <w:sz w:val="24"/>
          <w:szCs w:val="24"/>
        </w:rPr>
        <w:t>II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Respublika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elmi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konfrans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ı. </w:t>
      </w:r>
      <w:r w:rsidRPr="00676156">
        <w:rPr>
          <w:rFonts w:ascii="Times New Roman" w:hAnsi="Times New Roman" w:cs="Times New Roman"/>
          <w:sz w:val="24"/>
          <w:szCs w:val="24"/>
        </w:rPr>
        <w:t>Bak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 xml:space="preserve">ı, 2001, 30-31 октября,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  <w:lang w:val="ru-RU"/>
        </w:rPr>
        <w:t>.47-48</w:t>
      </w:r>
    </w:p>
    <w:p w:rsidR="00473094" w:rsidRPr="00676156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5. Фотоелектрические свойства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Pr="00676156">
        <w:rPr>
          <w:rFonts w:ascii="Times New Roman" w:hAnsi="Times New Roman" w:cs="Times New Roman"/>
          <w:sz w:val="24"/>
          <w:szCs w:val="24"/>
        </w:rPr>
        <w:t>VII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научно-технической конферация по фотоэлектронике и прибором ночного видения 27-31 мая 2002 г. Москва, Россия тезисы докладов,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.113-114</w:t>
      </w:r>
    </w:p>
    <w:p w:rsidR="00473094" w:rsidRPr="00676156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</w:rPr>
        <w:t>6.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Деформационные потенциалы экстремумов зон в Г (000)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Турды </w:t>
      </w:r>
      <w:r w:rsidRPr="00676156">
        <w:rPr>
          <w:rFonts w:ascii="Times New Roman" w:hAnsi="Times New Roman" w:cs="Times New Roman"/>
          <w:sz w:val="24"/>
          <w:szCs w:val="24"/>
        </w:rPr>
        <w:t>V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конференции «Оптика, оптоэлектроника и технологий () 2Т-2003) Ульяновск 23-27 июня 2003, г», 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.23</w:t>
      </w:r>
    </w:p>
    <w:p w:rsidR="00473094" w:rsidRPr="00676156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7. Zn Cа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6156">
        <w:rPr>
          <w:rFonts w:ascii="Times New Roman" w:hAnsi="Times New Roman" w:cs="Times New Roman"/>
          <w:sz w:val="24"/>
          <w:szCs w:val="24"/>
        </w:rPr>
        <w:t xml:space="preserve"> Se4 monokristalında valent və keçiricilik zonası üçün deformasiya potensialı. Azərbaycanda elmin inkişafı və regional problemlər. AMEA-60. Bakı, “Nurlan”, 2005, s.613-616</w:t>
      </w:r>
    </w:p>
    <w:p w:rsidR="00473094" w:rsidRPr="00676156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730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Излучательная рекомбинация в 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67615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AMEA-Fizika İnstitutu Beynəlxalq konfrans “Fizika-2005”. Bakı, Elm, 2005. Məqalələr toplusu. s.769-770</w:t>
      </w:r>
    </w:p>
    <w:p w:rsidR="00473094" w:rsidRPr="00676156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D51">
        <w:rPr>
          <w:rFonts w:ascii="Times New Roman" w:hAnsi="Times New Roman" w:cs="Times New Roman"/>
          <w:sz w:val="24"/>
          <w:szCs w:val="24"/>
        </w:rPr>
        <w:t xml:space="preserve">9. </w:t>
      </w:r>
      <w:r w:rsidRPr="00473094">
        <w:rPr>
          <w:rFonts w:ascii="Times New Roman" w:hAnsi="Times New Roman" w:cs="Times New Roman"/>
          <w:sz w:val="24"/>
          <w:szCs w:val="24"/>
        </w:rPr>
        <w:t>Деформационные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потенциалы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экстремумов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зон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в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Zn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473094">
        <w:rPr>
          <w:rFonts w:ascii="Times New Roman" w:hAnsi="Times New Roman" w:cs="Times New Roman"/>
          <w:sz w:val="24"/>
          <w:szCs w:val="24"/>
        </w:rPr>
        <w:t>а</w:t>
      </w:r>
      <w:r w:rsidRPr="003D1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Se</w:t>
      </w:r>
      <w:r w:rsidRPr="003D1D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615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D1D51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Тезисы докладов третьей Международной конферанции по физике-кристаллов «Кристаллфизика ХХ</w:t>
      </w:r>
      <w:r w:rsidRPr="00676156">
        <w:rPr>
          <w:rFonts w:ascii="Times New Roman" w:hAnsi="Times New Roman" w:cs="Times New Roman"/>
          <w:sz w:val="24"/>
          <w:szCs w:val="24"/>
        </w:rPr>
        <w:t>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века» 20-26 ноября 2006 г.Москва, с.334-335</w:t>
      </w:r>
    </w:p>
    <w:p w:rsidR="00473094" w:rsidRPr="00676156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156">
        <w:rPr>
          <w:rFonts w:ascii="Times New Roman" w:hAnsi="Times New Roman" w:cs="Times New Roman"/>
          <w:sz w:val="24"/>
          <w:szCs w:val="24"/>
        </w:rPr>
        <w:t>10.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Yar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mke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ç</w:t>
      </w:r>
      <w:r w:rsidRPr="00676156">
        <w:rPr>
          <w:rFonts w:ascii="Times New Roman" w:hAnsi="Times New Roman" w:cs="Times New Roman"/>
          <w:sz w:val="24"/>
          <w:szCs w:val="24"/>
        </w:rPr>
        <w:t>irici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kristal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6156">
        <w:rPr>
          <w:rFonts w:ascii="Times New Roman" w:hAnsi="Times New Roman" w:cs="Times New Roman"/>
          <w:sz w:val="24"/>
          <w:szCs w:val="24"/>
        </w:rPr>
        <w:t>larda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y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676156">
        <w:rPr>
          <w:rFonts w:ascii="Times New Roman" w:hAnsi="Times New Roman" w:cs="Times New Roman"/>
          <w:sz w:val="24"/>
          <w:szCs w:val="24"/>
        </w:rPr>
        <w:t>kda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şı</w:t>
      </w:r>
      <w:r w:rsidRPr="00676156">
        <w:rPr>
          <w:rFonts w:ascii="Times New Roman" w:hAnsi="Times New Roman" w:cs="Times New Roman"/>
          <w:sz w:val="24"/>
          <w:szCs w:val="24"/>
        </w:rPr>
        <w:t>y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c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ı </w:t>
      </w:r>
      <w:r w:rsidRPr="00676156">
        <w:rPr>
          <w:rFonts w:ascii="Times New Roman" w:hAnsi="Times New Roman" w:cs="Times New Roman"/>
          <w:sz w:val="24"/>
          <w:szCs w:val="24"/>
        </w:rPr>
        <w:t>optik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fonon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qar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şı</w:t>
      </w:r>
      <w:r w:rsidRPr="00676156">
        <w:rPr>
          <w:rFonts w:ascii="Times New Roman" w:hAnsi="Times New Roman" w:cs="Times New Roman"/>
          <w:sz w:val="24"/>
          <w:szCs w:val="24"/>
        </w:rPr>
        <w:t>l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ql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ı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siri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76156">
        <w:rPr>
          <w:rFonts w:ascii="Times New Roman" w:hAnsi="Times New Roman" w:cs="Times New Roman"/>
          <w:sz w:val="24"/>
          <w:szCs w:val="24"/>
        </w:rPr>
        <w:t>M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676156">
        <w:rPr>
          <w:rFonts w:ascii="Times New Roman" w:hAnsi="Times New Roman" w:cs="Times New Roman"/>
          <w:sz w:val="24"/>
          <w:szCs w:val="24"/>
        </w:rPr>
        <w:t>asir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lim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metod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6156">
        <w:rPr>
          <w:rFonts w:ascii="Times New Roman" w:hAnsi="Times New Roman" w:cs="Times New Roman"/>
          <w:sz w:val="24"/>
          <w:szCs w:val="24"/>
        </w:rPr>
        <w:t>lar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ı </w:t>
      </w:r>
      <w:r w:rsidRPr="00676156">
        <w:rPr>
          <w:rFonts w:ascii="Times New Roman" w:hAnsi="Times New Roman" w:cs="Times New Roman"/>
          <w:sz w:val="24"/>
          <w:szCs w:val="24"/>
        </w:rPr>
        <w:t>v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yeni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pedaqoji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texnologiyan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lim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rbiy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prosesind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tbiqi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Elmi</w:t>
      </w:r>
      <w:r w:rsidRPr="00676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praktik</w:t>
      </w:r>
    </w:p>
    <w:p w:rsidR="00473094" w:rsidRPr="003D1D51" w:rsidRDefault="00473094" w:rsidP="00473094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konfrans</w:t>
      </w:r>
      <w:r w:rsidRPr="003D1D51">
        <w:rPr>
          <w:rFonts w:ascii="Times New Roman" w:hAnsi="Times New Roman" w:cs="Times New Roman"/>
          <w:sz w:val="24"/>
          <w:szCs w:val="24"/>
        </w:rPr>
        <w:t xml:space="preserve">.04 </w:t>
      </w:r>
      <w:r w:rsidRPr="00676156">
        <w:rPr>
          <w:rFonts w:ascii="Times New Roman" w:hAnsi="Times New Roman" w:cs="Times New Roman"/>
          <w:sz w:val="24"/>
          <w:szCs w:val="24"/>
        </w:rPr>
        <w:t>may</w:t>
      </w:r>
      <w:r w:rsidRPr="003D1D51">
        <w:rPr>
          <w:rFonts w:ascii="Times New Roman" w:hAnsi="Times New Roman" w:cs="Times New Roman"/>
          <w:sz w:val="24"/>
          <w:szCs w:val="24"/>
        </w:rPr>
        <w:t xml:space="preserve"> 2012</w:t>
      </w:r>
      <w:r w:rsidRPr="00676156">
        <w:rPr>
          <w:rFonts w:ascii="Times New Roman" w:hAnsi="Times New Roman" w:cs="Times New Roman"/>
          <w:sz w:val="24"/>
          <w:szCs w:val="24"/>
        </w:rPr>
        <w:t xml:space="preserve"> NM</w:t>
      </w:r>
      <w:r w:rsidRPr="003D1D51">
        <w:rPr>
          <w:rFonts w:ascii="Times New Roman" w:hAnsi="Times New Roman" w:cs="Times New Roman"/>
          <w:sz w:val="24"/>
          <w:szCs w:val="24"/>
        </w:rPr>
        <w:t>İ -2012.</w:t>
      </w:r>
      <w:r w:rsidRPr="00676156">
        <w:rPr>
          <w:rFonts w:ascii="Times New Roman" w:hAnsi="Times New Roman" w:cs="Times New Roman"/>
          <w:sz w:val="24"/>
          <w:szCs w:val="24"/>
        </w:rPr>
        <w:t>Nax</w:t>
      </w:r>
      <w:r w:rsidRPr="003D1D51">
        <w:rPr>
          <w:rFonts w:ascii="Times New Roman" w:hAnsi="Times New Roman" w:cs="Times New Roman"/>
          <w:sz w:val="24"/>
          <w:szCs w:val="24"/>
        </w:rPr>
        <w:t>çı</w:t>
      </w:r>
      <w:r w:rsidRPr="00676156">
        <w:rPr>
          <w:rFonts w:ascii="Times New Roman" w:hAnsi="Times New Roman" w:cs="Times New Roman"/>
          <w:sz w:val="24"/>
          <w:szCs w:val="24"/>
        </w:rPr>
        <w:t>van</w:t>
      </w:r>
      <w:r w:rsidRPr="003D1D51">
        <w:rPr>
          <w:rFonts w:ascii="Times New Roman" w:hAnsi="Times New Roman" w:cs="Times New Roman"/>
          <w:sz w:val="24"/>
          <w:szCs w:val="24"/>
        </w:rPr>
        <w:t xml:space="preserve">. </w:t>
      </w:r>
      <w:r w:rsidRPr="00676156">
        <w:rPr>
          <w:rFonts w:ascii="Times New Roman" w:hAnsi="Times New Roman" w:cs="Times New Roman"/>
          <w:sz w:val="24"/>
          <w:szCs w:val="24"/>
        </w:rPr>
        <w:t>s</w:t>
      </w:r>
      <w:r w:rsidRPr="003D1D51">
        <w:rPr>
          <w:rFonts w:ascii="Times New Roman" w:hAnsi="Times New Roman" w:cs="Times New Roman"/>
          <w:sz w:val="24"/>
          <w:szCs w:val="24"/>
        </w:rPr>
        <w:t>. 168-170</w:t>
      </w:r>
    </w:p>
    <w:p w:rsidR="00473094" w:rsidRPr="00473094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11.</w:t>
      </w:r>
      <w:r w:rsidRPr="00473094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Orta</w:t>
      </w:r>
      <w:r w:rsidRPr="00473094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m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kt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bd</w:t>
      </w:r>
      <w:r w:rsidRPr="00473094">
        <w:rPr>
          <w:rFonts w:ascii="Times New Roman" w:hAnsi="Times New Roman" w:cs="Times New Roman"/>
          <w:sz w:val="24"/>
          <w:szCs w:val="24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fizikan</w:t>
      </w:r>
      <w:r w:rsidRPr="00473094">
        <w:rPr>
          <w:rFonts w:ascii="Times New Roman" w:hAnsi="Times New Roman" w:cs="Times New Roman"/>
          <w:sz w:val="24"/>
          <w:szCs w:val="24"/>
        </w:rPr>
        <w:t>ı</w:t>
      </w:r>
      <w:r w:rsidRPr="00676156">
        <w:rPr>
          <w:rFonts w:ascii="Times New Roman" w:hAnsi="Times New Roman" w:cs="Times New Roman"/>
          <w:sz w:val="24"/>
          <w:szCs w:val="24"/>
        </w:rPr>
        <w:t>n t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drisind</w:t>
      </w:r>
      <w:r w:rsidRPr="00473094">
        <w:rPr>
          <w:rFonts w:ascii="Times New Roman" w:hAnsi="Times New Roman" w:cs="Times New Roman"/>
          <w:sz w:val="24"/>
          <w:szCs w:val="24"/>
        </w:rPr>
        <w:t xml:space="preserve">ə </w:t>
      </w:r>
      <w:r w:rsidRPr="00676156">
        <w:rPr>
          <w:rFonts w:ascii="Times New Roman" w:hAnsi="Times New Roman" w:cs="Times New Roman"/>
          <w:sz w:val="24"/>
          <w:szCs w:val="24"/>
        </w:rPr>
        <w:t>f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al</w:t>
      </w:r>
      <w:r w:rsidRPr="00473094">
        <w:rPr>
          <w:rFonts w:ascii="Times New Roman" w:hAnsi="Times New Roman" w:cs="Times New Roman"/>
          <w:sz w:val="24"/>
          <w:szCs w:val="24"/>
        </w:rPr>
        <w:t>-</w:t>
      </w:r>
      <w:r w:rsidRPr="00676156">
        <w:rPr>
          <w:rFonts w:ascii="Times New Roman" w:hAnsi="Times New Roman" w:cs="Times New Roman"/>
          <w:sz w:val="24"/>
          <w:szCs w:val="24"/>
        </w:rPr>
        <w:t>interakttiv</w:t>
      </w:r>
      <w:r w:rsidRPr="00473094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lim</w:t>
      </w:r>
      <w:r w:rsidRPr="00473094">
        <w:rPr>
          <w:rFonts w:ascii="Times New Roman" w:hAnsi="Times New Roman" w:cs="Times New Roman"/>
          <w:sz w:val="24"/>
          <w:szCs w:val="24"/>
        </w:rPr>
        <w:t xml:space="preserve">  </w:t>
      </w:r>
      <w:r w:rsidRPr="00676156">
        <w:rPr>
          <w:rFonts w:ascii="Times New Roman" w:hAnsi="Times New Roman" w:cs="Times New Roman"/>
          <w:sz w:val="24"/>
          <w:szCs w:val="24"/>
        </w:rPr>
        <w:t>metodlar</w:t>
      </w:r>
      <w:r w:rsidRPr="00473094">
        <w:rPr>
          <w:rFonts w:ascii="Times New Roman" w:hAnsi="Times New Roman" w:cs="Times New Roman"/>
          <w:sz w:val="24"/>
          <w:szCs w:val="24"/>
        </w:rPr>
        <w:t xml:space="preserve">ı. </w:t>
      </w:r>
      <w:r w:rsidRPr="00676156">
        <w:rPr>
          <w:rFonts w:ascii="Times New Roman" w:hAnsi="Times New Roman" w:cs="Times New Roman"/>
          <w:sz w:val="24"/>
          <w:szCs w:val="24"/>
        </w:rPr>
        <w:t>NM</w:t>
      </w:r>
      <w:r w:rsidRPr="00473094">
        <w:rPr>
          <w:rFonts w:ascii="Times New Roman" w:hAnsi="Times New Roman" w:cs="Times New Roman"/>
          <w:sz w:val="24"/>
          <w:szCs w:val="24"/>
        </w:rPr>
        <w:t xml:space="preserve">İ </w:t>
      </w:r>
      <w:r w:rsidRPr="00676156">
        <w:rPr>
          <w:rFonts w:ascii="Times New Roman" w:hAnsi="Times New Roman" w:cs="Times New Roman"/>
          <w:sz w:val="24"/>
          <w:szCs w:val="24"/>
        </w:rPr>
        <w:t>Umumi</w:t>
      </w:r>
      <w:r w:rsidRPr="00473094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t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hsild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</w:p>
    <w:p w:rsidR="00473094" w:rsidRPr="00473094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Kurikulum</w:t>
      </w:r>
      <w:r w:rsidRPr="00473094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isiahatlar</w:t>
      </w:r>
      <w:r w:rsidRPr="00473094">
        <w:rPr>
          <w:rFonts w:ascii="Times New Roman" w:hAnsi="Times New Roman" w:cs="Times New Roman"/>
          <w:sz w:val="24"/>
          <w:szCs w:val="24"/>
        </w:rPr>
        <w:t>ı:</w:t>
      </w:r>
      <w:r w:rsidRPr="00676156">
        <w:rPr>
          <w:rFonts w:ascii="Times New Roman" w:hAnsi="Times New Roman" w:cs="Times New Roman"/>
          <w:sz w:val="24"/>
          <w:szCs w:val="24"/>
        </w:rPr>
        <w:t>N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tic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l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</w:t>
      </w:r>
      <w:r w:rsidRPr="00473094">
        <w:rPr>
          <w:rFonts w:ascii="Times New Roman" w:hAnsi="Times New Roman" w:cs="Times New Roman"/>
          <w:sz w:val="24"/>
          <w:szCs w:val="24"/>
        </w:rPr>
        <w:t>.</w:t>
      </w:r>
      <w:r w:rsidRPr="00676156">
        <w:rPr>
          <w:rFonts w:ascii="Times New Roman" w:hAnsi="Times New Roman" w:cs="Times New Roman"/>
          <w:sz w:val="24"/>
          <w:szCs w:val="24"/>
        </w:rPr>
        <w:t>realliqlar</w:t>
      </w:r>
      <w:r w:rsidRPr="00473094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v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 xml:space="preserve"> Perspektivl</w:t>
      </w:r>
      <w:r w:rsidRPr="00473094">
        <w:rPr>
          <w:rFonts w:ascii="Times New Roman" w:hAnsi="Times New Roman" w:cs="Times New Roman"/>
          <w:sz w:val="24"/>
          <w:szCs w:val="24"/>
        </w:rPr>
        <w:t>ə</w:t>
      </w:r>
      <w:r w:rsidRPr="00676156">
        <w:rPr>
          <w:rFonts w:ascii="Times New Roman" w:hAnsi="Times New Roman" w:cs="Times New Roman"/>
          <w:sz w:val="24"/>
          <w:szCs w:val="24"/>
        </w:rPr>
        <w:t>r</w:t>
      </w:r>
      <w:r w:rsidRPr="00473094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m</w:t>
      </w:r>
      <w:r w:rsidRPr="00473094">
        <w:rPr>
          <w:rFonts w:ascii="Times New Roman" w:hAnsi="Times New Roman" w:cs="Times New Roman"/>
          <w:sz w:val="24"/>
          <w:szCs w:val="24"/>
        </w:rPr>
        <w:t>ö</w:t>
      </w:r>
      <w:r w:rsidRPr="00676156">
        <w:rPr>
          <w:rFonts w:ascii="Times New Roman" w:hAnsi="Times New Roman" w:cs="Times New Roman"/>
          <w:sz w:val="24"/>
          <w:szCs w:val="24"/>
        </w:rPr>
        <w:t>vzusundaRespublika</w:t>
      </w:r>
      <w:r w:rsidRPr="00473094">
        <w:rPr>
          <w:rFonts w:ascii="Times New Roman" w:hAnsi="Times New Roman" w:cs="Times New Roman"/>
          <w:sz w:val="24"/>
          <w:szCs w:val="24"/>
        </w:rPr>
        <w:t xml:space="preserve"> </w:t>
      </w:r>
      <w:r w:rsidRPr="00676156">
        <w:rPr>
          <w:rFonts w:ascii="Times New Roman" w:hAnsi="Times New Roman" w:cs="Times New Roman"/>
          <w:sz w:val="24"/>
          <w:szCs w:val="24"/>
        </w:rPr>
        <w:t>elmi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Praktik Konfransının materialları Naxçıvan 05-06 aprel2019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12. Vizual       fotometrik əyrilərin     qurulması və tətbiqi mövzusunun         müasir pedaqoji    texnologiyalar əsasında  tədrisinə dair. Naxçıvan Müəllimlər İnstitutu.*Ümumi təhsildə kurikulum islahatlar:nəticələr və perspektivlər*2020 Respublika Elmi    Praktik konfransın materialları.Naxçıvan 21may 2020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 xml:space="preserve">13. </w:t>
      </w:r>
      <w:r w:rsidRPr="00473094">
        <w:rPr>
          <w:rFonts w:ascii="Times New Roman" w:hAnsi="Times New Roman" w:cs="Times New Roman"/>
          <w:sz w:val="24"/>
          <w:szCs w:val="24"/>
        </w:rPr>
        <w:t>Перспективы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развития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солнечной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энертетики</w:t>
      </w:r>
      <w:r w:rsidRPr="00676156">
        <w:rPr>
          <w:rFonts w:ascii="Times New Roman" w:hAnsi="Times New Roman" w:cs="Times New Roman"/>
          <w:sz w:val="24"/>
          <w:szCs w:val="24"/>
        </w:rPr>
        <w:t>. *Fizika və astronomiyanın müasir problemləri* adlı Respublika konfransı Naxçıcan Dövlət Universiteti. 3.11.2021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 xml:space="preserve">14. </w:t>
      </w:r>
      <w:r w:rsidRPr="00473094">
        <w:rPr>
          <w:rFonts w:ascii="Times New Roman" w:hAnsi="Times New Roman" w:cs="Times New Roman"/>
          <w:sz w:val="24"/>
          <w:szCs w:val="24"/>
        </w:rPr>
        <w:t>Беспроводная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передаса</w:t>
      </w:r>
      <w:r w:rsidRPr="00676156">
        <w:rPr>
          <w:rFonts w:ascii="Times New Roman" w:hAnsi="Times New Roman" w:cs="Times New Roman"/>
          <w:sz w:val="24"/>
          <w:szCs w:val="24"/>
        </w:rPr>
        <w:t xml:space="preserve"> </w:t>
      </w:r>
      <w:r w:rsidRPr="00473094">
        <w:rPr>
          <w:rFonts w:ascii="Times New Roman" w:hAnsi="Times New Roman" w:cs="Times New Roman"/>
          <w:sz w:val="24"/>
          <w:szCs w:val="24"/>
        </w:rPr>
        <w:t>электричества</w:t>
      </w:r>
      <w:r w:rsidRPr="00676156">
        <w:rPr>
          <w:rFonts w:ascii="Times New Roman" w:hAnsi="Times New Roman" w:cs="Times New Roman"/>
          <w:sz w:val="24"/>
          <w:szCs w:val="24"/>
        </w:rPr>
        <w:t xml:space="preserve">. Gürgüstan.F.Kərimzadənin anadan olmasının 85 illik yubleyinə həsr olunmuş *Multidisciplinary Researsh  in the Modern Wold* adlıXX1V </w:t>
      </w:r>
      <w:r w:rsidRPr="00676156">
        <w:rPr>
          <w:rFonts w:ascii="Times New Roman" w:hAnsi="Times New Roman" w:cs="Times New Roman"/>
          <w:sz w:val="24"/>
          <w:szCs w:val="24"/>
        </w:rPr>
        <w:lastRenderedPageBreak/>
        <w:t>Beynəlxalq elmi konfrans.ELGER Elmi-Tədris Mərkəzi(Türkiyə)Müqəddəs  kraliça Tamar Universiteti(Tbilisi,Gürcüstan)Naxçıvan Müəllimlər İnstitutu(Azərbaycan)26.03.2022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15. Ümumtəhsil siste-mində fizika fənninin məqsəd və vəzifələri. Naxcıvan Muəllimlər İnstitutu “Ümumi təhsilin dövlət standartları və məktəb təcrübəsi”mövzusunda Respublika Elmi-praktik konfransın materialları.Naxçıvan 20may 2022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16. Qalaktikalar və ulduz astronomiyası. *Fizika , astronomiya və riyaziyyatın aktual  problemləri* adlı Respublika konfransı Naxçıcan Dövlət Universiteti. 2022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 xml:space="preserve">17. Müasir müəllim necə olmalıdır. Naxcıvan Muəllimlər İnstitutu </w:t>
      </w:r>
      <w:r w:rsidRPr="003D1D51">
        <w:rPr>
          <w:rFonts w:ascii="Times New Roman" w:hAnsi="Times New Roman" w:cs="Times New Roman"/>
          <w:sz w:val="24"/>
          <w:szCs w:val="24"/>
        </w:rPr>
        <w:t>.</w:t>
      </w:r>
      <w:r w:rsidRPr="00676156">
        <w:rPr>
          <w:rFonts w:ascii="Times New Roman" w:hAnsi="Times New Roman" w:cs="Times New Roman"/>
          <w:sz w:val="24"/>
          <w:szCs w:val="24"/>
        </w:rPr>
        <w:t>Konfrans 15.12.2022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18. Surətlə böyüyən qara dəlik. NDU   “ Fizika riyaziyyat və astronomiyanın aktual problemləri”II Respublika     elmi konfrans 12 may 2023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19. Fizika təliminin məqsəd və vəzifələri: ənənələr və yeniliklər.. .Naxçıvan NMİ konfrans 2023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20. Heydər Əliyev və təhsil. NMİ Ümummilli lider Heydər Əliyevin 100Illik yubleyinə həsr olunmuş Respublika elmi konfrans.“Heydər Əliyev və Azərbaycanda ali təhsil” Naxçıvan 12 may 2023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21. Ətraf mühitin radiaktiv çirklənməsi. Akad.M.Kərimovun anadan olmasının 75 illiyinə həsr olunmuş  “Radiasiya Təhlükəsizliyi problemləri:Regional aspektlər”mövzusunda elmi-texniki konfrans. 18 oktyabr 2023 Naxçıvan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22. Azərbaycanda  ali təhsil sahəsində dövlət islahatlarının zəturiliyi haqqında. Ümummilli lider Heydər Əliyevin 100Illik yubleyinə həsr olunmuş Beynəlxalq  elmi konfrans .Ali pedaqoji təhsil sistemində elm: dünya təcrübəsi və Azərbaycan Naxçıvan 07 dekabr  2023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23. Fizika tədrisində informasiya kommunikasiya texnologiyalarından istifadə. İdarəetmə və təhsildə informasiya kommunikasiya texnologiyaları 1 Respublika elmi konfransı Naxçıvan – 2024</w:t>
      </w:r>
    </w:p>
    <w:p w:rsidR="00473094" w:rsidRPr="00676156" w:rsidRDefault="000501C2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73094" w:rsidRPr="00676156">
        <w:rPr>
          <w:rFonts w:ascii="Times New Roman" w:hAnsi="Times New Roman" w:cs="Times New Roman"/>
          <w:sz w:val="24"/>
          <w:szCs w:val="24"/>
        </w:rPr>
        <w:t>. Naxçıvanda təhsilin inkişaf yolları. Naxçıvan Muxtar Respublikasının 100 illik yubleyinə həsr olunur.”Naxçıvanda təhsilin muxtariyyat dövrü:problemlər,həllər,perspektivlər”möv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zusunda Respublika elmi konfransı. 05mart 2024  NMI</w:t>
      </w:r>
    </w:p>
    <w:p w:rsidR="00473094" w:rsidRDefault="000501C2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73094" w:rsidRPr="00676156">
        <w:rPr>
          <w:rFonts w:ascii="Times New Roman" w:hAnsi="Times New Roman" w:cs="Times New Roman"/>
          <w:sz w:val="24"/>
          <w:szCs w:val="24"/>
        </w:rPr>
        <w:t>. Suni p-n keçidli selen düzləndiriciləri. Naxçıvan Muxtar Respublikasının 100 illiyinə həsr olunmuş “Elmi inkişaf:uğurlar və şağırışlar” gənc tədqiqatçıların I Respublika Elmi Konfransı .Naxçıvan Dövlət Universiteti 15-16 aprel 2024</w:t>
      </w:r>
    </w:p>
    <w:p w:rsidR="00473094" w:rsidRPr="00676156" w:rsidRDefault="000501C2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73094">
        <w:rPr>
          <w:rFonts w:ascii="Times New Roman" w:hAnsi="Times New Roman" w:cs="Times New Roman"/>
          <w:sz w:val="24"/>
          <w:szCs w:val="24"/>
        </w:rPr>
        <w:t>.</w:t>
      </w:r>
      <w:r w:rsidR="00473094" w:rsidRPr="00676156">
        <w:rPr>
          <w:rFonts w:ascii="Times New Roman" w:hAnsi="Times New Roman" w:cs="Times New Roman"/>
          <w:sz w:val="24"/>
          <w:szCs w:val="24"/>
        </w:rPr>
        <w:t>High Voltaqe selenium elements with artifical PN transition preparation. Naxçıvan Muxtar Respublikasının və Fizika İnstitutunun alimlərinin yubleyinə həsr olunmuş Fizikanın aktual problemləri mövzusunda Beynəlxalq elmi konfrans (5-8 iyun2024)Azerbaijan Journal of Physics .FİZİKA  AMEA Fizika İnstitutu.2024</w:t>
      </w:r>
    </w:p>
    <w:p w:rsidR="00473094" w:rsidRPr="00676156" w:rsidRDefault="000501C2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73094" w:rsidRPr="00676156">
        <w:rPr>
          <w:rFonts w:ascii="Times New Roman" w:hAnsi="Times New Roman" w:cs="Times New Roman"/>
          <w:sz w:val="24"/>
          <w:szCs w:val="24"/>
        </w:rPr>
        <w:t>.</w:t>
      </w:r>
      <w:r w:rsidR="00473094" w:rsidRPr="00676156">
        <w:rPr>
          <w:rFonts w:ascii="Times New Roman" w:hAnsi="Times New Roman" w:cs="Times New Roman"/>
          <w:bCs/>
          <w:sz w:val="24"/>
          <w:szCs w:val="24"/>
        </w:rPr>
        <w:t xml:space="preserve"> İnvestigation of various properties of  nanostructructures with the help of new methods and tools.</w:t>
      </w:r>
      <w:r w:rsidR="00473094" w:rsidRPr="00676156">
        <w:rPr>
          <w:rFonts w:ascii="Times New Roman" w:hAnsi="Times New Roman" w:cs="Times New Roman"/>
          <w:sz w:val="24"/>
          <w:szCs w:val="24"/>
        </w:rPr>
        <w:t xml:space="preserve"> İnternational British Congress on İNterdisciplinaru Scientific Research  Practices</w:t>
      </w:r>
    </w:p>
    <w:p w:rsidR="00473094" w:rsidRPr="00676156" w:rsidRDefault="00473094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56">
        <w:rPr>
          <w:rFonts w:ascii="Times New Roman" w:hAnsi="Times New Roman" w:cs="Times New Roman"/>
          <w:sz w:val="24"/>
          <w:szCs w:val="24"/>
        </w:rPr>
        <w:t>London,UK  27-29 iyun 2022</w:t>
      </w:r>
    </w:p>
    <w:p w:rsidR="00473094" w:rsidRPr="00676156" w:rsidRDefault="000501C2" w:rsidP="00473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73094" w:rsidRPr="00676156">
        <w:rPr>
          <w:rFonts w:ascii="Times New Roman" w:hAnsi="Times New Roman" w:cs="Times New Roman"/>
          <w:sz w:val="24"/>
          <w:szCs w:val="24"/>
        </w:rPr>
        <w:t xml:space="preserve">. </w:t>
      </w:r>
      <w:r w:rsidR="00473094" w:rsidRPr="00676156">
        <w:rPr>
          <w:rFonts w:ascii="Times New Roman" w:hAnsi="Times New Roman" w:cs="Times New Roman"/>
          <w:sz w:val="20"/>
          <w:szCs w:val="20"/>
        </w:rPr>
        <w:t>OPTICAL ABSORPTION SPECTRA OF PbS AND PbS0.5Se0.5 THIN FILMS OBTAINED BY CBD METHOD .</w:t>
      </w:r>
      <w:r w:rsidR="00473094" w:rsidRPr="00676156">
        <w:rPr>
          <w:rFonts w:ascii="Times New Roman" w:hAnsi="Times New Roman" w:cs="Times New Roman"/>
          <w:sz w:val="24"/>
          <w:szCs w:val="24"/>
        </w:rPr>
        <w:t xml:space="preserve"> The 20th International Conference on “Technical and Physical Problems of Engineering” </w:t>
      </w:r>
      <w:r w:rsidR="00473094" w:rsidRPr="00676156">
        <w:rPr>
          <w:rFonts w:ascii="Times New Roman" w:hAnsi="Times New Roman" w:cs="Times New Roman"/>
          <w:sz w:val="20"/>
          <w:szCs w:val="20"/>
        </w:rPr>
        <w:t xml:space="preserve">(ICTPE-2024)  ICTPE-2024 CONFERENCE PROCEEDINGS 31 October 2024 </w:t>
      </w:r>
    </w:p>
    <w:p w:rsidR="00473094" w:rsidRPr="00676156" w:rsidRDefault="000501C2" w:rsidP="0047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473094" w:rsidRPr="00676156">
        <w:rPr>
          <w:rFonts w:ascii="Times New Roman" w:hAnsi="Times New Roman" w:cs="Times New Roman"/>
          <w:sz w:val="20"/>
          <w:szCs w:val="20"/>
        </w:rPr>
        <w:t>. SEMICONDUCTOR DEVICES IN THE INFORMATION BACKGROUND STUDY OF THE TEACHING SYSTEM OF PHYSICS.</w:t>
      </w:r>
      <w:r w:rsidR="00473094" w:rsidRPr="00676156">
        <w:rPr>
          <w:rFonts w:ascii="Times New Roman" w:hAnsi="Times New Roman" w:cs="Times New Roman"/>
          <w:sz w:val="24"/>
          <w:szCs w:val="24"/>
        </w:rPr>
        <w:t xml:space="preserve"> XIII International Scientific and Practical Conference «Questions. hypotheses. answers: science XXI century», January 14-15, 2025, Toronto. Canada. 112 p.</w:t>
      </w:r>
    </w:p>
    <w:p w:rsidR="00123BE8" w:rsidRDefault="000501C2" w:rsidP="00050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73094" w:rsidRPr="00676156">
        <w:rPr>
          <w:rFonts w:ascii="Times New Roman" w:hAnsi="Times New Roman" w:cs="Times New Roman"/>
          <w:sz w:val="20"/>
          <w:szCs w:val="20"/>
        </w:rPr>
        <w:t>. MULTIMEDIA IN THE TEACHING OF PHYSICS IN SECONDARY SCHOOLS USE OF TECHNOLOGIES.</w:t>
      </w:r>
      <w:r w:rsidR="00473094" w:rsidRPr="00676156">
        <w:rPr>
          <w:rFonts w:ascii="Times New Roman" w:hAnsi="Times New Roman" w:cs="Times New Roman"/>
          <w:sz w:val="24"/>
          <w:szCs w:val="24"/>
        </w:rPr>
        <w:t xml:space="preserve"> World science priorities Proceedings of the XV International Scientific and Practical Conference 16-17 January 2025 , Vienna. Austria </w:t>
      </w:r>
    </w:p>
    <w:p w:rsidR="000501C2" w:rsidRDefault="000501C2" w:rsidP="00050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1C2" w:rsidRDefault="000501C2" w:rsidP="00050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1C2" w:rsidRDefault="000501C2" w:rsidP="00050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1C2" w:rsidRPr="000501C2" w:rsidRDefault="000501C2" w:rsidP="000501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0486"/>
      </w:tblGrid>
      <w:tr w:rsidR="000C619A" w:rsidTr="000C619A">
        <w:tc>
          <w:tcPr>
            <w:tcW w:w="10756" w:type="dxa"/>
            <w:gridSpan w:val="2"/>
          </w:tcPr>
          <w:p w:rsidR="000C619A" w:rsidRPr="003E73DA" w:rsidRDefault="000C619A" w:rsidP="003E7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73DA">
              <w:rPr>
                <w:rFonts w:ascii="Times New Roman" w:hAnsi="Times New Roman" w:cs="Times New Roman"/>
                <w:b/>
                <w:color w:val="C00000"/>
              </w:rPr>
              <w:t>Dərs  vəsaitlər, proqramlar:</w:t>
            </w:r>
          </w:p>
        </w:tc>
      </w:tr>
      <w:tr w:rsidR="000C619A" w:rsidTr="000C619A">
        <w:tc>
          <w:tcPr>
            <w:tcW w:w="270" w:type="dxa"/>
          </w:tcPr>
          <w:p w:rsidR="000C619A" w:rsidRPr="003E73DA" w:rsidRDefault="000C619A" w:rsidP="003E7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6" w:type="dxa"/>
          </w:tcPr>
          <w:p w:rsidR="000C619A" w:rsidRPr="003E73DA" w:rsidRDefault="000C619A" w:rsidP="00337A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E73DA">
              <w:rPr>
                <w:rFonts w:ascii="Times New Roman" w:hAnsi="Times New Roman" w:cs="Times New Roman"/>
              </w:rPr>
              <w:t>M.H.Hüseynəliyev,N.A.Qardaşbəyova,A.H.Sultanova</w:t>
            </w:r>
            <w:r w:rsidR="002D6A35">
              <w:rPr>
                <w:rFonts w:ascii="Times New Roman" w:hAnsi="Times New Roman" w:cs="Times New Roman"/>
              </w:rPr>
              <w:t>.</w:t>
            </w:r>
            <w:r w:rsidRPr="003E73DA">
              <w:rPr>
                <w:rFonts w:ascii="Times New Roman" w:hAnsi="Times New Roman" w:cs="Times New Roman"/>
              </w:rPr>
              <w:t xml:space="preserve"> Kvant elektronikasının ə</w:t>
            </w:r>
            <w:r w:rsidR="00CF22BC">
              <w:rPr>
                <w:rFonts w:ascii="Times New Roman" w:hAnsi="Times New Roman" w:cs="Times New Roman"/>
              </w:rPr>
              <w:t>sasları.Naxçıvan</w:t>
            </w:r>
            <w:r w:rsidRPr="003E73DA">
              <w:rPr>
                <w:rFonts w:ascii="Times New Roman" w:hAnsi="Times New Roman" w:cs="Times New Roman"/>
              </w:rPr>
              <w:t>2009. 75s.</w:t>
            </w:r>
          </w:p>
        </w:tc>
      </w:tr>
      <w:tr w:rsidR="000C619A" w:rsidTr="000C619A">
        <w:tc>
          <w:tcPr>
            <w:tcW w:w="270" w:type="dxa"/>
          </w:tcPr>
          <w:p w:rsidR="000C619A" w:rsidRDefault="000C619A" w:rsidP="00337A20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6" w:type="dxa"/>
          </w:tcPr>
          <w:p w:rsidR="000C619A" w:rsidRPr="003E73DA" w:rsidRDefault="000C619A" w:rsidP="00337A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E73DA">
              <w:rPr>
                <w:rFonts w:ascii="Times New Roman" w:hAnsi="Times New Roman" w:cs="Times New Roman"/>
              </w:rPr>
              <w:t>S.Cəfərov,A.Sultanova,B.Hacıyeva Fizika  Təcrübə</w:t>
            </w:r>
            <w:r w:rsidR="003E73DA">
              <w:rPr>
                <w:rFonts w:ascii="Times New Roman" w:hAnsi="Times New Roman" w:cs="Times New Roman"/>
              </w:rPr>
              <w:t xml:space="preserve"> </w:t>
            </w:r>
            <w:r w:rsidRPr="003E73DA">
              <w:rPr>
                <w:rFonts w:ascii="Times New Roman" w:hAnsi="Times New Roman" w:cs="Times New Roman"/>
              </w:rPr>
              <w:t xml:space="preserve"> nümayişləri,laboratoriya işləri,praktikumlar.  Naxçıvan 2022.230s.</w:t>
            </w:r>
          </w:p>
        </w:tc>
      </w:tr>
      <w:tr w:rsidR="000C619A" w:rsidTr="000C619A">
        <w:tc>
          <w:tcPr>
            <w:tcW w:w="270" w:type="dxa"/>
          </w:tcPr>
          <w:p w:rsidR="000C619A" w:rsidRDefault="000C619A" w:rsidP="00337A20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6" w:type="dxa"/>
          </w:tcPr>
          <w:p w:rsidR="000C619A" w:rsidRPr="003E73DA" w:rsidRDefault="000C619A" w:rsidP="00337A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E73DA">
              <w:rPr>
                <w:rFonts w:ascii="Times New Roman" w:hAnsi="Times New Roman" w:cs="Times New Roman"/>
              </w:rPr>
              <w:t>F.R.Gocayev,A.H.Sultanova,N.A.Qardaşbəyova,B.T.Hacıyeva.Proqramlar toplusu Naxçıvan-2021 208s.</w:t>
            </w:r>
          </w:p>
        </w:tc>
      </w:tr>
      <w:tr w:rsidR="000C619A" w:rsidTr="000C619A">
        <w:trPr>
          <w:trHeight w:val="106"/>
        </w:trPr>
        <w:tc>
          <w:tcPr>
            <w:tcW w:w="270" w:type="dxa"/>
            <w:tcBorders>
              <w:bottom w:val="single" w:sz="4" w:space="0" w:color="auto"/>
            </w:tcBorders>
          </w:tcPr>
          <w:p w:rsidR="000C619A" w:rsidRDefault="000C619A" w:rsidP="00337A20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86" w:type="dxa"/>
            <w:tcBorders>
              <w:bottom w:val="single" w:sz="4" w:space="0" w:color="auto"/>
            </w:tcBorders>
          </w:tcPr>
          <w:p w:rsidR="000C619A" w:rsidRPr="003E73DA" w:rsidRDefault="000C619A" w:rsidP="00337A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E73DA">
              <w:rPr>
                <w:rFonts w:ascii="Times New Roman" w:hAnsi="Times New Roman" w:cs="Times New Roman"/>
              </w:rPr>
              <w:t>A.H.Sultanova Yarımkeçiricilərdə kinetik hadisələr  Proqram Magistrratura  Naxçıvan 2024</w:t>
            </w:r>
          </w:p>
        </w:tc>
      </w:tr>
      <w:tr w:rsidR="000C619A" w:rsidTr="000C619A">
        <w:trPr>
          <w:trHeight w:val="71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C619A" w:rsidRDefault="000C619A" w:rsidP="00337A20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86" w:type="dxa"/>
            <w:tcBorders>
              <w:top w:val="single" w:sz="4" w:space="0" w:color="auto"/>
              <w:bottom w:val="single" w:sz="4" w:space="0" w:color="auto"/>
            </w:tcBorders>
          </w:tcPr>
          <w:p w:rsidR="000C619A" w:rsidRPr="003E73DA" w:rsidRDefault="000C619A" w:rsidP="00337A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E73DA">
              <w:rPr>
                <w:rFonts w:ascii="Times New Roman" w:hAnsi="Times New Roman" w:cs="Times New Roman"/>
              </w:rPr>
              <w:t>A.H.Sultanova Yarımkeçiricilərdə kontakt  hadisələii.r  Proqram Magistrratura  Naxçıvan 2024</w:t>
            </w:r>
          </w:p>
        </w:tc>
      </w:tr>
      <w:tr w:rsidR="000C619A" w:rsidTr="000C619A">
        <w:trPr>
          <w:trHeight w:val="168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C619A" w:rsidRDefault="000C619A" w:rsidP="00337A20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6" w:type="dxa"/>
            <w:tcBorders>
              <w:top w:val="single" w:sz="4" w:space="0" w:color="auto"/>
              <w:bottom w:val="single" w:sz="4" w:space="0" w:color="auto"/>
            </w:tcBorders>
          </w:tcPr>
          <w:p w:rsidR="000C619A" w:rsidRPr="003E73DA" w:rsidRDefault="000C619A" w:rsidP="00337A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E73DA">
              <w:rPr>
                <w:rFonts w:ascii="Times New Roman" w:hAnsi="Times New Roman" w:cs="Times New Roman"/>
              </w:rPr>
              <w:t>A.H.Sultanova Y</w:t>
            </w:r>
            <w:r w:rsidR="003E73DA">
              <w:rPr>
                <w:rFonts w:ascii="Times New Roman" w:hAnsi="Times New Roman" w:cs="Times New Roman"/>
              </w:rPr>
              <w:t>|k -in</w:t>
            </w:r>
            <w:r w:rsidRPr="003E73DA">
              <w:rPr>
                <w:rFonts w:ascii="Times New Roman" w:hAnsi="Times New Roman" w:cs="Times New Roman"/>
              </w:rPr>
              <w:t xml:space="preserve"> fotooptik və fotoelektrik xassələri.   Proqram Magistrratura  Naxçıvan 2024</w:t>
            </w:r>
          </w:p>
        </w:tc>
      </w:tr>
      <w:tr w:rsidR="000C619A" w:rsidTr="000C619A">
        <w:trPr>
          <w:trHeight w:val="146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C619A" w:rsidRDefault="000C619A" w:rsidP="00337A20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86" w:type="dxa"/>
            <w:tcBorders>
              <w:top w:val="single" w:sz="4" w:space="0" w:color="auto"/>
              <w:bottom w:val="single" w:sz="4" w:space="0" w:color="auto"/>
            </w:tcBorders>
          </w:tcPr>
          <w:p w:rsidR="000C619A" w:rsidRPr="003E73DA" w:rsidRDefault="000C619A" w:rsidP="00337A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E73DA">
              <w:rPr>
                <w:rFonts w:ascii="Times New Roman" w:hAnsi="Times New Roman" w:cs="Times New Roman"/>
              </w:rPr>
              <w:t>A.H.Sultanova Fizikanın tarixi və metodologiyası .  Proqram Magistrratura  Naxçıvan 2024</w:t>
            </w:r>
            <w:r w:rsidRPr="003E73DA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</w:p>
        </w:tc>
      </w:tr>
      <w:tr w:rsidR="000C619A" w:rsidTr="000C619A">
        <w:trPr>
          <w:trHeight w:val="93"/>
        </w:trPr>
        <w:tc>
          <w:tcPr>
            <w:tcW w:w="270" w:type="dxa"/>
            <w:tcBorders>
              <w:top w:val="single" w:sz="4" w:space="0" w:color="auto"/>
            </w:tcBorders>
          </w:tcPr>
          <w:p w:rsidR="000C619A" w:rsidRDefault="000C619A" w:rsidP="00337A20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6" w:type="dxa"/>
            <w:tcBorders>
              <w:top w:val="single" w:sz="4" w:space="0" w:color="auto"/>
            </w:tcBorders>
          </w:tcPr>
          <w:p w:rsidR="000C619A" w:rsidRPr="003E73DA" w:rsidRDefault="000C619A" w:rsidP="00337A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4"/>
              </w:rPr>
            </w:pPr>
            <w:r w:rsidRPr="003E73DA">
              <w:rPr>
                <w:rFonts w:ascii="Times New Roman" w:hAnsi="Times New Roman" w:cs="Times New Roman"/>
              </w:rPr>
              <w:t>A.H.Sultanova  Fizikanın müasir problemlərir  Proqram Magistrratura  Naxçıvan 2024</w:t>
            </w:r>
          </w:p>
        </w:tc>
      </w:tr>
      <w:tr w:rsidR="000C619A" w:rsidTr="000C619A">
        <w:trPr>
          <w:gridAfter w:val="1"/>
          <w:wAfter w:w="10486" w:type="dxa"/>
        </w:trPr>
        <w:tc>
          <w:tcPr>
            <w:tcW w:w="270" w:type="dxa"/>
          </w:tcPr>
          <w:p w:rsidR="000C619A" w:rsidRPr="000C619A" w:rsidRDefault="00933928" w:rsidP="000C6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3BE8" w:rsidTr="000C619A">
        <w:trPr>
          <w:trHeight w:val="289"/>
        </w:trPr>
        <w:tc>
          <w:tcPr>
            <w:tcW w:w="10756" w:type="dxa"/>
            <w:gridSpan w:val="2"/>
          </w:tcPr>
          <w:p w:rsidR="000501C2" w:rsidRDefault="000501C2" w:rsidP="000501C2">
            <w:pPr>
              <w:spacing w:before="120" w:after="240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4.</w:t>
            </w:r>
            <w:r w:rsidRPr="00933928">
              <w:rPr>
                <w:rFonts w:ascii="Times New Roman" w:hAnsi="Times New Roman" w:cs="Times New Roman"/>
                <w:b/>
                <w:color w:val="0070C0"/>
              </w:rPr>
              <w:t>DƏSTƏKLƏNƏN LAYİHƏLƏR</w:t>
            </w:r>
          </w:p>
          <w:p w:rsidR="000501C2" w:rsidRPr="000501C2" w:rsidRDefault="000501C2" w:rsidP="000501C2">
            <w:pPr>
              <w:spacing w:before="120" w:after="240"/>
              <w:rPr>
                <w:rFonts w:ascii="Times New Roman" w:hAnsi="Times New Roman" w:cs="Times New Roman"/>
                <w:b/>
                <w:color w:val="0070C0"/>
              </w:rPr>
            </w:pPr>
            <w:r w:rsidRPr="000501C2">
              <w:rPr>
                <w:rFonts w:ascii="Times New Roman" w:hAnsi="Times New Roman" w:cs="Times New Roman"/>
                <w:b/>
                <w:color w:val="0070C0"/>
              </w:rPr>
              <w:t>ELMİ VƏ PEŞƏKAR FƏALİYYƏTLƏR</w:t>
            </w:r>
          </w:p>
          <w:p w:rsidR="000501C2" w:rsidRDefault="000501C2" w:rsidP="000501C2">
            <w:pPr>
              <w:pStyle w:val="ListParagraph"/>
              <w:spacing w:before="240" w:after="240"/>
              <w:rPr>
                <w:rFonts w:ascii="Times New Roman" w:hAnsi="Times New Roman" w:cs="Times New Roman"/>
                <w:b/>
                <w:color w:val="0070C0"/>
              </w:rPr>
            </w:pPr>
          </w:p>
          <w:tbl>
            <w:tblPr>
              <w:tblStyle w:val="TableGrid"/>
              <w:tblW w:w="8773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4395"/>
            </w:tblGrid>
            <w:tr w:rsidR="000501C2" w:rsidTr="00647A99">
              <w:tc>
                <w:tcPr>
                  <w:tcW w:w="4378" w:type="dxa"/>
                </w:tcPr>
                <w:p w:rsidR="000501C2" w:rsidRDefault="000501C2" w:rsidP="000501C2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Elmi jurnallardakı fəaliyyətlər</w:t>
                  </w:r>
                </w:p>
              </w:tc>
              <w:tc>
                <w:tcPr>
                  <w:tcW w:w="4395" w:type="dxa"/>
                </w:tcPr>
                <w:p w:rsidR="000501C2" w:rsidRDefault="000501C2" w:rsidP="000501C2">
                  <w:pPr>
                    <w:pStyle w:val="ListParagraph"/>
                    <w:spacing w:after="12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</w:p>
              </w:tc>
            </w:tr>
            <w:tr w:rsidR="000501C2" w:rsidTr="00647A99">
              <w:tc>
                <w:tcPr>
                  <w:tcW w:w="4378" w:type="dxa"/>
                </w:tcPr>
                <w:p w:rsidR="000501C2" w:rsidRDefault="000501C2" w:rsidP="000501C2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2021-davam edir</w:t>
                  </w:r>
                </w:p>
                <w:p w:rsidR="000501C2" w:rsidRDefault="000501C2" w:rsidP="000501C2">
                  <w:pPr>
                    <w:pStyle w:val="ListParagraph"/>
                    <w:spacing w:after="12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Naxçıvan Dövlət Universiteti Elmi Əsərlər Jurnalı</w:t>
                  </w:r>
                  <w:r>
                    <w:rPr>
                      <w:rFonts w:ascii="Times New Roman" w:hAnsi="Times New Roman" w:cs="Times New Roman"/>
                    </w:rPr>
                    <w:t xml:space="preserve">  redaksiya heyətinin üzvü</w:t>
                  </w:r>
                </w:p>
                <w:p w:rsidR="000501C2" w:rsidRDefault="000501C2" w:rsidP="000501C2">
                  <w:pPr>
                    <w:pStyle w:val="ListParagraph"/>
                    <w:spacing w:after="120" w:line="240" w:lineRule="auto"/>
                    <w:ind w:left="0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  <w:tc>
                <w:tcPr>
                  <w:tcW w:w="4395" w:type="dxa"/>
                </w:tcPr>
                <w:p w:rsidR="000501C2" w:rsidRDefault="000501C2" w:rsidP="000501C2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01C2" w:rsidTr="00647A99">
              <w:tc>
                <w:tcPr>
                  <w:tcW w:w="4378" w:type="dxa"/>
                </w:tcPr>
                <w:p w:rsidR="000501C2" w:rsidRDefault="000501C2" w:rsidP="000501C2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0501C2" w:rsidRDefault="000501C2" w:rsidP="000501C2">
                  <w:pPr>
                    <w:pStyle w:val="ListParagraph"/>
                    <w:spacing w:after="120" w:line="240" w:lineRule="auto"/>
                    <w:ind w:left="3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01C2" w:rsidRDefault="000501C2" w:rsidP="000501C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NAİLİYYƏTLƏR VƏ TANINMA</w:t>
            </w:r>
          </w:p>
          <w:p w:rsidR="000501C2" w:rsidRDefault="000501C2" w:rsidP="000501C2">
            <w:pPr>
              <w:pStyle w:val="ListParagrap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501C2" w:rsidRDefault="000501C2" w:rsidP="000501C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ELANLAR VƏ SƏNƏDLƏR</w:t>
            </w:r>
          </w:p>
          <w:p w:rsidR="000501C2" w:rsidRDefault="000501C2" w:rsidP="000501C2">
            <w:pPr>
              <w:pStyle w:val="ListParagrap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23BE8" w:rsidRPr="000C619A" w:rsidRDefault="00123BE8" w:rsidP="000C61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3BE8" w:rsidRDefault="007D210C" w:rsidP="000501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123BE8" w:rsidRDefault="007F632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6" w:history="1">
              <w:r w:rsidR="006D0B86" w:rsidRPr="00540A26">
                <w:rPr>
                  <w:rStyle w:val="Hyperlink"/>
                  <w:rFonts w:ascii="Times New Roman" w:hAnsi="Times New Roman" w:cs="Times New Roman"/>
                  <w:sz w:val="20"/>
                </w:rPr>
                <w:t>aygunsultanova</w:t>
              </w:r>
              <w:r w:rsidR="006D0B86" w:rsidRPr="00540A26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aygunsultanova60</w:t>
            </w:r>
            <w:hyperlink r:id="rId27" w:history="1">
              <w:r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123BE8" w:rsidRDefault="00123B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50 498 62 60    +994 70  498 62 60</w:t>
            </w:r>
          </w:p>
        </w:tc>
      </w:tr>
      <w:tr w:rsidR="00123BE8">
        <w:tc>
          <w:tcPr>
            <w:tcW w:w="212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123BE8" w:rsidRDefault="007D21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Ə.Əliyev 11 </w:t>
            </w:r>
            <w:r w:rsidR="006D0B86">
              <w:rPr>
                <w:rFonts w:ascii="Times New Roman" w:hAnsi="Times New Roman" w:cs="Times New Roman"/>
                <w:sz w:val="20"/>
              </w:rPr>
              <w:t>C blo</w:t>
            </w:r>
            <w:r>
              <w:rPr>
                <w:rFonts w:ascii="Times New Roman" w:hAnsi="Times New Roman" w:cs="Times New Roman"/>
                <w:sz w:val="20"/>
              </w:rPr>
              <w:t>ku 6 mərtəbə ev2</w:t>
            </w:r>
          </w:p>
        </w:tc>
      </w:tr>
    </w:tbl>
    <w:p w:rsidR="00123BE8" w:rsidRPr="006D0B86" w:rsidRDefault="006D0B86" w:rsidP="006D0B86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10.CV faylını yükləyin.</w:t>
      </w:r>
    </w:p>
    <w:p w:rsidR="00123BE8" w:rsidRPr="006D0B86" w:rsidRDefault="00123BE8" w:rsidP="006D0B86">
      <w:pPr>
        <w:ind w:left="360"/>
        <w:rPr>
          <w:rFonts w:ascii="Times New Roman" w:hAnsi="Times New Roman" w:cs="Times New Roman"/>
          <w:b/>
          <w:color w:val="0070C0"/>
        </w:rPr>
      </w:pPr>
    </w:p>
    <w:p w:rsidR="00123BE8" w:rsidRDefault="00123BE8">
      <w:pPr>
        <w:rPr>
          <w:rFonts w:ascii="Times New Roman" w:hAnsi="Times New Roman" w:cs="Times New Roman"/>
        </w:rPr>
      </w:pPr>
    </w:p>
    <w:sectPr w:rsidR="00123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26" w:rsidRDefault="007F6326">
      <w:pPr>
        <w:spacing w:line="240" w:lineRule="auto"/>
      </w:pPr>
      <w:r>
        <w:separator/>
      </w:r>
    </w:p>
  </w:endnote>
  <w:endnote w:type="continuationSeparator" w:id="0">
    <w:p w:rsidR="007F6326" w:rsidRDefault="007F6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Cambria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26" w:rsidRDefault="007F6326">
      <w:pPr>
        <w:spacing w:after="0"/>
      </w:pPr>
      <w:r>
        <w:separator/>
      </w:r>
    </w:p>
  </w:footnote>
  <w:footnote w:type="continuationSeparator" w:id="0">
    <w:p w:rsidR="007F6326" w:rsidRDefault="007F63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E2D521"/>
    <w:multiLevelType w:val="singleLevel"/>
    <w:tmpl w:val="EEE2D521"/>
    <w:lvl w:ilvl="0">
      <w:start w:val="14"/>
      <w:numFmt w:val="upperLetter"/>
      <w:suff w:val="space"/>
      <w:lvlText w:val="%1."/>
      <w:lvlJc w:val="left"/>
    </w:lvl>
  </w:abstractNum>
  <w:abstractNum w:abstractNumId="1" w15:restartNumberingAfterBreak="0">
    <w:nsid w:val="FF60ED78"/>
    <w:multiLevelType w:val="singleLevel"/>
    <w:tmpl w:val="FF60ED78"/>
    <w:lvl w:ilvl="0">
      <w:start w:val="19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0837CB"/>
    <w:multiLevelType w:val="hybridMultilevel"/>
    <w:tmpl w:val="5DF62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5E6"/>
    <w:multiLevelType w:val="hybridMultilevel"/>
    <w:tmpl w:val="815E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98" w:hanging="360"/>
      </w:pPr>
    </w:lvl>
    <w:lvl w:ilvl="2">
      <w:start w:val="1"/>
      <w:numFmt w:val="lowerRoman"/>
      <w:lvlText w:val="%3."/>
      <w:lvlJc w:val="right"/>
      <w:pPr>
        <w:ind w:left="1818" w:hanging="180"/>
      </w:pPr>
    </w:lvl>
    <w:lvl w:ilvl="3">
      <w:start w:val="1"/>
      <w:numFmt w:val="decimal"/>
      <w:lvlText w:val="%4."/>
      <w:lvlJc w:val="left"/>
      <w:pPr>
        <w:ind w:left="2538" w:hanging="360"/>
      </w:pPr>
    </w:lvl>
    <w:lvl w:ilvl="4">
      <w:start w:val="1"/>
      <w:numFmt w:val="lowerLetter"/>
      <w:lvlText w:val="%5."/>
      <w:lvlJc w:val="left"/>
      <w:pPr>
        <w:ind w:left="3258" w:hanging="360"/>
      </w:pPr>
    </w:lvl>
    <w:lvl w:ilvl="5">
      <w:start w:val="1"/>
      <w:numFmt w:val="lowerRoman"/>
      <w:lvlText w:val="%6."/>
      <w:lvlJc w:val="right"/>
      <w:pPr>
        <w:ind w:left="3978" w:hanging="180"/>
      </w:pPr>
    </w:lvl>
    <w:lvl w:ilvl="6">
      <w:start w:val="1"/>
      <w:numFmt w:val="decimal"/>
      <w:lvlText w:val="%7."/>
      <w:lvlJc w:val="left"/>
      <w:pPr>
        <w:ind w:left="4698" w:hanging="360"/>
      </w:pPr>
    </w:lvl>
    <w:lvl w:ilvl="7">
      <w:start w:val="1"/>
      <w:numFmt w:val="lowerLetter"/>
      <w:lvlText w:val="%8."/>
      <w:lvlJc w:val="left"/>
      <w:pPr>
        <w:ind w:left="5418" w:hanging="360"/>
      </w:pPr>
    </w:lvl>
    <w:lvl w:ilvl="8">
      <w:start w:val="1"/>
      <w:numFmt w:val="lowerRoman"/>
      <w:lvlText w:val="%9."/>
      <w:lvlJc w:val="right"/>
      <w:pPr>
        <w:ind w:left="6138" w:hanging="180"/>
      </w:pPr>
    </w:lvl>
  </w:abstractNum>
  <w:abstractNum w:abstractNumId="5" w15:restartNumberingAfterBreak="0">
    <w:nsid w:val="52431ACD"/>
    <w:multiLevelType w:val="hybridMultilevel"/>
    <w:tmpl w:val="A9A0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531A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501C2"/>
    <w:rsid w:val="000C619A"/>
    <w:rsid w:val="000D563E"/>
    <w:rsid w:val="00123BE8"/>
    <w:rsid w:val="00192415"/>
    <w:rsid w:val="001D24AE"/>
    <w:rsid w:val="001D77F2"/>
    <w:rsid w:val="001F184F"/>
    <w:rsid w:val="001F3CA1"/>
    <w:rsid w:val="00204807"/>
    <w:rsid w:val="00240B8C"/>
    <w:rsid w:val="002545F3"/>
    <w:rsid w:val="00286264"/>
    <w:rsid w:val="002B723D"/>
    <w:rsid w:val="002D6A35"/>
    <w:rsid w:val="002E2B6E"/>
    <w:rsid w:val="003305C6"/>
    <w:rsid w:val="00337A20"/>
    <w:rsid w:val="00361238"/>
    <w:rsid w:val="00372940"/>
    <w:rsid w:val="003C410F"/>
    <w:rsid w:val="003E73DA"/>
    <w:rsid w:val="003F40B8"/>
    <w:rsid w:val="00431D86"/>
    <w:rsid w:val="00473094"/>
    <w:rsid w:val="00483818"/>
    <w:rsid w:val="004A0DB0"/>
    <w:rsid w:val="004B7888"/>
    <w:rsid w:val="004F3845"/>
    <w:rsid w:val="00526D7C"/>
    <w:rsid w:val="0055146C"/>
    <w:rsid w:val="005B7FD1"/>
    <w:rsid w:val="006D0B86"/>
    <w:rsid w:val="00797039"/>
    <w:rsid w:val="007A0F7C"/>
    <w:rsid w:val="007C65D0"/>
    <w:rsid w:val="007D210C"/>
    <w:rsid w:val="007F3662"/>
    <w:rsid w:val="007F6326"/>
    <w:rsid w:val="00824F76"/>
    <w:rsid w:val="00847CC1"/>
    <w:rsid w:val="00871443"/>
    <w:rsid w:val="008D34C0"/>
    <w:rsid w:val="008F2539"/>
    <w:rsid w:val="009153E1"/>
    <w:rsid w:val="00933928"/>
    <w:rsid w:val="00946672"/>
    <w:rsid w:val="00950AA6"/>
    <w:rsid w:val="00952AFE"/>
    <w:rsid w:val="00995F95"/>
    <w:rsid w:val="009F6691"/>
    <w:rsid w:val="00A442F1"/>
    <w:rsid w:val="00A74857"/>
    <w:rsid w:val="00A87A7B"/>
    <w:rsid w:val="00AA1DC1"/>
    <w:rsid w:val="00AA35BB"/>
    <w:rsid w:val="00AD349E"/>
    <w:rsid w:val="00B31275"/>
    <w:rsid w:val="00B55690"/>
    <w:rsid w:val="00BA363D"/>
    <w:rsid w:val="00BF35F3"/>
    <w:rsid w:val="00C17D8A"/>
    <w:rsid w:val="00CF22BC"/>
    <w:rsid w:val="00D469C5"/>
    <w:rsid w:val="00E0137F"/>
    <w:rsid w:val="00E13F11"/>
    <w:rsid w:val="00E4300C"/>
    <w:rsid w:val="00E76E36"/>
    <w:rsid w:val="00E77230"/>
    <w:rsid w:val="00E841E4"/>
    <w:rsid w:val="00E9083A"/>
    <w:rsid w:val="00EC2D11"/>
    <w:rsid w:val="00EC5BE9"/>
    <w:rsid w:val="00EE6E3C"/>
    <w:rsid w:val="00F0279B"/>
    <w:rsid w:val="00F36586"/>
    <w:rsid w:val="00F82DF3"/>
    <w:rsid w:val="00FC69B3"/>
    <w:rsid w:val="00FF5388"/>
    <w:rsid w:val="016F1179"/>
    <w:rsid w:val="17E45BAD"/>
    <w:rsid w:val="25C82B9D"/>
    <w:rsid w:val="3C8D6407"/>
    <w:rsid w:val="514733E5"/>
    <w:rsid w:val="574D171F"/>
    <w:rsid w:val="57954533"/>
    <w:rsid w:val="5BB43102"/>
    <w:rsid w:val="60A260DD"/>
    <w:rsid w:val="61E241F3"/>
    <w:rsid w:val="79CF1D4F"/>
    <w:rsid w:val="7E70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4EB6A6"/>
  <w15:docId w15:val="{7ABC9E8E-5E3A-4908-8E08-FC4ECA8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">
    <w:name w:val="Liste Paragraf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hyperlink" Target="https://scholar.google.com/citations?user=qlgUjhgAAAAJ%26hl=tr" TargetMode="External"/><Relationship Id="rId26" Type="http://schemas.openxmlformats.org/officeDocument/2006/relationships/hyperlink" Target="mailto:aygunsultanova@ndu.edu.a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080928384%26origin=resultsli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webofscience.com/wos/author/record/JUH%205909-2023" TargetMode="External"/><Relationship Id="rId25" Type="http://schemas.openxmlformats.org/officeDocument/2006/relationships/hyperlink" Target="https://ndu.edu.az/Elm%20v%C9%99%20innovasiyalar%20uzre%20prorekto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scholar.google.com/citations?hl=tr&amp;user=7m-5a8cAAA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gunsultanova60@gmail.com" TargetMode="External"/><Relationship Id="rId24" Type="http://schemas.openxmlformats.org/officeDocument/2006/relationships/hyperlink" Target="mailto:asadoves197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aygunsultanova@ndu.edu.az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hyperlink" Target="mailto:asadoves19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385C-0351-4152-AE89-A57BC697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dcterms:created xsi:type="dcterms:W3CDTF">2024-09-05T06:53:00Z</dcterms:created>
  <dcterms:modified xsi:type="dcterms:W3CDTF">2025-02-07T18:31:00Z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18425F3444C54A86B6E549EBF52C08D1_12</vt:lpwstr>
  </property>
</Properties>
</file>