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40D" w:rsidRDefault="00CC240D" w:rsidP="00786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43195" w:rsidRDefault="00643195" w:rsidP="00786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CC240D" w:rsidRDefault="00CC240D" w:rsidP="00786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94E29" w:rsidRPr="00156111" w:rsidRDefault="00694E29" w:rsidP="00694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156111">
        <w:rPr>
          <w:rFonts w:ascii="Times New Roman" w:hAnsi="Times New Roman" w:cs="Times New Roman"/>
          <w:b/>
          <w:sz w:val="28"/>
          <w:szCs w:val="28"/>
          <w:lang w:val="az-Latn-AZ"/>
        </w:rPr>
        <w:t>AZ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Ə</w:t>
      </w:r>
      <w:r w:rsidRPr="00156111">
        <w:rPr>
          <w:rFonts w:ascii="Times New Roman" w:hAnsi="Times New Roman" w:cs="Times New Roman"/>
          <w:b/>
          <w:sz w:val="28"/>
          <w:szCs w:val="28"/>
          <w:lang w:val="az-Latn-AZ"/>
        </w:rPr>
        <w:t>RBAYCAN RESPUBLİKASI ELM VƏ TƏHSİL NAZİRLİYİ</w:t>
      </w:r>
    </w:p>
    <w:p w:rsidR="00694E29" w:rsidRPr="00156111" w:rsidRDefault="00694E29" w:rsidP="00694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156111">
        <w:rPr>
          <w:rFonts w:ascii="Times New Roman" w:hAnsi="Times New Roman" w:cs="Times New Roman"/>
          <w:b/>
          <w:sz w:val="28"/>
          <w:szCs w:val="28"/>
          <w:lang w:val="az-Latn-AZ"/>
        </w:rPr>
        <w:t>NAXÇIVAN DÖVLƏT UNİVERSİTETİ</w:t>
      </w:r>
    </w:p>
    <w:p w:rsidR="00694E29" w:rsidRDefault="00694E29" w:rsidP="00694E29">
      <w:pPr>
        <w:rPr>
          <w:lang w:val="az-Latn-AZ"/>
        </w:rPr>
      </w:pPr>
    </w:p>
    <w:p w:rsidR="00694E29" w:rsidRDefault="00694E29" w:rsidP="00694E29">
      <w:pPr>
        <w:rPr>
          <w:lang w:val="az-Latn-AZ"/>
        </w:rPr>
      </w:pPr>
    </w:p>
    <w:p w:rsidR="00694E29" w:rsidRPr="00156111" w:rsidRDefault="00694E29" w:rsidP="00694E29">
      <w:pPr>
        <w:jc w:val="right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Mühasibat </w:t>
      </w:r>
      <w:r w:rsidRPr="00156111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və 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maliyyə</w:t>
      </w:r>
      <w:r w:rsidRPr="00156111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kafedrası</w:t>
      </w:r>
    </w:p>
    <w:p w:rsidR="00694E29" w:rsidRDefault="00694E29" w:rsidP="00694E29">
      <w:pPr>
        <w:jc w:val="right"/>
        <w:rPr>
          <w:rFonts w:ascii="Times New Roman" w:hAnsi="Times New Roman" w:cs="Times New Roman"/>
          <w:sz w:val="28"/>
          <w:szCs w:val="28"/>
          <w:lang w:val="az-Latn-AZ"/>
        </w:rPr>
      </w:pPr>
    </w:p>
    <w:p w:rsidR="00694E29" w:rsidRPr="000738F0" w:rsidRDefault="00694E29" w:rsidP="00694E29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0738F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İxtisas qrupu: </w:t>
      </w:r>
      <w:hyperlink r:id="rId5" w:history="1">
        <w:r w:rsidRPr="000738F0">
          <w:rPr>
            <w:rFonts w:ascii="Times New Roman" w:eastAsia="Times New Roman" w:hAnsi="Times New Roman" w:cs="Times New Roman"/>
            <w:b/>
            <w:sz w:val="28"/>
            <w:szCs w:val="28"/>
            <w:lang w:val="az-Latn-AZ"/>
          </w:rPr>
          <w:t>İqtisad elmləri</w:t>
        </w:r>
      </w:hyperlink>
    </w:p>
    <w:p w:rsidR="00694E29" w:rsidRPr="000738F0" w:rsidRDefault="00694E29" w:rsidP="00694E29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0738F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İxtisas: </w:t>
      </w:r>
      <w:r w:rsidR="00DB1C95">
        <w:fldChar w:fldCharType="begin"/>
      </w:r>
      <w:r w:rsidR="00DB1C95">
        <w:instrText xml:space="preserve"> HYPERLINK "https://atis.edu.az/Admission/Request/Detail/168829" </w:instrText>
      </w:r>
      <w:r w:rsidR="00DB1C95">
        <w:fldChar w:fldCharType="separate"/>
      </w:r>
      <w:proofErr w:type="spellStart"/>
      <w:r w:rsidRPr="000738F0">
        <w:rPr>
          <w:rFonts w:ascii="Times New Roman" w:eastAsia="Times New Roman" w:hAnsi="Times New Roman" w:cs="Times New Roman"/>
          <w:b/>
          <w:sz w:val="28"/>
          <w:szCs w:val="28"/>
        </w:rPr>
        <w:t>Ekonometriya</w:t>
      </w:r>
      <w:proofErr w:type="spellEnd"/>
      <w:r w:rsidRPr="000738F0">
        <w:rPr>
          <w:rFonts w:ascii="Times New Roman" w:eastAsia="Times New Roman" w:hAnsi="Times New Roman" w:cs="Times New Roman"/>
          <w:b/>
          <w:sz w:val="28"/>
          <w:szCs w:val="28"/>
        </w:rPr>
        <w:t xml:space="preserve">; </w:t>
      </w:r>
      <w:proofErr w:type="spellStart"/>
      <w:r w:rsidRPr="000738F0">
        <w:rPr>
          <w:rFonts w:ascii="Times New Roman" w:eastAsia="Times New Roman" w:hAnsi="Times New Roman" w:cs="Times New Roman"/>
          <w:b/>
          <w:sz w:val="28"/>
          <w:szCs w:val="28"/>
        </w:rPr>
        <w:t>iqtisadi</w:t>
      </w:r>
      <w:proofErr w:type="spellEnd"/>
      <w:r w:rsidRPr="000738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38F0">
        <w:rPr>
          <w:rFonts w:ascii="Times New Roman" w:eastAsia="Times New Roman" w:hAnsi="Times New Roman" w:cs="Times New Roman"/>
          <w:b/>
          <w:sz w:val="28"/>
          <w:szCs w:val="28"/>
        </w:rPr>
        <w:t>statistika</w:t>
      </w:r>
      <w:proofErr w:type="spellEnd"/>
      <w:r w:rsidR="00DB1C95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</w:p>
    <w:p w:rsidR="00694E29" w:rsidRPr="000738F0" w:rsidRDefault="00694E29" w:rsidP="00694E29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0738F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İxtisas şifrəsi: </w:t>
      </w:r>
      <w:hyperlink r:id="rId6" w:history="1">
        <w:r w:rsidRPr="000738F0">
          <w:rPr>
            <w:rFonts w:ascii="Times New Roman" w:eastAsia="Times New Roman" w:hAnsi="Times New Roman" w:cs="Times New Roman"/>
            <w:b/>
            <w:sz w:val="28"/>
            <w:szCs w:val="28"/>
            <w:lang w:val="az-Latn-AZ"/>
          </w:rPr>
          <w:t>5302.01</w:t>
        </w:r>
      </w:hyperlink>
    </w:p>
    <w:p w:rsidR="00694E29" w:rsidRPr="000738F0" w:rsidRDefault="00694E29" w:rsidP="00694E29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0738F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İxtisaslaşma: </w:t>
      </w:r>
      <w:r w:rsidR="00DB1C95">
        <w:fldChar w:fldCharType="begin"/>
      </w:r>
      <w:r w:rsidR="00DB1C95" w:rsidRPr="00282CF9">
        <w:rPr>
          <w:lang w:val="az-Latn-AZ"/>
        </w:rPr>
        <w:instrText xml:space="preserve"> HYPERLINK "https://atis.edu.az/Admission/Request/Detail/168829" </w:instrText>
      </w:r>
      <w:r w:rsidR="00DB1C95">
        <w:fldChar w:fldCharType="separate"/>
      </w:r>
      <w:r w:rsidRPr="000738F0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>Ekonometriya; iqtisadi statistika</w:t>
      </w:r>
      <w:r w:rsidR="00DB1C95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fldChar w:fldCharType="end"/>
      </w:r>
    </w:p>
    <w:p w:rsidR="00694E29" w:rsidRPr="00156111" w:rsidRDefault="00694E29" w:rsidP="00694E29">
      <w:pPr>
        <w:jc w:val="right"/>
        <w:rPr>
          <w:rFonts w:ascii="Times New Roman" w:hAnsi="Times New Roman" w:cs="Times New Roman"/>
          <w:sz w:val="28"/>
          <w:szCs w:val="28"/>
          <w:lang w:val="az-Latn-AZ"/>
        </w:rPr>
      </w:pPr>
    </w:p>
    <w:p w:rsidR="00694E29" w:rsidRPr="00156111" w:rsidRDefault="00694E29" w:rsidP="00694E29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D</w:t>
      </w:r>
      <w:r w:rsidRPr="00156111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OKTORANTURAYA QƏBUL ÜÇÜN 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İXTİSAS FƏNNİNDƏN İMTAHAN </w:t>
      </w:r>
      <w:r w:rsidRPr="00156111">
        <w:rPr>
          <w:rFonts w:ascii="Times New Roman" w:hAnsi="Times New Roman" w:cs="Times New Roman"/>
          <w:b/>
          <w:sz w:val="28"/>
          <w:szCs w:val="28"/>
          <w:lang w:val="az-Latn-AZ"/>
        </w:rPr>
        <w:t>SUALLAR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</w:t>
      </w:r>
    </w:p>
    <w:p w:rsidR="00694E29" w:rsidRPr="00156111" w:rsidRDefault="00694E29" w:rsidP="00694E29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bookmarkStart w:id="0" w:name="_GoBack"/>
      <w:bookmarkEnd w:id="0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0738F0">
        <w:rPr>
          <w:rFonts w:ascii="Times New Roman" w:hAnsi="Times New Roman" w:cs="Times New Roman"/>
          <w:bCs/>
          <w:color w:val="000000"/>
          <w:sz w:val="28"/>
          <w:szCs w:val="28"/>
          <w:lang w:val="az-Latn-AZ"/>
        </w:rPr>
        <w:t>Sosial-iqtisadi hadisələrin dəyişilməsini xarakterizə edən mühüm indekslər</w:t>
      </w:r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0738F0">
        <w:rPr>
          <w:rFonts w:ascii="Times New Roman" w:hAnsi="Times New Roman" w:cs="Times New Roman"/>
          <w:sz w:val="28"/>
          <w:szCs w:val="28"/>
          <w:lang w:val="az-Latn-AZ"/>
        </w:rPr>
        <w:t>İstehsal və tədavül xərcləri  statistikasının vəzifələri</w:t>
      </w:r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0738F0">
        <w:rPr>
          <w:rFonts w:ascii="Times New Roman" w:hAnsi="Times New Roman" w:cs="Times New Roman"/>
          <w:sz w:val="28"/>
          <w:szCs w:val="28"/>
          <w:lang w:val="az-Latn-AZ"/>
        </w:rPr>
        <w:t>Əhalinin həyat səviyyəsi və onun statistik tədqiqi</w:t>
      </w:r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0738F0">
        <w:rPr>
          <w:rFonts w:ascii="Times New Roman" w:hAnsi="Times New Roman" w:cs="Times New Roman"/>
          <w:sz w:val="28"/>
          <w:szCs w:val="28"/>
          <w:lang w:val="az-Latn-AZ"/>
        </w:rPr>
        <w:t>Konsert təşkilatları və sirklər üzrə statistik işin aparılması</w:t>
      </w:r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0738F0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>Statistika- sosial və iqtisadi hadisələrin öyrənilməsində mühüm vasitədir.</w:t>
      </w:r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0738F0">
        <w:rPr>
          <w:rFonts w:ascii="Times New Roman" w:hAnsi="Times New Roman" w:cs="Times New Roman"/>
          <w:sz w:val="28"/>
          <w:szCs w:val="28"/>
          <w:lang w:val="az-Latn-AZ"/>
        </w:rPr>
        <w:t>İqtisadiyyat bölmələri və sahələri üzrə MHS-nin istehsal hesabları</w:t>
      </w:r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İşsizliyin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mahiyyəti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statistik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öyrənilməsi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Məhsul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iş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xidmətlərin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maya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dəyəri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onun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növləri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Əhalinin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həyat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səviyyəsini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xarakterizə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edən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göstəricilər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sistemi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İstehsalın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səmərəlliyi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anlayışı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statistikanın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göstəricilər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sistemi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Azərbaycan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Respublikasında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statistika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işinin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təşkili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Statistikada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istifadə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olunan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orta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kəmiyyətlərin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növləri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hesablanma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üsulları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Statistik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məlumatların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qrafik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təsviri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Maya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dəyərinin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quruluşu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xərclərin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təsnifatınin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statistik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öyrənil</w:t>
      </w:r>
      <w:r w:rsidRPr="000738F0">
        <w:rPr>
          <w:rFonts w:ascii="Times New Roman" w:hAnsi="Times New Roman" w:cs="Times New Roman"/>
          <w:color w:val="000000"/>
          <w:sz w:val="28"/>
          <w:szCs w:val="28"/>
        </w:rPr>
        <w:softHyphen/>
        <w:t>məsi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Əhalinin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gəlirlərinin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həcmi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dinamikasının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öyrənilməsi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həyat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səviyyəsinin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statistikasının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mühüm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vəzifələrindən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biridir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İstehsalın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sosil-iqtisadi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səmərəlliyi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statistikanın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ümumiləşdirici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göstəricisi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Statistikada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istifadə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olunan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ümumi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ərazi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göstəriciləri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Mütləq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nisbi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kəmiyyətlərdən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istifadənin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ümumi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prinsipləri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İşçi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qüvvəsi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anlayışı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tərkibi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statistikası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Statistikada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variasiya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anlayışı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Mövsümilik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indeksləri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onların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hesablanması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İqtisadi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sahələr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Dövlət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büdcəsinin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mədaxil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mənbələri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məxaric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istiqamətləri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üzrə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statistik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öyrənilməsi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İstehsalın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sosil-iqtisadi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səmərəlliyi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statistikanın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hissəvi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göstəriciləri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Statistikada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tətbiq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edilən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regional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yerli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göstəricilər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Tikinti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məhsulunun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həcmi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tərkibi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dinamikasının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statistik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öyrənilməsi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Sosial-iqtisadi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əlaqələrin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növləri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formaları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statistik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tədqiqinin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vəzifələri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Əmək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ödənişi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statistikasının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göstəriciləri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Sığorta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fəaliyyəti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sığorta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statistikası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Statistikada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istehsalin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səmərəlliyinin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təhlili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metodları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Göstəriciləri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bilavasitə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cəmləşdirilə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bilən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dinamika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sıraları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Əmək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ödənişi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fondu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statistikası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Kredit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əməliyyatları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kredit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statistikasının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göstəriciləri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Xarici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iqtisadi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əlaqələrin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mahiyyəti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formaları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statistik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tədqiqi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Milli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Hesablar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Sistemi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Harmonik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aqreqat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qiymət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indeksləri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Əmək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haqqı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fondunun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tərkibinə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daxil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edilməyən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ödəmələrin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statistikası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Banklar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müəssisə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təşkilatlar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hesablaşma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mərkəzidir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8F0">
        <w:rPr>
          <w:rFonts w:ascii="Times New Roman" w:hAnsi="Times New Roman" w:cs="Times New Roman"/>
          <w:sz w:val="28"/>
          <w:szCs w:val="28"/>
        </w:rPr>
        <w:t xml:space="preserve">Ali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təhsildən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sonrakı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təhsil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statistikası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Yük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dövriyyəsinin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mahiyyəti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müxtəlif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amillər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üzrə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statistik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hesablanması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Milli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Gəlirin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(ÜMM-in)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fiziki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həcm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indeksi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Statistikada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əmək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bazarı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anlayışı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qanunvericilik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bazası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Əmək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ehtiyatlarının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mahiyyəti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tərkibi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statistikanin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vəzifələri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İstehsal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prosesi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xərclərin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formalaşması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8F0">
        <w:rPr>
          <w:rFonts w:ascii="Times New Roman" w:hAnsi="Times New Roman" w:cs="Times New Roman"/>
          <w:sz w:val="28"/>
          <w:szCs w:val="28"/>
        </w:rPr>
        <w:t xml:space="preserve">Bank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fəaliyyəti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monetar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əməliyyatlar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statistikası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Kitabxanalar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statistikası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Azərbaycan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Respublikasında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iqtisadi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sahələrin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təsnifatı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Hesabi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orta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kəmiyyətlərin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əsas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xassələri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Məhsulun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maya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dəyəri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indeksi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Mövsümi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tərəddüdlərin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öyrənilməsi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Tədavül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sferasında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mənfəət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rentabelliyin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statistikası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Göstəriciləri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bilavasitə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cəmləşdirilə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bilməyən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dinamika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sıraları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İqtisadiyyatda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məşğul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əhalinin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qruplaşdırılması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Pərakəndə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satiş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istehlak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qiymətləri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üzərində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müşahidələrin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təşkili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Muzeylər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statistikası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Statistika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cədvəlinin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elementləri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Maddi-istehsal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prosesindəki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roluna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görə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işçilərin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bölgüsü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Milli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Hesablar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Sisteminin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tərkibi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təsnifatları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lastRenderedPageBreak/>
        <w:t>Mənfəət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rentabellik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statistikası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Qiymət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tariflərin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quruluşu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Teatr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fəaliyyəti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statistikası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Statistika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standartları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sistemi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Dövlət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Proqramları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Cədvəlin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əyanilik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əhəmiyyəti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onun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düzgün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tərtib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edilməsi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Ərazi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indekslərinin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xüsusiyyətləri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Sənaye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məhsulunu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xarakterizə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edən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göstəricilər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sistemi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Əlaqələrin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öyrənilməsində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balans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metodunun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rolu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Milli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Hesablar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Sisteminin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yaranma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tarixi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Əmək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məhsuldarlığının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dinamikasının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38F0">
        <w:rPr>
          <w:rFonts w:ascii="Times New Roman" w:hAnsi="Times New Roman" w:cs="Times New Roman"/>
          <w:sz w:val="28"/>
          <w:szCs w:val="28"/>
        </w:rPr>
        <w:t>öyrənilməsində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indekslərdən</w:t>
      </w:r>
      <w:proofErr w:type="spellEnd"/>
      <w:proofErr w:type="gram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olunması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Maliyyə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sistemi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banklar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statistikası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onun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vəzifələri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Klub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idarələri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üzrə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statistik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fəaliyyət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Azərbaycan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Respublikasının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beynəlxalq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təşkilatlarla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statistika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sahəsində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əlaqələri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Çoxölçülü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statistika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qruplaşdırması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Dövriyyə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fondları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statistikasında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olunan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göstəricilər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sistemi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Kənd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təsərrüfatı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məhsulu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statistikasının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göstəricilər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sistemi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onların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hesablanması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metodologiyası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Sənaye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məhsulunun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ifadəsinin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ölçü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vahidləri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8F0">
        <w:rPr>
          <w:rFonts w:ascii="Times New Roman" w:hAnsi="Times New Roman" w:cs="Times New Roman"/>
          <w:sz w:val="28"/>
          <w:szCs w:val="28"/>
        </w:rPr>
        <w:t>MHS-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də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məhsul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xidmətlərin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ümumi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buraxılışı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tabs>
          <w:tab w:val="left" w:pos="810"/>
          <w:tab w:val="left" w:pos="99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Əmək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haqqı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statistikanın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mühüm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tədqiqat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obyektidir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tabs>
          <w:tab w:val="left" w:pos="810"/>
          <w:tab w:val="left" w:pos="99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Qiymət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tariflərin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dinamikasının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öyrənilməsi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tabs>
          <w:tab w:val="left" w:pos="810"/>
          <w:tab w:val="left" w:pos="99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Televiziya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radio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redaksiyaları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statistikası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tabs>
          <w:tab w:val="left" w:pos="810"/>
          <w:tab w:val="left" w:pos="99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Statistikanın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vəzifələri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tabs>
          <w:tab w:val="left" w:pos="810"/>
          <w:tab w:val="left" w:pos="99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Bölgü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sıralarının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cədvəl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formasında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verilməsi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tabs>
          <w:tab w:val="left" w:pos="810"/>
          <w:tab w:val="left" w:pos="99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Əsas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fondların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kapitalın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qiymətləndirilməsi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növləri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köhnəlməsi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amortizasiyası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statistikası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Sənaye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məhsulunun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hazırlıq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dərəcəsinə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görə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elementləri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38F0">
        <w:rPr>
          <w:rFonts w:ascii="Times New Roman" w:hAnsi="Times New Roman" w:cs="Times New Roman"/>
          <w:sz w:val="28"/>
          <w:szCs w:val="28"/>
        </w:rPr>
        <w:t>MHS-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də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ÜDM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göstəriciləri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onların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qarşılıqlı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əlaqəsi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tabs>
          <w:tab w:val="left" w:pos="810"/>
          <w:tab w:val="left" w:pos="99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Vaxtamuzd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əmək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ödənişi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sistemi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onun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statistik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öyrənilməsi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tabs>
          <w:tab w:val="left" w:pos="810"/>
          <w:tab w:val="left" w:pos="99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Bitməmiş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istehsalın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qiymətləndirilməsi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tabs>
          <w:tab w:val="left" w:pos="810"/>
          <w:tab w:val="left" w:pos="99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Redaksiya-nəşriyyat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fəaliyyəti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statistikası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tabs>
          <w:tab w:val="left" w:pos="810"/>
          <w:tab w:val="left" w:pos="99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8F0">
        <w:rPr>
          <w:rFonts w:ascii="Times New Roman" w:hAnsi="Times New Roman" w:cs="Times New Roman"/>
          <w:sz w:val="28"/>
          <w:szCs w:val="28"/>
        </w:rPr>
        <w:t xml:space="preserve">İnterval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bölgü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interval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qeydləri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tabs>
          <w:tab w:val="left" w:pos="810"/>
          <w:tab w:val="left" w:pos="99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Milli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sərvətin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mahiyyəti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tərkibi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statistik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öyrənilməsi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tabs>
          <w:tab w:val="left" w:pos="810"/>
          <w:tab w:val="left" w:pos="99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Dövriyyə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fondları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statistikasının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mahiyyəti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vəzifələri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tabs>
          <w:tab w:val="left" w:pos="810"/>
          <w:tab w:val="left" w:pos="99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Sosial-iqtisadi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əlaqənin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sıxlığının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qoşa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çoxamilli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xüsusi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korrelyasiyası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tabs>
          <w:tab w:val="left" w:pos="810"/>
          <w:tab w:val="left" w:pos="99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8F0">
        <w:rPr>
          <w:rFonts w:ascii="Times New Roman" w:hAnsi="Times New Roman" w:cs="Times New Roman"/>
          <w:sz w:val="28"/>
          <w:szCs w:val="28"/>
        </w:rPr>
        <w:t>MHS-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də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istehsal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göstəricilərinin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qiymətləndirilməsi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8F0" w:rsidRPr="000738F0" w:rsidRDefault="000738F0" w:rsidP="000738F0">
      <w:pPr>
        <w:widowControl w:val="0"/>
        <w:numPr>
          <w:ilvl w:val="0"/>
          <w:numId w:val="4"/>
        </w:numPr>
        <w:tabs>
          <w:tab w:val="left" w:pos="810"/>
          <w:tab w:val="left" w:pos="99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İşəmusd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əmək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ödənişi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statistikası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tabs>
          <w:tab w:val="left" w:pos="810"/>
          <w:tab w:val="left" w:pos="99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Maliyyə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planlaşdırılması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və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dövlət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büdcəsinin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icrası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tabs>
          <w:tab w:val="left" w:pos="810"/>
          <w:tab w:val="left" w:pos="99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Səhiyyə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statistikası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tabs>
          <w:tab w:val="left" w:pos="810"/>
          <w:tab w:val="left" w:pos="99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Heyvandarlıq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məhsulu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statistikası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tabs>
          <w:tab w:val="left" w:pos="810"/>
          <w:tab w:val="left" w:pos="99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Sənaye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məhsulu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üzrə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informasiya</w:t>
      </w:r>
      <w:proofErr w:type="spellEnd"/>
      <w:r w:rsidRPr="00073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color w:val="000000"/>
          <w:sz w:val="28"/>
          <w:szCs w:val="28"/>
        </w:rPr>
        <w:t>mənbələri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shd w:val="clear" w:color="auto" w:fill="FFFFFF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right="-12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lastRenderedPageBreak/>
        <w:t>Əmək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məhsuldarlığı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dinamikası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statistikada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olunan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metodlar</w:t>
      </w:r>
      <w:proofErr w:type="spellEnd"/>
    </w:p>
    <w:p w:rsidR="000738F0" w:rsidRPr="000738F0" w:rsidRDefault="000738F0" w:rsidP="000738F0">
      <w:pPr>
        <w:widowControl w:val="0"/>
        <w:numPr>
          <w:ilvl w:val="0"/>
          <w:numId w:val="4"/>
        </w:numPr>
        <w:tabs>
          <w:tab w:val="left" w:pos="810"/>
          <w:tab w:val="left" w:pos="99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sz w:val="28"/>
          <w:szCs w:val="28"/>
        </w:rPr>
        <w:t>Yaşayış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minimumunun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dəyəri</w:t>
      </w:r>
      <w:proofErr w:type="spellEnd"/>
      <w:r w:rsidRPr="0007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sz w:val="28"/>
          <w:szCs w:val="28"/>
        </w:rPr>
        <w:t>indeksi</w:t>
      </w:r>
      <w:proofErr w:type="spellEnd"/>
    </w:p>
    <w:p w:rsidR="0078681B" w:rsidRPr="00CC240D" w:rsidRDefault="000738F0" w:rsidP="000738F0">
      <w:pPr>
        <w:widowControl w:val="0"/>
        <w:numPr>
          <w:ilvl w:val="0"/>
          <w:numId w:val="4"/>
        </w:numPr>
        <w:tabs>
          <w:tab w:val="left" w:pos="810"/>
          <w:tab w:val="left" w:pos="99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Bədən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təbiyyəsi</w:t>
      </w:r>
      <w:proofErr w:type="spellEnd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738F0">
        <w:rPr>
          <w:rFonts w:ascii="Times New Roman" w:hAnsi="Times New Roman" w:cs="Times New Roman"/>
          <w:bCs/>
          <w:color w:val="000000"/>
          <w:sz w:val="28"/>
          <w:szCs w:val="28"/>
        </w:rPr>
        <w:t>statistikası</w:t>
      </w:r>
      <w:proofErr w:type="spellEnd"/>
    </w:p>
    <w:p w:rsidR="00CC240D" w:rsidRDefault="00CC240D" w:rsidP="00CC240D">
      <w:pPr>
        <w:widowControl w:val="0"/>
        <w:tabs>
          <w:tab w:val="left" w:pos="810"/>
          <w:tab w:val="left" w:pos="99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C240D" w:rsidRDefault="00CC240D" w:rsidP="00CC240D">
      <w:pPr>
        <w:widowControl w:val="0"/>
        <w:tabs>
          <w:tab w:val="left" w:pos="810"/>
          <w:tab w:val="left" w:pos="99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06F" w:rsidRDefault="0029306F" w:rsidP="0029306F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Ədəbiyyat:</w:t>
      </w:r>
    </w:p>
    <w:p w:rsidR="00E22B58" w:rsidRPr="00E22B58" w:rsidRDefault="00E22B58" w:rsidP="00E22B5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E22B58">
        <w:rPr>
          <w:rFonts w:ascii="Times New Roman" w:hAnsi="Times New Roman" w:cs="Times New Roman"/>
          <w:sz w:val="28"/>
          <w:szCs w:val="28"/>
          <w:lang w:val="az-Latn-AZ"/>
        </w:rPr>
        <w:t>M.S.Bağırov. Statistika nəzəriyyəsi. Naxçıvan 2011</w:t>
      </w:r>
    </w:p>
    <w:p w:rsidR="00E22B58" w:rsidRPr="00E22B58" w:rsidRDefault="00E22B58" w:rsidP="00E22B5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E22B58">
        <w:rPr>
          <w:rFonts w:ascii="Times New Roman" w:hAnsi="Times New Roman" w:cs="Times New Roman"/>
          <w:sz w:val="28"/>
          <w:szCs w:val="28"/>
          <w:lang w:val="az-Latn-AZ"/>
        </w:rPr>
        <w:t>M.S.Bağırov. Sosial-iqtisadi statistika. 2 cildlik. Naxçıvan 2011</w:t>
      </w:r>
    </w:p>
    <w:p w:rsidR="00E22B58" w:rsidRPr="00E22B58" w:rsidRDefault="00E22B58" w:rsidP="00E22B5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E22B58">
        <w:rPr>
          <w:rFonts w:ascii="Times New Roman" w:hAnsi="Times New Roman" w:cs="Times New Roman"/>
          <w:sz w:val="28"/>
          <w:szCs w:val="28"/>
          <w:lang w:val="az-Latn-AZ"/>
        </w:rPr>
        <w:t>M.S.Bağırov. Statistikanın nəzəri əsasları. Naxçıvan 2014</w:t>
      </w:r>
    </w:p>
    <w:p w:rsidR="00E22B58" w:rsidRPr="00E22B58" w:rsidRDefault="00E22B58" w:rsidP="00E22B5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E22B58">
        <w:rPr>
          <w:rFonts w:ascii="Times New Roman" w:hAnsi="Times New Roman" w:cs="Times New Roman"/>
          <w:sz w:val="28"/>
          <w:szCs w:val="28"/>
          <w:lang w:val="az-Latn-AZ"/>
        </w:rPr>
        <w:t>M.S.Bağırov. Statistik informasiya və onun təsviri üsulları. Naxçıvan 2014</w:t>
      </w:r>
    </w:p>
    <w:p w:rsidR="00E22B58" w:rsidRPr="00E22B58" w:rsidRDefault="00E22B58" w:rsidP="00E22B5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E22B58">
        <w:rPr>
          <w:rFonts w:ascii="Times New Roman" w:hAnsi="Times New Roman" w:cs="Times New Roman"/>
          <w:sz w:val="28"/>
          <w:szCs w:val="28"/>
          <w:lang w:val="az-Latn-AZ"/>
        </w:rPr>
        <w:t>M.S.Bağırov. Statistikanın nəzəri kursundan nümunəvi testlər toplusu. Naxçıvan 2014</w:t>
      </w:r>
    </w:p>
    <w:p w:rsidR="00E22B58" w:rsidRPr="00E22B58" w:rsidRDefault="00E22B58" w:rsidP="00E22B5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22B58">
        <w:rPr>
          <w:rFonts w:ascii="Times New Roman" w:hAnsi="Times New Roman" w:cs="Times New Roman"/>
          <w:sz w:val="28"/>
          <w:szCs w:val="28"/>
          <w:lang w:val="az-Latn-AZ"/>
        </w:rPr>
        <w:t>M.S.Bağırov. Statistika fənnindən tədris-metodiki vəsait. Naxçıvan 2014</w:t>
      </w:r>
    </w:p>
    <w:p w:rsidR="00E22B58" w:rsidRPr="00E22B58" w:rsidRDefault="00E22B58" w:rsidP="00E22B5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E22B58">
        <w:rPr>
          <w:rFonts w:ascii="Times New Roman" w:hAnsi="Times New Roman" w:cs="Times New Roman"/>
          <w:sz w:val="28"/>
          <w:szCs w:val="28"/>
          <w:lang w:val="az-Latn-AZ"/>
        </w:rPr>
        <w:t>O.H.Məmmədli və b. Statistika nəzəriyyəsi. Bakı 2015</w:t>
      </w:r>
    </w:p>
    <w:p w:rsidR="00E22B58" w:rsidRPr="00E22B58" w:rsidRDefault="00E22B58" w:rsidP="00E22B5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E22B58">
        <w:rPr>
          <w:rFonts w:ascii="Times New Roman" w:hAnsi="Times New Roman" w:cs="Times New Roman"/>
          <w:sz w:val="28"/>
          <w:szCs w:val="28"/>
          <w:lang w:val="az-Latn-AZ"/>
        </w:rPr>
        <w:t>M.S.Bağırov. Statistika nəzəriyyəsi. Naxçıvan 2016</w:t>
      </w:r>
    </w:p>
    <w:p w:rsidR="00E22B58" w:rsidRPr="00E22B58" w:rsidRDefault="00E22B58" w:rsidP="00E22B5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E22B58">
        <w:rPr>
          <w:rFonts w:ascii="Times New Roman" w:hAnsi="Times New Roman" w:cs="Times New Roman"/>
          <w:sz w:val="28"/>
          <w:szCs w:val="28"/>
          <w:lang w:val="az-Latn-AZ"/>
        </w:rPr>
        <w:t>M.S.Bağırov. Statistika kursu. Naxçıvan 2017</w:t>
      </w:r>
    </w:p>
    <w:p w:rsidR="00E25B01" w:rsidRPr="00E22B58" w:rsidRDefault="00E25B01" w:rsidP="00E22B5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E22B58">
        <w:rPr>
          <w:rFonts w:ascii="Times New Roman" w:hAnsi="Times New Roman" w:cs="Times New Roman"/>
          <w:sz w:val="28"/>
          <w:szCs w:val="28"/>
          <w:lang w:val="az-Latn-AZ"/>
        </w:rPr>
        <w:t xml:space="preserve">M.S.Bağırov. Statistikanın təməl bilikləri. Naxçıvan 2020 </w:t>
      </w:r>
    </w:p>
    <w:p w:rsidR="00E25B01" w:rsidRDefault="00E25B01" w:rsidP="0029306F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9306F" w:rsidRPr="00E22B58" w:rsidRDefault="0029306F" w:rsidP="00CC240D">
      <w:pPr>
        <w:widowControl w:val="0"/>
        <w:tabs>
          <w:tab w:val="left" w:pos="810"/>
          <w:tab w:val="left" w:pos="99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78681B" w:rsidRPr="000738F0" w:rsidRDefault="0078681B" w:rsidP="0078681B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0738F0">
        <w:rPr>
          <w:rFonts w:ascii="Times New Roman" w:hAnsi="Times New Roman" w:cs="Times New Roman"/>
          <w:sz w:val="28"/>
          <w:szCs w:val="28"/>
          <w:lang w:val="az-Latn-AZ"/>
        </w:rPr>
        <w:t xml:space="preserve">Kafedra müdiri:            </w:t>
      </w:r>
      <w:r w:rsidR="00850219" w:rsidRPr="000738F0">
        <w:rPr>
          <w:rFonts w:ascii="Times New Roman" w:hAnsi="Times New Roman" w:cs="Times New Roman"/>
          <w:sz w:val="28"/>
          <w:szCs w:val="28"/>
          <w:lang w:val="az-Latn-AZ"/>
        </w:rPr>
        <w:t xml:space="preserve">          </w:t>
      </w:r>
      <w:r w:rsidRPr="000738F0">
        <w:rPr>
          <w:rFonts w:ascii="Times New Roman" w:hAnsi="Times New Roman" w:cs="Times New Roman"/>
          <w:sz w:val="28"/>
          <w:szCs w:val="28"/>
          <w:lang w:val="az-Latn-AZ"/>
        </w:rPr>
        <w:t xml:space="preserve">             </w:t>
      </w:r>
      <w:r w:rsidR="00850219" w:rsidRPr="000738F0">
        <w:rPr>
          <w:rFonts w:ascii="Times New Roman" w:hAnsi="Times New Roman" w:cs="Times New Roman"/>
          <w:sz w:val="28"/>
          <w:szCs w:val="28"/>
          <w:lang w:val="az-Latn-AZ"/>
        </w:rPr>
        <w:t xml:space="preserve"> professor </w:t>
      </w:r>
      <w:r w:rsidRPr="000738F0">
        <w:rPr>
          <w:rFonts w:ascii="Times New Roman" w:hAnsi="Times New Roman" w:cs="Times New Roman"/>
          <w:sz w:val="28"/>
          <w:szCs w:val="28"/>
          <w:lang w:val="az-Latn-AZ"/>
        </w:rPr>
        <w:t xml:space="preserve">   </w:t>
      </w:r>
      <w:r w:rsidR="00850219" w:rsidRPr="000738F0">
        <w:rPr>
          <w:rFonts w:ascii="Times New Roman" w:hAnsi="Times New Roman" w:cs="Times New Roman"/>
          <w:sz w:val="28"/>
          <w:szCs w:val="28"/>
          <w:lang w:val="az-Latn-AZ"/>
        </w:rPr>
        <w:t>Teymur Abbasov</w:t>
      </w:r>
    </w:p>
    <w:sectPr w:rsidR="0078681B" w:rsidRPr="000738F0" w:rsidSect="000738F0">
      <w:pgSz w:w="12240" w:h="15840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E69B3"/>
    <w:multiLevelType w:val="hybridMultilevel"/>
    <w:tmpl w:val="75ACBC2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E3061"/>
    <w:multiLevelType w:val="hybridMultilevel"/>
    <w:tmpl w:val="8FA63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B62E9"/>
    <w:multiLevelType w:val="hybridMultilevel"/>
    <w:tmpl w:val="4FFCE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97242"/>
    <w:multiLevelType w:val="hybridMultilevel"/>
    <w:tmpl w:val="57364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867A7"/>
    <w:multiLevelType w:val="hybridMultilevel"/>
    <w:tmpl w:val="BDF02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F9"/>
    <w:rsid w:val="000738F0"/>
    <w:rsid w:val="0019753D"/>
    <w:rsid w:val="00282CF9"/>
    <w:rsid w:val="0029306F"/>
    <w:rsid w:val="003306CA"/>
    <w:rsid w:val="003377F8"/>
    <w:rsid w:val="003F397F"/>
    <w:rsid w:val="0064317A"/>
    <w:rsid w:val="00643195"/>
    <w:rsid w:val="00694E29"/>
    <w:rsid w:val="006B5169"/>
    <w:rsid w:val="0076679E"/>
    <w:rsid w:val="0078681B"/>
    <w:rsid w:val="007E0CC8"/>
    <w:rsid w:val="00850219"/>
    <w:rsid w:val="00893B51"/>
    <w:rsid w:val="008F284F"/>
    <w:rsid w:val="00C407DD"/>
    <w:rsid w:val="00CC240D"/>
    <w:rsid w:val="00CE3FF9"/>
    <w:rsid w:val="00DB1C95"/>
    <w:rsid w:val="00E22B58"/>
    <w:rsid w:val="00E25B01"/>
    <w:rsid w:val="00E9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4E592"/>
  <w15:chartTrackingRefBased/>
  <w15:docId w15:val="{966FF05D-45DC-4F9E-A669-7776F81F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81B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25B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 w:bidi="en-CA"/>
    </w:rPr>
  </w:style>
  <w:style w:type="character" w:customStyle="1" w:styleId="BodyTextChar">
    <w:name w:val="Body Text Char"/>
    <w:basedOn w:val="DefaultParagraphFont"/>
    <w:link w:val="BodyText"/>
    <w:rsid w:val="00E25B01"/>
    <w:rPr>
      <w:rFonts w:ascii="Times New Roman" w:eastAsia="Times New Roman" w:hAnsi="Times New Roman" w:cs="Times New Roman"/>
      <w:sz w:val="24"/>
      <w:szCs w:val="24"/>
      <w:lang w:val="en-CA" w:eastAsia="en-CA" w:bidi="en-CA"/>
    </w:rPr>
  </w:style>
  <w:style w:type="table" w:styleId="TableGrid">
    <w:name w:val="Table Grid"/>
    <w:basedOn w:val="TableNormal"/>
    <w:uiPriority w:val="59"/>
    <w:rsid w:val="00E25B01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is.edu.az/Admission/Request/Detail/168829" TargetMode="External"/><Relationship Id="rId5" Type="http://schemas.openxmlformats.org/officeDocument/2006/relationships/hyperlink" Target="https://atis.edu.az/Admission/Request/Detail/1688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Etibar Mammadov</dc:creator>
  <cp:keywords/>
  <dc:description/>
  <cp:lastModifiedBy>Etibar Mammadov</cp:lastModifiedBy>
  <cp:revision>39</cp:revision>
  <dcterms:created xsi:type="dcterms:W3CDTF">2023-07-17T17:00:00Z</dcterms:created>
  <dcterms:modified xsi:type="dcterms:W3CDTF">2023-07-28T13:13:00Z</dcterms:modified>
</cp:coreProperties>
</file>